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3D3F" w14:textId="77777777" w:rsidR="0092195F" w:rsidRPr="004F3FFB" w:rsidRDefault="0092195F" w:rsidP="000B3799">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4236920D" wp14:editId="428DD6C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C3523C" w14:textId="1527DD06" w:rsidR="0092195F" w:rsidRDefault="0092195F" w:rsidP="000B3799">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3556F071" w14:textId="4CEF5853"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151C3F5F" w14:textId="4385EE09"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0409A511" w14:textId="77777777" w:rsidR="003B6153" w:rsidRPr="004F3FFB" w:rsidRDefault="003B6153"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4DE2347E" w14:textId="77777777" w:rsidR="000A7E3F" w:rsidRPr="00B422D5" w:rsidRDefault="000A7E3F" w:rsidP="000B3799">
      <w:pPr>
        <w:pStyle w:val="ConsPlusNormal"/>
        <w:spacing w:line="276" w:lineRule="auto"/>
        <w:jc w:val="center"/>
        <w:rPr>
          <w:rFonts w:ascii="Times New Roman" w:hAnsi="Times New Roman" w:cs="Times New Roman"/>
          <w:b/>
          <w:bCs/>
          <w:color w:val="000000" w:themeColor="text1"/>
          <w:sz w:val="28"/>
          <w:szCs w:val="28"/>
        </w:rPr>
      </w:pPr>
      <w:r w:rsidRPr="00B422D5">
        <w:rPr>
          <w:rFonts w:ascii="Times New Roman" w:hAnsi="Times New Roman" w:cs="Times New Roman"/>
          <w:b/>
          <w:bCs/>
          <w:color w:val="000000" w:themeColor="text1"/>
          <w:sz w:val="28"/>
          <w:szCs w:val="28"/>
        </w:rPr>
        <w:t>АРБИТРАЖНЫЙ ПРОЦЕССУАЛЬНЫЙ КОДЕКС</w:t>
      </w:r>
    </w:p>
    <w:p w14:paraId="7A04B57D" w14:textId="2C33FE9E" w:rsidR="000A7E3F" w:rsidRDefault="000A7E3F" w:rsidP="000B3799">
      <w:pPr>
        <w:pStyle w:val="ConsPlusNormal"/>
        <w:spacing w:line="276" w:lineRule="auto"/>
        <w:jc w:val="center"/>
        <w:rPr>
          <w:rFonts w:ascii="Times New Roman" w:hAnsi="Times New Roman" w:cs="Times New Roman"/>
          <w:b/>
          <w:color w:val="000000" w:themeColor="text1"/>
          <w:sz w:val="28"/>
          <w:szCs w:val="28"/>
        </w:rPr>
      </w:pPr>
      <w:r w:rsidRPr="00B422D5">
        <w:rPr>
          <w:rFonts w:ascii="Times New Roman" w:hAnsi="Times New Roman" w:cs="Times New Roman"/>
          <w:b/>
          <w:color w:val="000000" w:themeColor="text1"/>
          <w:sz w:val="28"/>
          <w:szCs w:val="28"/>
        </w:rPr>
        <w:t>ДОНЕЦКОЙ НАРОДНОЙ РЕСПУБЛИКИ</w:t>
      </w:r>
    </w:p>
    <w:p w14:paraId="52C8A4B9" w14:textId="77777777" w:rsidR="0092195F" w:rsidRPr="004F3FFB" w:rsidRDefault="0092195F" w:rsidP="000B3799">
      <w:pPr>
        <w:spacing w:after="0" w:line="240" w:lineRule="auto"/>
        <w:jc w:val="both"/>
        <w:rPr>
          <w:rFonts w:ascii="Times New Roman" w:hAnsi="Times New Roman"/>
          <w:sz w:val="28"/>
          <w:szCs w:val="28"/>
        </w:rPr>
      </w:pPr>
      <w:bookmarkStart w:id="0" w:name="_Hlk67479675"/>
    </w:p>
    <w:p w14:paraId="7664246C" w14:textId="7BAD333C" w:rsidR="0092195F" w:rsidRDefault="0092195F" w:rsidP="0092195F">
      <w:pPr>
        <w:spacing w:after="0" w:line="240" w:lineRule="auto"/>
        <w:ind w:firstLine="709"/>
        <w:jc w:val="both"/>
        <w:rPr>
          <w:rFonts w:ascii="Times New Roman" w:hAnsi="Times New Roman"/>
          <w:sz w:val="28"/>
          <w:szCs w:val="28"/>
        </w:rPr>
      </w:pPr>
    </w:p>
    <w:p w14:paraId="3E9391AA" w14:textId="77777777" w:rsidR="003B6153" w:rsidRPr="004F3FFB" w:rsidRDefault="003B6153" w:rsidP="0092195F">
      <w:pPr>
        <w:spacing w:after="0" w:line="240" w:lineRule="auto"/>
        <w:ind w:firstLine="709"/>
        <w:jc w:val="both"/>
        <w:rPr>
          <w:rFonts w:ascii="Times New Roman" w:hAnsi="Times New Roman"/>
          <w:sz w:val="28"/>
          <w:szCs w:val="28"/>
        </w:rPr>
      </w:pPr>
    </w:p>
    <w:p w14:paraId="7AD62D8E" w14:textId="2DF61FB6" w:rsidR="0092195F" w:rsidRPr="004F3FFB" w:rsidRDefault="0092195F" w:rsidP="0092195F">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059E9734" w14:textId="7551AB57" w:rsidR="0092195F" w:rsidRDefault="0092195F" w:rsidP="0092195F">
      <w:pPr>
        <w:spacing w:after="0" w:line="240" w:lineRule="auto"/>
        <w:ind w:firstLine="709"/>
        <w:rPr>
          <w:rFonts w:ascii="Times New Roman" w:hAnsi="Times New Roman"/>
          <w:sz w:val="28"/>
          <w:szCs w:val="28"/>
        </w:rPr>
      </w:pPr>
    </w:p>
    <w:p w14:paraId="6709E1A6" w14:textId="0DD21E9F" w:rsidR="00364071" w:rsidRDefault="00C50020" w:rsidP="00364071">
      <w:pPr>
        <w:spacing w:after="0"/>
        <w:jc w:val="center"/>
        <w:rPr>
          <w:rFonts w:ascii="Times New Roman" w:hAnsi="Times New Roman"/>
          <w:i/>
          <w:iCs/>
          <w:sz w:val="28"/>
          <w:szCs w:val="28"/>
        </w:rPr>
      </w:pPr>
      <w:r w:rsidRPr="00C50020">
        <w:rPr>
          <w:rFonts w:ascii="Times New Roman" w:hAnsi="Times New Roman"/>
          <w:i/>
          <w:iCs/>
          <w:sz w:val="28"/>
          <w:szCs w:val="28"/>
        </w:rPr>
        <w:t xml:space="preserve">(С изменениями, внесенными </w:t>
      </w:r>
      <w:r w:rsidR="00364071">
        <w:rPr>
          <w:rFonts w:ascii="Times New Roman" w:hAnsi="Times New Roman"/>
          <w:i/>
          <w:iCs/>
          <w:sz w:val="28"/>
          <w:szCs w:val="28"/>
        </w:rPr>
        <w:t>з</w:t>
      </w:r>
      <w:r w:rsidRPr="00C50020">
        <w:rPr>
          <w:rFonts w:ascii="Times New Roman" w:hAnsi="Times New Roman"/>
          <w:i/>
          <w:iCs/>
          <w:sz w:val="28"/>
          <w:szCs w:val="28"/>
        </w:rPr>
        <w:t>акон</w:t>
      </w:r>
      <w:r w:rsidR="00364071">
        <w:rPr>
          <w:rFonts w:ascii="Times New Roman" w:hAnsi="Times New Roman"/>
          <w:i/>
          <w:iCs/>
          <w:sz w:val="28"/>
          <w:szCs w:val="28"/>
        </w:rPr>
        <w:t>а</w:t>
      </w:r>
      <w:r w:rsidRPr="00C50020">
        <w:rPr>
          <w:rFonts w:ascii="Times New Roman" w:hAnsi="Times New Roman"/>
          <w:i/>
          <w:iCs/>
          <w:sz w:val="28"/>
          <w:szCs w:val="28"/>
        </w:rPr>
        <w:t>м</w:t>
      </w:r>
      <w:r w:rsidR="00364071">
        <w:rPr>
          <w:rFonts w:ascii="Times New Roman" w:hAnsi="Times New Roman"/>
          <w:i/>
          <w:iCs/>
          <w:sz w:val="28"/>
          <w:szCs w:val="28"/>
        </w:rPr>
        <w:t>и</w:t>
      </w:r>
      <w:r w:rsidRPr="00C50020">
        <w:rPr>
          <w:rFonts w:ascii="Times New Roman" w:hAnsi="Times New Roman"/>
          <w:i/>
          <w:iCs/>
          <w:sz w:val="28"/>
          <w:szCs w:val="28"/>
        </w:rPr>
        <w:t xml:space="preserve"> </w:t>
      </w:r>
    </w:p>
    <w:p w14:paraId="19F4B744" w14:textId="4C1BF3C8" w:rsidR="00364071" w:rsidRDefault="00DA697D" w:rsidP="00364071">
      <w:pPr>
        <w:spacing w:after="0"/>
        <w:jc w:val="center"/>
        <w:rPr>
          <w:rStyle w:val="a8"/>
          <w:rFonts w:ascii="Times New Roman" w:hAnsi="Times New Roman"/>
          <w:i/>
          <w:iCs/>
          <w:sz w:val="28"/>
          <w:szCs w:val="28"/>
        </w:rPr>
      </w:pPr>
      <w:hyperlink r:id="rId9" w:history="1">
        <w:r w:rsidR="00C50020" w:rsidRPr="00C50020">
          <w:rPr>
            <w:rStyle w:val="a8"/>
            <w:rFonts w:ascii="Times New Roman" w:hAnsi="Times New Roman"/>
            <w:i/>
            <w:iCs/>
            <w:sz w:val="28"/>
            <w:szCs w:val="28"/>
          </w:rPr>
          <w:t>от 07.02.2022 № 350-IIНС</w:t>
        </w:r>
      </w:hyperlink>
      <w:r w:rsidR="00364071">
        <w:rPr>
          <w:rStyle w:val="a8"/>
          <w:rFonts w:ascii="Times New Roman" w:hAnsi="Times New Roman"/>
          <w:i/>
          <w:iCs/>
          <w:sz w:val="28"/>
          <w:szCs w:val="28"/>
        </w:rPr>
        <w:t>,</w:t>
      </w:r>
    </w:p>
    <w:p w14:paraId="2BD98B6A" w14:textId="433C0F6E" w:rsidR="00893E1D" w:rsidRDefault="00DA697D" w:rsidP="00364071">
      <w:pPr>
        <w:spacing w:after="0"/>
        <w:jc w:val="center"/>
        <w:rPr>
          <w:rStyle w:val="a8"/>
          <w:rFonts w:ascii="Times New Roman" w:hAnsi="Times New Roman"/>
          <w:i/>
          <w:iCs/>
          <w:sz w:val="28"/>
          <w:szCs w:val="28"/>
        </w:rPr>
      </w:pPr>
      <w:hyperlink r:id="rId10" w:history="1">
        <w:r w:rsidR="00364071" w:rsidRPr="005C71E1">
          <w:rPr>
            <w:rStyle w:val="a8"/>
            <w:rFonts w:ascii="Times New Roman" w:hAnsi="Times New Roman"/>
            <w:i/>
            <w:iCs/>
            <w:sz w:val="28"/>
            <w:szCs w:val="28"/>
          </w:rPr>
          <w:t>от 11.04.2022 № 36</w:t>
        </w:r>
        <w:r w:rsidR="001C5490" w:rsidRPr="005C71E1">
          <w:rPr>
            <w:rStyle w:val="a8"/>
            <w:rFonts w:ascii="Times New Roman" w:hAnsi="Times New Roman"/>
            <w:i/>
            <w:iCs/>
            <w:sz w:val="28"/>
            <w:szCs w:val="28"/>
          </w:rPr>
          <w:t>5</w:t>
        </w:r>
        <w:r w:rsidR="00364071" w:rsidRPr="005C71E1">
          <w:rPr>
            <w:rStyle w:val="a8"/>
            <w:rFonts w:ascii="Times New Roman" w:hAnsi="Times New Roman"/>
            <w:i/>
            <w:iCs/>
            <w:sz w:val="28"/>
            <w:szCs w:val="28"/>
          </w:rPr>
          <w:t>-</w:t>
        </w:r>
        <w:r w:rsidR="00364071" w:rsidRPr="005C71E1">
          <w:rPr>
            <w:rStyle w:val="a8"/>
            <w:rFonts w:ascii="Times New Roman" w:hAnsi="Times New Roman"/>
            <w:i/>
            <w:iCs/>
            <w:sz w:val="28"/>
            <w:szCs w:val="28"/>
            <w:lang w:val="en-US"/>
          </w:rPr>
          <w:t>II</w:t>
        </w:r>
        <w:r w:rsidR="00364071" w:rsidRPr="005C71E1">
          <w:rPr>
            <w:rStyle w:val="a8"/>
            <w:rFonts w:ascii="Times New Roman" w:hAnsi="Times New Roman"/>
            <w:i/>
            <w:iCs/>
            <w:sz w:val="28"/>
            <w:szCs w:val="28"/>
          </w:rPr>
          <w:t>НС</w:t>
        </w:r>
      </w:hyperlink>
      <w:r w:rsidR="00893E1D">
        <w:rPr>
          <w:rStyle w:val="a8"/>
          <w:rFonts w:ascii="Times New Roman" w:hAnsi="Times New Roman"/>
          <w:i/>
          <w:iCs/>
          <w:sz w:val="28"/>
          <w:szCs w:val="28"/>
        </w:rPr>
        <w:t>,</w:t>
      </w:r>
    </w:p>
    <w:p w14:paraId="47DA2078" w14:textId="3679657E" w:rsidR="00C50020" w:rsidRPr="00C50020" w:rsidRDefault="00DA697D" w:rsidP="00364071">
      <w:pPr>
        <w:spacing w:after="0"/>
        <w:jc w:val="center"/>
        <w:rPr>
          <w:rFonts w:ascii="Times New Roman" w:hAnsi="Times New Roman"/>
          <w:i/>
          <w:iCs/>
          <w:sz w:val="28"/>
          <w:szCs w:val="28"/>
        </w:rPr>
      </w:pPr>
      <w:hyperlink r:id="rId11" w:history="1">
        <w:r w:rsidR="00893E1D" w:rsidRPr="0087053E">
          <w:rPr>
            <w:rStyle w:val="a8"/>
            <w:rFonts w:ascii="Times New Roman" w:hAnsi="Times New Roman"/>
            <w:i/>
            <w:iCs/>
            <w:sz w:val="28"/>
            <w:szCs w:val="28"/>
          </w:rPr>
          <w:t>от 14.09.2022 № 406-</w:t>
        </w:r>
        <w:r w:rsidR="00893E1D" w:rsidRPr="0087053E">
          <w:rPr>
            <w:rStyle w:val="a8"/>
            <w:rFonts w:ascii="Times New Roman" w:hAnsi="Times New Roman"/>
            <w:i/>
            <w:iCs/>
            <w:sz w:val="28"/>
            <w:szCs w:val="28"/>
            <w:lang w:val="en-US"/>
          </w:rPr>
          <w:t>II</w:t>
        </w:r>
        <w:r w:rsidR="00893E1D" w:rsidRPr="0087053E">
          <w:rPr>
            <w:rStyle w:val="a8"/>
            <w:rFonts w:ascii="Times New Roman" w:hAnsi="Times New Roman"/>
            <w:i/>
            <w:iCs/>
            <w:sz w:val="28"/>
            <w:szCs w:val="28"/>
          </w:rPr>
          <w:t>НС</w:t>
        </w:r>
      </w:hyperlink>
      <w:r w:rsidR="00C50020" w:rsidRPr="00C50020">
        <w:rPr>
          <w:rFonts w:ascii="Times New Roman" w:hAnsi="Times New Roman"/>
          <w:i/>
          <w:iCs/>
          <w:sz w:val="28"/>
          <w:szCs w:val="28"/>
        </w:rPr>
        <w:t>)</w:t>
      </w:r>
    </w:p>
    <w:p w14:paraId="592727E8" w14:textId="77777777" w:rsidR="00C50020" w:rsidRPr="00563A45" w:rsidRDefault="00C50020" w:rsidP="0092195F">
      <w:pPr>
        <w:spacing w:after="0" w:line="240" w:lineRule="auto"/>
        <w:ind w:firstLine="709"/>
        <w:rPr>
          <w:rFonts w:ascii="Times New Roman" w:hAnsi="Times New Roman"/>
          <w:sz w:val="28"/>
          <w:szCs w:val="28"/>
        </w:rPr>
      </w:pPr>
    </w:p>
    <w:p w14:paraId="184DA9C4" w14:textId="77777777" w:rsidR="003B6153" w:rsidRPr="00563A45" w:rsidRDefault="003B6153" w:rsidP="0092195F">
      <w:pPr>
        <w:spacing w:after="0" w:line="240" w:lineRule="auto"/>
        <w:ind w:firstLine="709"/>
        <w:jc w:val="both"/>
        <w:rPr>
          <w:rFonts w:ascii="Times New Roman" w:hAnsi="Times New Roman"/>
          <w:sz w:val="28"/>
          <w:szCs w:val="28"/>
        </w:rPr>
      </w:pPr>
    </w:p>
    <w:bookmarkEnd w:id="0"/>
    <w:p w14:paraId="21B375F2" w14:textId="77777777" w:rsidR="000A7E3F" w:rsidRPr="00B422D5" w:rsidRDefault="000A7E3F" w:rsidP="000B3799">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I</w:t>
      </w:r>
    </w:p>
    <w:p w14:paraId="7CC0905D" w14:textId="77777777" w:rsidR="000A7E3F" w:rsidRPr="00B422D5" w:rsidRDefault="000A7E3F" w:rsidP="000B3799">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Общие положения</w:t>
      </w:r>
    </w:p>
    <w:p w14:paraId="026F3C9F" w14:textId="77777777" w:rsidR="000A7E3F" w:rsidRPr="00993871"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1.</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Основные положения</w:t>
      </w:r>
    </w:p>
    <w:p w14:paraId="007544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Pr="00B422D5">
        <w:rPr>
          <w:rFonts w:ascii="Times New Roman" w:hAnsi="Times New Roman" w:cs="Times New Roman"/>
          <w:b/>
          <w:color w:val="000000" w:themeColor="text1"/>
          <w:sz w:val="28"/>
          <w:szCs w:val="28"/>
        </w:rPr>
        <w:t> Осуществление правосудия арбитражным суд</w:t>
      </w:r>
      <w:r w:rsidR="006166C3" w:rsidRPr="00B422D5">
        <w:rPr>
          <w:rFonts w:ascii="Times New Roman" w:hAnsi="Times New Roman" w:cs="Times New Roman"/>
          <w:b/>
          <w:color w:val="000000" w:themeColor="text1"/>
          <w:sz w:val="28"/>
          <w:szCs w:val="28"/>
        </w:rPr>
        <w:t>ом</w:t>
      </w:r>
    </w:p>
    <w:p w14:paraId="2DD3B62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Правосудие в сфере предпринимательской и иной экономической деятельности осуществляется </w:t>
      </w:r>
      <w:r w:rsidRPr="00B422D5">
        <w:rPr>
          <w:rFonts w:ascii="Times New Roman" w:hAnsi="Times New Roman"/>
          <w:bCs/>
          <w:color w:val="000000" w:themeColor="text1"/>
          <w:sz w:val="28"/>
          <w:szCs w:val="28"/>
        </w:rPr>
        <w:t>арбитражным суд</w:t>
      </w:r>
      <w:r w:rsidR="00140AF7" w:rsidRPr="00B422D5">
        <w:rPr>
          <w:rFonts w:ascii="Times New Roman" w:hAnsi="Times New Roman"/>
          <w:bCs/>
          <w:color w:val="000000" w:themeColor="text1"/>
          <w:sz w:val="28"/>
          <w:szCs w:val="28"/>
        </w:rPr>
        <w:t>ом</w:t>
      </w:r>
      <w:r w:rsidRPr="00B422D5">
        <w:rPr>
          <w:rFonts w:ascii="Times New Roman" w:hAnsi="Times New Roman"/>
          <w:bCs/>
          <w:color w:val="000000" w:themeColor="text1"/>
          <w:sz w:val="28"/>
          <w:szCs w:val="28"/>
        </w:rPr>
        <w:t xml:space="preserve"> в Донецкой Народной Республике</w:t>
      </w:r>
      <w:r w:rsidRPr="00B422D5">
        <w:rPr>
          <w:rFonts w:ascii="Times New Roman" w:hAnsi="Times New Roman"/>
          <w:color w:val="000000" w:themeColor="text1"/>
          <w:sz w:val="28"/>
          <w:szCs w:val="28"/>
        </w:rPr>
        <w:t xml:space="preserve">, образованным в соответствии с Конституцией Донецкой Народной Республики и законом, путем разрешения экономических споров и рассмотрения иных дел, отнесенных к </w:t>
      </w:r>
      <w:r w:rsidR="00A63537" w:rsidRPr="00B422D5">
        <w:rPr>
          <w:rFonts w:ascii="Times New Roman" w:hAnsi="Times New Roman"/>
          <w:color w:val="000000" w:themeColor="text1"/>
          <w:sz w:val="28"/>
          <w:szCs w:val="28"/>
        </w:rPr>
        <w:t>его</w:t>
      </w:r>
      <w:r w:rsidRPr="00B422D5">
        <w:rPr>
          <w:rFonts w:ascii="Times New Roman" w:hAnsi="Times New Roman"/>
          <w:color w:val="000000" w:themeColor="text1"/>
          <w:sz w:val="28"/>
          <w:szCs w:val="28"/>
        </w:rPr>
        <w:t xml:space="preserve"> компетенции настоящим</w:t>
      </w:r>
      <w:r w:rsidRPr="00B422D5">
        <w:rPr>
          <w:rFonts w:ascii="Times New Roman" w:hAnsi="Times New Roman"/>
          <w:bCs/>
          <w:color w:val="000000" w:themeColor="text1"/>
          <w:sz w:val="28"/>
          <w:szCs w:val="28"/>
        </w:rPr>
        <w:t xml:space="preserve"> Кодексом </w:t>
      </w:r>
      <w:r w:rsidRPr="00B422D5">
        <w:rPr>
          <w:rFonts w:ascii="Times New Roman" w:hAnsi="Times New Roman"/>
          <w:color w:val="000000" w:themeColor="text1"/>
          <w:sz w:val="28"/>
          <w:szCs w:val="28"/>
        </w:rPr>
        <w:t>и другими законами, по правилам, установленным законодательством Донецкой Народной Республики о</w:t>
      </w:r>
      <w:r w:rsidR="000724DB" w:rsidRPr="00B422D5">
        <w:rPr>
          <w:rFonts w:ascii="Times New Roman" w:hAnsi="Times New Roman"/>
          <w:color w:val="000000" w:themeColor="text1"/>
          <w:sz w:val="28"/>
          <w:szCs w:val="28"/>
        </w:rPr>
        <w:t>б арбитражном</w:t>
      </w:r>
      <w:r w:rsidR="000279A6">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судопроизводстве.</w:t>
      </w:r>
    </w:p>
    <w:p w14:paraId="2E00F53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w:t>
      </w:r>
      <w:r w:rsidRPr="00B422D5">
        <w:rPr>
          <w:rFonts w:ascii="Times New Roman" w:hAnsi="Times New Roman" w:cs="Times New Roman"/>
          <w:b/>
          <w:color w:val="000000" w:themeColor="text1"/>
          <w:sz w:val="28"/>
          <w:szCs w:val="28"/>
        </w:rPr>
        <w:t xml:space="preserve"> Задачи </w:t>
      </w:r>
      <w:r w:rsidR="000724DB" w:rsidRPr="00B422D5">
        <w:rPr>
          <w:rFonts w:ascii="Times New Roman" w:hAnsi="Times New Roman" w:cs="Times New Roman"/>
          <w:b/>
          <w:color w:val="000000" w:themeColor="text1"/>
          <w:sz w:val="28"/>
          <w:szCs w:val="28"/>
        </w:rPr>
        <w:t xml:space="preserve">арбитражного </w:t>
      </w:r>
      <w:r w:rsidRPr="00B422D5">
        <w:rPr>
          <w:rFonts w:ascii="Times New Roman" w:hAnsi="Times New Roman" w:cs="Times New Roman"/>
          <w:b/>
          <w:color w:val="000000" w:themeColor="text1"/>
          <w:sz w:val="28"/>
          <w:szCs w:val="28"/>
        </w:rPr>
        <w:t xml:space="preserve">судопроизводства </w:t>
      </w:r>
    </w:p>
    <w:p w14:paraId="75CB5A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Задачами </w:t>
      </w:r>
      <w:r w:rsidR="000724DB"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судопроизводства являются:</w:t>
      </w:r>
    </w:p>
    <w:p w14:paraId="1568B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Донецкой Народной Республики, муниципальных образований в сфере предпринимательской и иной экономической деятельности, государственных органов, </w:t>
      </w:r>
      <w:r w:rsidR="007C02BA" w:rsidRPr="00B422D5">
        <w:rPr>
          <w:rFonts w:ascii="Times New Roman" w:hAnsi="Times New Roman" w:cs="Times New Roman"/>
          <w:color w:val="000000" w:themeColor="text1"/>
          <w:sz w:val="28"/>
          <w:szCs w:val="28"/>
        </w:rPr>
        <w:t xml:space="preserve">иных государственных органов, </w:t>
      </w:r>
      <w:r w:rsidRPr="00B422D5">
        <w:rPr>
          <w:rFonts w:ascii="Times New Roman" w:hAnsi="Times New Roman" w:cs="Times New Roman"/>
          <w:color w:val="000000" w:themeColor="text1"/>
          <w:sz w:val="28"/>
          <w:szCs w:val="28"/>
        </w:rPr>
        <w:t>органов местного самоуправления, иных органов, должностных лиц в указанной сфере;</w:t>
      </w:r>
    </w:p>
    <w:p w14:paraId="6DAF4E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обеспечение доступности правосудия в сфере предпринимательской и иной экономической деятельности;</w:t>
      </w:r>
    </w:p>
    <w:p w14:paraId="7953BD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справедливое публичное судебное разбирательство в разумный срок независимым и беспристрастным судом;</w:t>
      </w:r>
    </w:p>
    <w:p w14:paraId="1C959B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укрепление законности и предупреждение правонарушений в сфере предпринимательской и иной экономической деятельности;</w:t>
      </w:r>
    </w:p>
    <w:p w14:paraId="3269B6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формирование уважительного отношения к закону и суду; </w:t>
      </w:r>
    </w:p>
    <w:p w14:paraId="1C81E3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содействие становлению и развитию партнерских деловых отношений, </w:t>
      </w:r>
      <w:r w:rsidR="002C52B3" w:rsidRPr="00B422D5">
        <w:rPr>
          <w:rFonts w:ascii="Times New Roman" w:hAnsi="Times New Roman" w:cs="Times New Roman"/>
          <w:color w:val="000000" w:themeColor="text1"/>
          <w:sz w:val="28"/>
          <w:szCs w:val="28"/>
        </w:rPr>
        <w:t xml:space="preserve">мирному урегулированию споров, </w:t>
      </w:r>
      <w:r w:rsidRPr="00B422D5">
        <w:rPr>
          <w:rFonts w:ascii="Times New Roman" w:hAnsi="Times New Roman" w:cs="Times New Roman"/>
          <w:color w:val="000000" w:themeColor="text1"/>
          <w:sz w:val="28"/>
          <w:szCs w:val="28"/>
        </w:rPr>
        <w:t>формированию обычаев и этики делового оборота.</w:t>
      </w:r>
    </w:p>
    <w:p w14:paraId="3E0E44C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Pr="00B422D5">
        <w:rPr>
          <w:rFonts w:ascii="Times New Roman" w:hAnsi="Times New Roman" w:cs="Times New Roman"/>
          <w:b/>
          <w:color w:val="000000" w:themeColor="text1"/>
          <w:sz w:val="28"/>
          <w:szCs w:val="28"/>
        </w:rPr>
        <w:t> Законодательство о</w:t>
      </w:r>
      <w:r w:rsidR="000724DB" w:rsidRPr="00B422D5">
        <w:rPr>
          <w:rFonts w:ascii="Times New Roman" w:hAnsi="Times New Roman" w:cs="Times New Roman"/>
          <w:b/>
          <w:color w:val="000000" w:themeColor="text1"/>
          <w:sz w:val="28"/>
          <w:szCs w:val="28"/>
        </w:rPr>
        <w:t>б</w:t>
      </w:r>
      <w:r w:rsidR="006F679A">
        <w:rPr>
          <w:rFonts w:ascii="Times New Roman" w:hAnsi="Times New Roman" w:cs="Times New Roman"/>
          <w:b/>
          <w:color w:val="000000" w:themeColor="text1"/>
          <w:sz w:val="28"/>
          <w:szCs w:val="28"/>
        </w:rPr>
        <w:t xml:space="preserve"> </w:t>
      </w:r>
      <w:r w:rsidR="000724DB" w:rsidRPr="00B422D5">
        <w:rPr>
          <w:rFonts w:ascii="Times New Roman" w:hAnsi="Times New Roman" w:cs="Times New Roman"/>
          <w:b/>
          <w:color w:val="000000" w:themeColor="text1"/>
          <w:sz w:val="28"/>
          <w:szCs w:val="28"/>
        </w:rPr>
        <w:t xml:space="preserve">арбитражном </w:t>
      </w:r>
      <w:r w:rsidRPr="00B422D5">
        <w:rPr>
          <w:rFonts w:ascii="Times New Roman" w:hAnsi="Times New Roman" w:cs="Times New Roman"/>
          <w:b/>
          <w:color w:val="000000" w:themeColor="text1"/>
          <w:sz w:val="28"/>
          <w:szCs w:val="28"/>
        </w:rPr>
        <w:t xml:space="preserve">судопроизводстве </w:t>
      </w:r>
    </w:p>
    <w:p w14:paraId="4470B346"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Поряд</w:t>
      </w:r>
      <w:r w:rsidR="00140AF7" w:rsidRPr="00B422D5">
        <w:rPr>
          <w:rFonts w:ascii="Times New Roman" w:hAnsi="Times New Roman"/>
          <w:color w:val="000000" w:themeColor="text1"/>
          <w:sz w:val="28"/>
          <w:szCs w:val="28"/>
        </w:rPr>
        <w:t xml:space="preserve">ок </w:t>
      </w:r>
      <w:r w:rsidR="000724DB" w:rsidRPr="00B422D5">
        <w:rPr>
          <w:rFonts w:ascii="Times New Roman" w:hAnsi="Times New Roman"/>
          <w:color w:val="000000" w:themeColor="text1"/>
          <w:sz w:val="28"/>
          <w:szCs w:val="28"/>
        </w:rPr>
        <w:t xml:space="preserve">арбитражного </w:t>
      </w:r>
      <w:r w:rsidR="00140AF7" w:rsidRPr="00B422D5">
        <w:rPr>
          <w:rFonts w:ascii="Times New Roman" w:hAnsi="Times New Roman"/>
          <w:color w:val="000000" w:themeColor="text1"/>
          <w:sz w:val="28"/>
          <w:szCs w:val="28"/>
        </w:rPr>
        <w:t xml:space="preserve">судопроизводства </w:t>
      </w:r>
      <w:r w:rsidRPr="00B422D5">
        <w:rPr>
          <w:rFonts w:ascii="Times New Roman" w:hAnsi="Times New Roman"/>
          <w:color w:val="000000" w:themeColor="text1"/>
          <w:sz w:val="28"/>
          <w:szCs w:val="28"/>
        </w:rPr>
        <w:t>определяется настоящим Кодексом</w:t>
      </w:r>
      <w:r w:rsidRPr="00B422D5">
        <w:rPr>
          <w:rFonts w:ascii="Times New Roman" w:hAnsi="Times New Roman"/>
          <w:bCs/>
          <w:color w:val="000000" w:themeColor="text1"/>
          <w:sz w:val="28"/>
          <w:szCs w:val="28"/>
        </w:rPr>
        <w:t xml:space="preserve"> и другими законами</w:t>
      </w:r>
      <w:r w:rsidR="00C640D6" w:rsidRPr="00B422D5">
        <w:rPr>
          <w:rFonts w:ascii="Times New Roman" w:hAnsi="Times New Roman"/>
          <w:bCs/>
          <w:color w:val="000000" w:themeColor="text1"/>
          <w:sz w:val="28"/>
          <w:szCs w:val="28"/>
        </w:rPr>
        <w:t xml:space="preserve"> в </w:t>
      </w:r>
      <w:r w:rsidR="00A12232" w:rsidRPr="00B422D5">
        <w:rPr>
          <w:rFonts w:ascii="Times New Roman" w:hAnsi="Times New Roman"/>
          <w:bCs/>
          <w:color w:val="000000" w:themeColor="text1"/>
          <w:sz w:val="28"/>
          <w:szCs w:val="28"/>
        </w:rPr>
        <w:t>соответствии</w:t>
      </w:r>
      <w:r w:rsidR="00C640D6" w:rsidRPr="00B422D5">
        <w:rPr>
          <w:rFonts w:ascii="Times New Roman" w:hAnsi="Times New Roman"/>
          <w:bCs/>
          <w:color w:val="000000" w:themeColor="text1"/>
          <w:sz w:val="28"/>
          <w:szCs w:val="28"/>
        </w:rPr>
        <w:t xml:space="preserve"> с </w:t>
      </w:r>
      <w:r w:rsidR="00C640D6" w:rsidRPr="00B422D5">
        <w:rPr>
          <w:rFonts w:ascii="Times New Roman" w:hAnsi="Times New Roman"/>
          <w:color w:val="000000" w:themeColor="text1"/>
          <w:sz w:val="28"/>
          <w:szCs w:val="28"/>
        </w:rPr>
        <w:t>Конституцией Донецкой Народной Республики</w:t>
      </w:r>
      <w:r w:rsidRPr="00B422D5">
        <w:rPr>
          <w:rFonts w:ascii="Times New Roman" w:hAnsi="Times New Roman"/>
          <w:color w:val="000000" w:themeColor="text1"/>
          <w:sz w:val="28"/>
          <w:szCs w:val="28"/>
        </w:rPr>
        <w:t>.</w:t>
      </w:r>
    </w:p>
    <w:p w14:paraId="329A546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международным договором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установлены иные правила арбитражного судопроизводства, чем те, которые предусмотрены законодательством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об арбитражном судопроизводстве, применяются правила международного договора. </w:t>
      </w:r>
    </w:p>
    <w:p w14:paraId="65A3DFC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Арбитражное судопроизводство осуществляется в соответствии с законами, действующими во время разрешения спора и рассмотрения дела (далее </w:t>
      </w:r>
      <w:r w:rsidRPr="00B422D5">
        <w:rPr>
          <w:rFonts w:ascii="Times New Roman" w:hAnsi="Times New Roman"/>
          <w:color w:val="000000" w:themeColor="text1"/>
          <w:sz w:val="28"/>
          <w:szCs w:val="28"/>
        </w:rPr>
        <w:lastRenderedPageBreak/>
        <w:t>– рассмотрение дела), совершения отдельного процессуального действия или исполнения судебного решения.</w:t>
      </w:r>
    </w:p>
    <w:p w14:paraId="5ACDE87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случае отсутствия нормы процессуального права, регулирующей отношения, возникшие в ходе арбитражного судопроизводства, арбитражный суд применяет норму, регулирующую сходные отношения (аналогия закона), а при отсутствии такой нормы действуют исходя из принципов осуществления правосудия в Донецкой Народной Республике (аналогия права).</w:t>
      </w:r>
    </w:p>
    <w:p w14:paraId="285CA02F" w14:textId="562B58B1"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4. </w:t>
      </w:r>
      <w:r w:rsidRPr="00B422D5">
        <w:rPr>
          <w:rFonts w:ascii="Times New Roman" w:hAnsi="Times New Roman"/>
          <w:b/>
          <w:color w:val="000000" w:themeColor="text1"/>
          <w:sz w:val="28"/>
          <w:szCs w:val="28"/>
        </w:rPr>
        <w:t>Право на обращение в арбитражный суд</w:t>
      </w:r>
    </w:p>
    <w:p w14:paraId="0479FB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решения в разумный срок, в порядке, установленном настоящим Кодексом.</w:t>
      </w:r>
    </w:p>
    <w:p w14:paraId="56AB673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случаях, предусмотренных настоящим Кодексом, в арбитражный суд вправе обратиться и иные лица.</w:t>
      </w:r>
    </w:p>
    <w:p w14:paraId="08A43899"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Отказ от права на обращение в суд недействителен.</w:t>
      </w:r>
    </w:p>
    <w:p w14:paraId="1F1C0A3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Обращение в арбитражный суд осуществляется в форме:</w:t>
      </w:r>
    </w:p>
    <w:p w14:paraId="11C0C8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искового заявления – по экономическим спорам и иным делам, возникающим из гражданских правоотношений;</w:t>
      </w:r>
    </w:p>
    <w:p w14:paraId="2BD8E59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14:paraId="3AED8F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жалобы – при обращении в суд апелляционной и кассационной инстанций, а также в иных случаях, предусмотренных настоящим Кодексом и другими законами;</w:t>
      </w:r>
    </w:p>
    <w:p w14:paraId="46A0547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5B54BC" w:rsidRPr="00B422D5">
        <w:rPr>
          <w:rFonts w:ascii="Times New Roman" w:hAnsi="Times New Roman"/>
          <w:color w:val="000000" w:themeColor="text1"/>
          <w:sz w:val="28"/>
          <w:szCs w:val="28"/>
        </w:rPr>
        <w:t xml:space="preserve">протеста – при обращении прокурора в суд апелляционной и кассационной инстанций, при обращении Генерального прокурора Донецкой Народной Республики и его заместителей о пересмотре судебных решений в </w:t>
      </w:r>
      <w:r w:rsidR="005B54BC" w:rsidRPr="00B422D5">
        <w:rPr>
          <w:rFonts w:ascii="Times New Roman" w:hAnsi="Times New Roman"/>
          <w:color w:val="000000" w:themeColor="text1"/>
          <w:sz w:val="28"/>
          <w:szCs w:val="28"/>
        </w:rPr>
        <w:lastRenderedPageBreak/>
        <w:t>порядке надзора, а также в иных случаях, предусмотренных настоящим Кодексом и другими законами.</w:t>
      </w:r>
    </w:p>
    <w:p w14:paraId="0FD4657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14:paraId="62456E1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законом или договором.</w:t>
      </w:r>
    </w:p>
    <w:p w14:paraId="1C9CEC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законом Донецкой Народной Республики.</w:t>
      </w:r>
    </w:p>
    <w:p w14:paraId="4B179E8F"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решения в разумный срок, делам о несостоятельности (банкротстве), делам по корпоративным спорам, делам о защите прав и законных интересов группы лиц, </w:t>
      </w:r>
      <w:r w:rsidR="004E7235" w:rsidRPr="00B422D5">
        <w:rPr>
          <w:rFonts w:ascii="Times New Roman" w:hAnsi="Times New Roman"/>
          <w:color w:val="000000" w:themeColor="text1"/>
          <w:sz w:val="28"/>
          <w:szCs w:val="28"/>
        </w:rPr>
        <w:t xml:space="preserve">делам приказного производства, </w:t>
      </w:r>
      <w:r w:rsidRPr="00B422D5">
        <w:rPr>
          <w:rFonts w:ascii="Times New Roman" w:hAnsi="Times New Roman"/>
          <w:color w:val="000000" w:themeColor="text1"/>
          <w:sz w:val="28"/>
          <w:szCs w:val="28"/>
        </w:rPr>
        <w:t>делам о признании и</w:t>
      </w:r>
      <w:r w:rsidR="0080234A">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физических и юридических лиц в сфере предпринимательской и иной экономической деятельности (статьи 4</w:t>
      </w:r>
      <w:r w:rsidR="002F6DE5" w:rsidRPr="00B422D5">
        <w:rPr>
          <w:rFonts w:ascii="Times New Roman" w:hAnsi="Times New Roman"/>
          <w:color w:val="000000" w:themeColor="text1"/>
          <w:sz w:val="28"/>
          <w:szCs w:val="28"/>
        </w:rPr>
        <w:t>6</w:t>
      </w:r>
      <w:r w:rsidRPr="00B422D5">
        <w:rPr>
          <w:rFonts w:ascii="Times New Roman" w:hAnsi="Times New Roman"/>
          <w:color w:val="000000" w:themeColor="text1"/>
          <w:sz w:val="28"/>
          <w:szCs w:val="28"/>
        </w:rPr>
        <w:t>, 4</w:t>
      </w:r>
      <w:r w:rsidR="002F6DE5" w:rsidRPr="00B422D5">
        <w:rPr>
          <w:rFonts w:ascii="Times New Roman" w:hAnsi="Times New Roman"/>
          <w:color w:val="000000" w:themeColor="text1"/>
          <w:sz w:val="28"/>
          <w:szCs w:val="28"/>
        </w:rPr>
        <w:t>7</w:t>
      </w:r>
      <w:r w:rsidRPr="00B422D5">
        <w:rPr>
          <w:rFonts w:ascii="Times New Roman" w:hAnsi="Times New Roman"/>
          <w:color w:val="000000" w:themeColor="text1"/>
          <w:sz w:val="28"/>
          <w:szCs w:val="28"/>
        </w:rPr>
        <w:t xml:space="preserve"> настоящего Кодекса).</w:t>
      </w:r>
    </w:p>
    <w:p w14:paraId="642AC1DE" w14:textId="77777777" w:rsidR="005A6C01"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Исковое заявлен</w:t>
      </w:r>
      <w:r w:rsidR="00641D76" w:rsidRPr="00B422D5">
        <w:rPr>
          <w:rFonts w:ascii="Times New Roman" w:hAnsi="Times New Roman"/>
          <w:color w:val="000000" w:themeColor="text1"/>
          <w:sz w:val="28"/>
          <w:szCs w:val="28"/>
        </w:rPr>
        <w:t xml:space="preserve">ие, заявление, жалоба, протест </w:t>
      </w:r>
      <w:r w:rsidRPr="00B422D5">
        <w:rPr>
          <w:rFonts w:ascii="Times New Roman" w:hAnsi="Times New Roman"/>
          <w:color w:val="000000" w:themeColor="text1"/>
          <w:sz w:val="28"/>
          <w:szCs w:val="28"/>
        </w:rPr>
        <w:t xml:space="preserve">и иные документы могут быть поданы </w:t>
      </w:r>
      <w:r w:rsidR="00641D76" w:rsidRPr="00B422D5">
        <w:rPr>
          <w:rFonts w:ascii="Times New Roman" w:hAnsi="Times New Roman"/>
          <w:color w:val="000000" w:themeColor="text1"/>
          <w:sz w:val="28"/>
          <w:szCs w:val="28"/>
        </w:rPr>
        <w:t xml:space="preserve">в </w:t>
      </w:r>
      <w:r w:rsidRPr="00B422D5">
        <w:rPr>
          <w:rFonts w:ascii="Times New Roman" w:hAnsi="Times New Roman"/>
          <w:color w:val="000000" w:themeColor="text1"/>
          <w:sz w:val="28"/>
          <w:szCs w:val="28"/>
        </w:rPr>
        <w:t xml:space="preserve">арбитражный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w:t>
      </w:r>
      <w:r w:rsidRPr="00B422D5">
        <w:rPr>
          <w:rFonts w:ascii="Times New Roman" w:hAnsi="Times New Roman"/>
          <w:color w:val="000000" w:themeColor="text1"/>
          <w:sz w:val="28"/>
          <w:szCs w:val="28"/>
        </w:rPr>
        <w:lastRenderedPageBreak/>
        <w:t xml:space="preserve">Республики, посредством заполнения формы, размещенной на официальном сайте арбитражного суда в </w:t>
      </w:r>
      <w:r w:rsidR="00B02DEC" w:rsidRPr="00B422D5">
        <w:rPr>
          <w:rStyle w:val="blk"/>
          <w:rFonts w:ascii="Times New Roman" w:hAnsi="Times New Roman"/>
          <w:color w:val="000000" w:themeColor="text1"/>
          <w:sz w:val="28"/>
          <w:szCs w:val="28"/>
        </w:rPr>
        <w:t>информационно-телекоммуникационной сети</w:t>
      </w:r>
      <w:r w:rsidR="009B40BE">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575C4D65" w14:textId="77777777" w:rsidR="005A6C01" w:rsidRPr="00B422D5" w:rsidRDefault="005A6C0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Стороны после обращения в арбитражный суд вправе использовать примирительные процедуры для урегулирования спора.</w:t>
      </w:r>
    </w:p>
    <w:p w14:paraId="0B11FD2D" w14:textId="20107538"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Pr="00B422D5">
        <w:rPr>
          <w:rFonts w:ascii="Times New Roman" w:hAnsi="Times New Roman" w:cs="Times New Roman"/>
          <w:b/>
          <w:color w:val="000000" w:themeColor="text1"/>
          <w:sz w:val="28"/>
          <w:szCs w:val="28"/>
        </w:rPr>
        <w:t> Независимость судей арбитражн</w:t>
      </w:r>
      <w:r w:rsidR="00140AF7"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а</w:t>
      </w:r>
    </w:p>
    <w:p w14:paraId="4C2A66E3" w14:textId="77777777" w:rsidR="000A7E3F" w:rsidRPr="00B422D5" w:rsidRDefault="000A7E3F" w:rsidP="00116F09">
      <w:pPr>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1. </w:t>
      </w:r>
      <w:r w:rsidRPr="00B422D5">
        <w:rPr>
          <w:rFonts w:ascii="Times New Roman" w:hAnsi="Times New Roman"/>
          <w:color w:val="000000" w:themeColor="text1"/>
          <w:sz w:val="28"/>
          <w:szCs w:val="28"/>
        </w:rPr>
        <w:t>При осуществлении правосудия судьи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независимы, подчиняются только Конституции</w:t>
      </w:r>
      <w:r w:rsidRPr="00B422D5">
        <w:rPr>
          <w:rFonts w:ascii="Times New Roman" w:hAnsi="Times New Roman"/>
          <w:color w:val="000000" w:themeColor="text1"/>
          <w:sz w:val="28"/>
          <w:szCs w:val="28"/>
          <w:shd w:val="clear" w:color="auto" w:fill="FFFFFF"/>
        </w:rPr>
        <w:t xml:space="preserve"> Донецкой Народной Республики</w:t>
      </w:r>
      <w:r w:rsidRPr="00B422D5">
        <w:rPr>
          <w:rFonts w:ascii="Times New Roman" w:hAnsi="Times New Roman"/>
          <w:color w:val="000000" w:themeColor="text1"/>
          <w:sz w:val="28"/>
          <w:szCs w:val="28"/>
        </w:rPr>
        <w:t xml:space="preserve"> и закону.</w:t>
      </w:r>
    </w:p>
    <w:p w14:paraId="11B9ED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Какое-либо постороннее воздействие на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вмешательство в их деятельность государственных органов, органов местного самоуправления, иных органов, организаций, должностных лиц или физических лиц запрещаются и влекут за собой ответственность, установленную законом.</w:t>
      </w:r>
    </w:p>
    <w:p w14:paraId="24D93BF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Информация о </w:t>
      </w:r>
      <w:proofErr w:type="spellStart"/>
      <w:r w:rsidRPr="00B422D5">
        <w:rPr>
          <w:rFonts w:ascii="Times New Roman" w:hAnsi="Times New Roman"/>
          <w:color w:val="000000" w:themeColor="text1"/>
          <w:sz w:val="28"/>
          <w:szCs w:val="28"/>
        </w:rPr>
        <w:t>внепроцессуальных</w:t>
      </w:r>
      <w:proofErr w:type="spellEnd"/>
      <w:r w:rsidRPr="00B422D5">
        <w:rPr>
          <w:rFonts w:ascii="Times New Roman" w:hAnsi="Times New Roman"/>
          <w:color w:val="000000" w:themeColor="text1"/>
          <w:sz w:val="28"/>
          <w:szCs w:val="28"/>
        </w:rPr>
        <w:t xml:space="preserve"> обращениях государственных органов, органов местного самоуправления, иных органов, организаций, должностных лиц или физических лиц, поступивших судьям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по делам, находящимся в их производстве, либо председателю арбитражного суда, его заместителю, председателю судебной коллегии по делам, находящимся в производстве арбитражного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4EB0">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и не является основанием для проведения процессуальных действий или принятия процессуальных решений по арбитражным делам.</w:t>
      </w:r>
    </w:p>
    <w:p w14:paraId="3CDD4A5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Гарантии независимости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устанавливаются Конституцией </w:t>
      </w:r>
      <w:r w:rsidRPr="00B422D5">
        <w:rPr>
          <w:rFonts w:ascii="Times New Roman" w:hAnsi="Times New Roman"/>
          <w:color w:val="000000" w:themeColor="text1"/>
          <w:sz w:val="28"/>
          <w:szCs w:val="28"/>
          <w:shd w:val="clear" w:color="auto" w:fill="FFFFFF"/>
        </w:rPr>
        <w:t xml:space="preserve">Донецкой Народной Республики </w:t>
      </w:r>
      <w:r w:rsidRPr="00B422D5">
        <w:rPr>
          <w:rFonts w:ascii="Times New Roman" w:hAnsi="Times New Roman"/>
          <w:color w:val="000000" w:themeColor="text1"/>
          <w:sz w:val="28"/>
          <w:szCs w:val="28"/>
        </w:rPr>
        <w:t>и законом.</w:t>
      </w:r>
    </w:p>
    <w:p w14:paraId="107ACC5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Pr="00B422D5">
        <w:rPr>
          <w:rFonts w:ascii="Times New Roman" w:hAnsi="Times New Roman" w:cs="Times New Roman"/>
          <w:b/>
          <w:color w:val="000000" w:themeColor="text1"/>
          <w:sz w:val="28"/>
          <w:szCs w:val="28"/>
        </w:rPr>
        <w:t xml:space="preserve"> Законность при рассмотрении дел арбитражным судом </w:t>
      </w:r>
    </w:p>
    <w:p w14:paraId="51FF12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правил, установленных </w:t>
      </w:r>
      <w:r w:rsidR="000724DB"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законодательством.</w:t>
      </w:r>
    </w:p>
    <w:p w14:paraId="416D2FB8"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7.</w:t>
      </w:r>
      <w:r w:rsidRPr="00B422D5">
        <w:rPr>
          <w:rFonts w:ascii="Times New Roman" w:hAnsi="Times New Roman" w:cs="Times New Roman"/>
          <w:b/>
          <w:color w:val="000000" w:themeColor="text1"/>
          <w:sz w:val="28"/>
          <w:szCs w:val="28"/>
        </w:rPr>
        <w:t> Разумные сроки судопроизводства в арбитражн</w:t>
      </w:r>
      <w:r w:rsidR="00140AF7" w:rsidRPr="00B422D5">
        <w:rPr>
          <w:rFonts w:ascii="Times New Roman" w:hAnsi="Times New Roman" w:cs="Times New Roman"/>
          <w:b/>
          <w:color w:val="000000" w:themeColor="text1"/>
          <w:sz w:val="28"/>
          <w:szCs w:val="28"/>
        </w:rPr>
        <w:t>ом</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е</w:t>
      </w:r>
      <w:r w:rsidRPr="00B422D5">
        <w:rPr>
          <w:rFonts w:ascii="Times New Roman" w:hAnsi="Times New Roman" w:cs="Times New Roman"/>
          <w:b/>
          <w:color w:val="000000" w:themeColor="text1"/>
          <w:sz w:val="28"/>
          <w:szCs w:val="28"/>
        </w:rPr>
        <w:t xml:space="preserve"> и исполнения судебного решения</w:t>
      </w:r>
    </w:p>
    <w:p w14:paraId="14CC7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и исполнение судебного решения осуществляются в разумные сроки.</w:t>
      </w:r>
    </w:p>
    <w:p w14:paraId="041770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в сроки, установленные настоящим Кодексом. Продление указанных сроков допустимо в случаях и порядке, которые установлены настоящим Кодексом. В любом случае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должно осуществляться в разумный срок.</w:t>
      </w:r>
    </w:p>
    <w:p w14:paraId="12468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определении разумного срока судопроизводства в арбитражн</w:t>
      </w:r>
      <w:r w:rsidR="00140AF7" w:rsidRPr="00B422D5">
        <w:rPr>
          <w:rFonts w:ascii="Times New Roman" w:hAnsi="Times New Roman" w:cs="Times New Roman"/>
          <w:color w:val="000000" w:themeColor="text1"/>
          <w:sz w:val="28"/>
          <w:szCs w:val="28"/>
        </w:rPr>
        <w:t>ом</w:t>
      </w:r>
      <w:r w:rsidR="001F7AD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 </w:t>
      </w:r>
    </w:p>
    <w:p w14:paraId="37CBCE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связанные с организацией работы арбитражного суда, в том числе предусмотренные пунктом 2 части 3 статьи 19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14:paraId="20B8D0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решений.</w:t>
      </w:r>
    </w:p>
    <w:p w14:paraId="6D33F9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14:paraId="7DFF2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ускорении рассмотрения дела рассматривается председателем арбитражного суда в </w:t>
      </w:r>
      <w:r w:rsidR="00A63537"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51534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дней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w:t>
      </w:r>
      <w:r w:rsidRPr="00B422D5">
        <w:rPr>
          <w:rFonts w:ascii="Times New Roman" w:hAnsi="Times New Roman" w:cs="Times New Roman"/>
          <w:color w:val="000000" w:themeColor="text1"/>
          <w:sz w:val="28"/>
          <w:szCs w:val="28"/>
        </w:rPr>
        <w:lastRenderedPageBreak/>
        <w:t>случае удовлетворения заявления в определении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14:paraId="41837F3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 </w:t>
      </w:r>
      <w:r w:rsidRPr="00B422D5">
        <w:rPr>
          <w:rFonts w:ascii="Times New Roman" w:hAnsi="Times New Roman" w:cs="Times New Roman"/>
          <w:b/>
          <w:color w:val="000000" w:themeColor="text1"/>
          <w:sz w:val="28"/>
          <w:szCs w:val="28"/>
        </w:rPr>
        <w:t>Равенство всех перед законом и судом</w:t>
      </w:r>
    </w:p>
    <w:p w14:paraId="6CB471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Правосудие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w:t>
      </w:r>
      <w:r w:rsidR="005A6C01" w:rsidRPr="00B422D5">
        <w:rPr>
          <w:rFonts w:ascii="Times New Roman" w:hAnsi="Times New Roman" w:cs="Times New Roman"/>
          <w:color w:val="000000" w:themeColor="text1"/>
          <w:sz w:val="28"/>
          <w:szCs w:val="28"/>
        </w:rPr>
        <w:t>других обстоятельств,</w:t>
      </w:r>
      <w:r w:rsidR="00BA23E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равенства всех юридических лиц</w:t>
      </w:r>
      <w:r w:rsidR="008D65A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перед законом и судом независимо от организационно-правовой формы, формы собственности, подчиненности, местонахождения и других обстоятельств.</w:t>
      </w:r>
    </w:p>
    <w:p w14:paraId="61627E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обеспечивает равную судебную защиту прав и законных интересов всех лиц, участвующих в деле.</w:t>
      </w:r>
    </w:p>
    <w:p w14:paraId="1A953E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Pr="00B422D5">
        <w:rPr>
          <w:rFonts w:ascii="Times New Roman" w:hAnsi="Times New Roman" w:cs="Times New Roman"/>
          <w:b/>
          <w:color w:val="000000" w:themeColor="text1"/>
          <w:sz w:val="28"/>
          <w:szCs w:val="28"/>
        </w:rPr>
        <w:t> Равноправие сторон</w:t>
      </w:r>
    </w:p>
    <w:p w14:paraId="6A95043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равноправия сторон.</w:t>
      </w:r>
    </w:p>
    <w:p w14:paraId="71D0BD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14:paraId="6FF27A1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14:paraId="4442855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Pr="00B422D5">
        <w:rPr>
          <w:rFonts w:ascii="Times New Roman" w:hAnsi="Times New Roman" w:cs="Times New Roman"/>
          <w:b/>
          <w:color w:val="000000" w:themeColor="text1"/>
          <w:sz w:val="28"/>
          <w:szCs w:val="28"/>
        </w:rPr>
        <w:t> Состязательность</w:t>
      </w:r>
    </w:p>
    <w:p w14:paraId="47016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состязательности.</w:t>
      </w:r>
    </w:p>
    <w:p w14:paraId="1AED38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вправе знать об аргументах друг друга до начала судебного разбирательства. Каждому лицу, участвующему в деле, </w:t>
      </w:r>
      <w:r w:rsidRPr="00B422D5">
        <w:rPr>
          <w:rFonts w:ascii="Times New Roman" w:hAnsi="Times New Roman" w:cs="Times New Roman"/>
          <w:color w:val="000000" w:themeColor="text1"/>
          <w:sz w:val="28"/>
          <w:szCs w:val="28"/>
        </w:rPr>
        <w:lastRenderedPageBreak/>
        <w:t>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14:paraId="1995C9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225295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Pr="00B422D5">
        <w:rPr>
          <w:rFonts w:ascii="Times New Roman" w:hAnsi="Times New Roman" w:cs="Times New Roman"/>
          <w:b/>
          <w:color w:val="000000" w:themeColor="text1"/>
          <w:sz w:val="28"/>
          <w:szCs w:val="28"/>
        </w:rPr>
        <w:t> Непосредственность судебного разбирательства</w:t>
      </w:r>
    </w:p>
    <w:p w14:paraId="553333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 разбирательстве дела обязан непосредственно исследовать все доказательства по делу.</w:t>
      </w:r>
    </w:p>
    <w:p w14:paraId="28542A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решения.</w:t>
      </w:r>
    </w:p>
    <w:p w14:paraId="3FF9133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12.</w:t>
      </w:r>
      <w:r w:rsidRPr="00B422D5">
        <w:rPr>
          <w:rFonts w:ascii="Times New Roman" w:hAnsi="Times New Roman" w:cs="Times New Roman"/>
          <w:b/>
          <w:color w:val="000000" w:themeColor="text1"/>
          <w:sz w:val="28"/>
          <w:szCs w:val="28"/>
        </w:rPr>
        <w:t> Гласность судебного разбирательства</w:t>
      </w:r>
    </w:p>
    <w:p w14:paraId="51621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Разбирательство дел в арбитражном суде открытое.</w:t>
      </w:r>
    </w:p>
    <w:p w14:paraId="3B88FB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14:paraId="111401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законом.</w:t>
      </w:r>
    </w:p>
    <w:p w14:paraId="47952A4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14:paraId="4082B5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При разбирательстве дела в закрытом судебном заседании присутствуют лица, участвующие в деле, их представители, а в необходимых случаях и порядке, которые установлены настоящим Кодексом, присутствуют также эксперты, специалисты, свидетели и переводчики. </w:t>
      </w:r>
    </w:p>
    <w:p w14:paraId="7187A6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Разбирательство дела в закрытом судебном заседании осуществляется с соблюдением правил судопроизводства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Использование средств аудиозаписи и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 в закрытом судебном заседании не допускается.</w:t>
      </w:r>
    </w:p>
    <w:p w14:paraId="7C0172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8D65A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допускаются с разрешения судьи – председательствующего в судебном заседании.</w:t>
      </w:r>
    </w:p>
    <w:p w14:paraId="5EA14A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Судебные решения арбитражным судом объявляются публично.</w:t>
      </w:r>
    </w:p>
    <w:p w14:paraId="6CBBA5F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13.</w:t>
      </w:r>
      <w:r w:rsidRPr="00B422D5">
        <w:rPr>
          <w:rFonts w:ascii="Times New Roman" w:hAnsi="Times New Roman" w:cs="Times New Roman"/>
          <w:b/>
          <w:color w:val="000000" w:themeColor="text1"/>
          <w:sz w:val="28"/>
          <w:szCs w:val="28"/>
        </w:rPr>
        <w:t> Язык судопроизводства</w:t>
      </w:r>
    </w:p>
    <w:p w14:paraId="75DA04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ведется на русском языке.</w:t>
      </w:r>
    </w:p>
    <w:p w14:paraId="47EB05A7" w14:textId="77777777" w:rsidR="003029AD" w:rsidRPr="00B422D5" w:rsidRDefault="003029A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14:paraId="1E44B43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14.</w:t>
      </w:r>
      <w:r w:rsidRPr="00B422D5">
        <w:rPr>
          <w:rFonts w:ascii="Times New Roman" w:hAnsi="Times New Roman" w:cs="Times New Roman"/>
          <w:b/>
          <w:color w:val="000000" w:themeColor="text1"/>
          <w:sz w:val="28"/>
          <w:szCs w:val="28"/>
        </w:rPr>
        <w:t> Нормативные правовые акты, применяемые при рассмотрении дел</w:t>
      </w:r>
    </w:p>
    <w:p w14:paraId="4CC2153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рассматривает дела на основании Конституции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международных договоров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законов Донецкой Народной Республики, нормативных правовых актов Главы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w:t>
      </w:r>
      <w:r w:rsidRPr="00B422D5">
        <w:rPr>
          <w:rFonts w:ascii="Times New Roman" w:hAnsi="Times New Roman" w:cs="Times New Roman"/>
          <w:color w:val="000000" w:themeColor="text1"/>
          <w:sz w:val="28"/>
          <w:szCs w:val="28"/>
          <w:shd w:val="clear" w:color="auto" w:fill="FFFFFF"/>
        </w:rPr>
        <w:lastRenderedPageBreak/>
        <w:t xml:space="preserve">актов </w:t>
      </w:r>
      <w:r w:rsidRPr="00B422D5">
        <w:rPr>
          <w:rFonts w:ascii="Times New Roman" w:hAnsi="Times New Roman" w:cs="Times New Roman"/>
          <w:color w:val="000000" w:themeColor="text1"/>
          <w:sz w:val="28"/>
          <w:szCs w:val="28"/>
        </w:rPr>
        <w:t xml:space="preserve">Правительства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республиканских органов исполнительной власти, </w:t>
      </w:r>
      <w:r w:rsidRPr="00B422D5">
        <w:rPr>
          <w:rFonts w:ascii="Times New Roman" w:hAnsi="Times New Roman" w:cs="Times New Roman"/>
          <w:color w:val="000000" w:themeColor="text1"/>
          <w:sz w:val="28"/>
          <w:szCs w:val="28"/>
        </w:rPr>
        <w:t>органов местного самоуправления.</w:t>
      </w:r>
    </w:p>
    <w:p w14:paraId="4CB5CA0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 случаях, предусмотренных законом, применяет обычаи делового оборота.</w:t>
      </w:r>
    </w:p>
    <w:p w14:paraId="75138A7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установив при рассмотрении дела несоответствие нормативного правового акта иному имеющему </w:t>
      </w:r>
      <w:r w:rsidR="002E30E9" w:rsidRPr="00B422D5">
        <w:rPr>
          <w:rFonts w:ascii="Times New Roman" w:hAnsi="Times New Roman" w:cs="Times New Roman"/>
          <w:color w:val="000000" w:themeColor="text1"/>
          <w:sz w:val="28"/>
          <w:szCs w:val="28"/>
        </w:rPr>
        <w:t>большую</w:t>
      </w:r>
      <w:r w:rsidRPr="00B422D5">
        <w:rPr>
          <w:rFonts w:ascii="Times New Roman" w:hAnsi="Times New Roman" w:cs="Times New Roman"/>
          <w:color w:val="000000" w:themeColor="text1"/>
          <w:sz w:val="28"/>
          <w:szCs w:val="28"/>
        </w:rPr>
        <w:t xml:space="preserve"> юридическую силу нормативному правовому акту, в том числе издание его с превышением полномочий, принимает судебное решение в соответствии с нормативным правовым актом, имеющим </w:t>
      </w:r>
      <w:r w:rsidR="00A63537" w:rsidRPr="00B422D5">
        <w:rPr>
          <w:rFonts w:ascii="Times New Roman" w:hAnsi="Times New Roman" w:cs="Times New Roman"/>
          <w:color w:val="000000" w:themeColor="text1"/>
          <w:sz w:val="28"/>
          <w:szCs w:val="28"/>
        </w:rPr>
        <w:t>боль</w:t>
      </w:r>
      <w:r w:rsidR="007C02BA" w:rsidRPr="00B422D5">
        <w:rPr>
          <w:rFonts w:ascii="Times New Roman" w:hAnsi="Times New Roman" w:cs="Times New Roman"/>
          <w:color w:val="000000" w:themeColor="text1"/>
          <w:sz w:val="28"/>
          <w:szCs w:val="28"/>
        </w:rPr>
        <w:t>ш</w:t>
      </w:r>
      <w:r w:rsidR="00A63537" w:rsidRPr="00B422D5">
        <w:rPr>
          <w:rFonts w:ascii="Times New Roman" w:hAnsi="Times New Roman" w:cs="Times New Roman"/>
          <w:color w:val="000000" w:themeColor="text1"/>
          <w:sz w:val="28"/>
          <w:szCs w:val="28"/>
        </w:rPr>
        <w:t>ую</w:t>
      </w:r>
      <w:r w:rsidRPr="00B422D5">
        <w:rPr>
          <w:rFonts w:ascii="Times New Roman" w:hAnsi="Times New Roman" w:cs="Times New Roman"/>
          <w:color w:val="000000" w:themeColor="text1"/>
          <w:sz w:val="28"/>
          <w:szCs w:val="28"/>
        </w:rPr>
        <w:t xml:space="preserve"> юридическую силу.</w:t>
      </w:r>
    </w:p>
    <w:p w14:paraId="09B2D1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Донецкой Народной Республики, арбитражный суд обращается в Конституционный Суд Донецкой Народной Республики с запросом о проверке конституционности </w:t>
      </w:r>
      <w:r w:rsidR="00A63537"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закона.</w:t>
      </w:r>
    </w:p>
    <w:p w14:paraId="2C0D2B11" w14:textId="77777777" w:rsidR="00031F12"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031F12" w:rsidRPr="00B422D5">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законом, арбитражный суд применяет правила международного договора.</w:t>
      </w:r>
    </w:p>
    <w:p w14:paraId="1039E360"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0A7E3F" w:rsidRPr="00B422D5">
        <w:rPr>
          <w:rFonts w:ascii="Times New Roman" w:hAnsi="Times New Roman" w:cs="Times New Roman"/>
          <w:color w:val="000000" w:themeColor="text1"/>
          <w:sz w:val="28"/>
          <w:szCs w:val="28"/>
        </w:rPr>
        <w:t>Арбитражный суд в соответствии с международным договором</w:t>
      </w:r>
      <w:r w:rsidR="000A7E3F" w:rsidRPr="00B422D5">
        <w:rPr>
          <w:rFonts w:ascii="Times New Roman" w:hAnsi="Times New Roman" w:cs="Times New Roman"/>
          <w:color w:val="000000" w:themeColor="text1"/>
          <w:sz w:val="28"/>
          <w:szCs w:val="28"/>
          <w:shd w:val="clear" w:color="auto" w:fill="FFFFFF"/>
        </w:rPr>
        <w:t xml:space="preserve"> Донецкой Народной Республики</w:t>
      </w:r>
      <w:r w:rsidR="000A7E3F" w:rsidRPr="00B422D5">
        <w:rPr>
          <w:rFonts w:ascii="Times New Roman" w:hAnsi="Times New Roman" w:cs="Times New Roman"/>
          <w:color w:val="000000" w:themeColor="text1"/>
          <w:sz w:val="28"/>
          <w:szCs w:val="28"/>
        </w:rPr>
        <w:t>, законом Донецкой Народной Республики</w:t>
      </w:r>
      <w:r w:rsidR="002E30E9" w:rsidRPr="00B422D5">
        <w:rPr>
          <w:rFonts w:ascii="Times New Roman" w:hAnsi="Times New Roman" w:cs="Times New Roman"/>
          <w:color w:val="000000" w:themeColor="text1"/>
          <w:sz w:val="28"/>
          <w:szCs w:val="28"/>
        </w:rPr>
        <w:t>, соглашением сторон, заключенным в соответствии с ними,</w:t>
      </w:r>
      <w:r w:rsidR="000A7E3F" w:rsidRPr="00B422D5">
        <w:rPr>
          <w:rFonts w:ascii="Times New Roman" w:hAnsi="Times New Roman" w:cs="Times New Roman"/>
          <w:color w:val="000000" w:themeColor="text1"/>
          <w:sz w:val="28"/>
          <w:szCs w:val="28"/>
        </w:rPr>
        <w:t xml:space="preserve"> применяет нормы иностранного права.</w:t>
      </w:r>
      <w:r w:rsidR="009F0AED" w:rsidRPr="00B422D5">
        <w:rPr>
          <w:rFonts w:ascii="Times New Roman" w:hAnsi="Times New Roman" w:cs="Times New Roman"/>
          <w:color w:val="000000" w:themeColor="text1"/>
          <w:sz w:val="28"/>
          <w:szCs w:val="28"/>
        </w:rPr>
        <w:t xml:space="preserve"> Данное правило не затрагивает действие императивных норм законодательства Донецкой Народной Республики, применение которых регулируется нормами гражданского законодательства</w:t>
      </w:r>
      <w:r w:rsidR="00014E42" w:rsidRPr="00B422D5">
        <w:rPr>
          <w:rFonts w:ascii="Times New Roman" w:hAnsi="Times New Roman" w:cs="Times New Roman"/>
          <w:color w:val="000000" w:themeColor="text1"/>
          <w:sz w:val="28"/>
          <w:szCs w:val="28"/>
        </w:rPr>
        <w:t xml:space="preserve"> Донецкой Народной Республики</w:t>
      </w:r>
      <w:r w:rsidR="009F0AED" w:rsidRPr="00B422D5">
        <w:rPr>
          <w:rFonts w:ascii="Times New Roman" w:hAnsi="Times New Roman" w:cs="Times New Roman"/>
          <w:color w:val="000000" w:themeColor="text1"/>
          <w:sz w:val="28"/>
          <w:szCs w:val="28"/>
        </w:rPr>
        <w:t>.</w:t>
      </w:r>
    </w:p>
    <w:p w14:paraId="17D49632"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В случаях если спорные отношения прямо не урегулированы законом и иными нормативными правовыми актами</w:t>
      </w:r>
      <w:r w:rsidR="005D585F">
        <w:rPr>
          <w:rFonts w:ascii="Times New Roman" w:hAnsi="Times New Roman" w:cs="Times New Roman"/>
          <w:color w:val="000000" w:themeColor="text1"/>
          <w:sz w:val="28"/>
          <w:szCs w:val="28"/>
        </w:rPr>
        <w:t xml:space="preserve"> </w:t>
      </w:r>
      <w:r w:rsidR="002E30E9" w:rsidRPr="00B422D5">
        <w:rPr>
          <w:rFonts w:ascii="Times New Roman" w:hAnsi="Times New Roman" w:cs="Times New Roman"/>
          <w:color w:val="000000" w:themeColor="text1"/>
          <w:sz w:val="28"/>
          <w:szCs w:val="28"/>
        </w:rPr>
        <w:t>или соглашением сторон</w:t>
      </w:r>
      <w:r w:rsidR="000A7E3F" w:rsidRPr="00B422D5">
        <w:rPr>
          <w:rFonts w:ascii="Times New Roman" w:hAnsi="Times New Roman" w:cs="Times New Roman"/>
          <w:color w:val="000000" w:themeColor="text1"/>
          <w:sz w:val="28"/>
          <w:szCs w:val="28"/>
        </w:rPr>
        <w:t xml:space="preserve"> и отсутствует применимый к ним обычай делового оборота, к таким отношениям, если это не противоречит их существу, арбитражный суд применяет нормы права, регулирующие сходные отношения (аналогия закона), а при отсутствии таких норм рассматривает дела исходя из общих начал и смысла законов и иных нормативных правовых актов Донецкой Народной Республики (аналогия права).</w:t>
      </w:r>
    </w:p>
    <w:p w14:paraId="5192B8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15.</w:t>
      </w:r>
      <w:r w:rsidRPr="00B422D5">
        <w:rPr>
          <w:rFonts w:ascii="Times New Roman" w:hAnsi="Times New Roman" w:cs="Times New Roman"/>
          <w:b/>
          <w:color w:val="000000" w:themeColor="text1"/>
          <w:sz w:val="28"/>
          <w:szCs w:val="28"/>
        </w:rPr>
        <w:t> Применение норм иностранного права</w:t>
      </w:r>
    </w:p>
    <w:p w14:paraId="04ADC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применении норм иностранного права арбитражный суд устанавливает содержание таких норм в соответствии с их официальным толкованием, практикой применения и доктриной в соответствующем иностранном государстве.</w:t>
      </w:r>
    </w:p>
    <w:p w14:paraId="1A1D46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целях установления содержания норм иностранного права арбитражный суд может обратиться в установленном порядке за содействием и разъяснением в республиканский орган исполнительной власти, реализующий государственную политику в сфере юстиции, и иные компетентные органы или организации в Донецкой Народной Республике и за границей либо привлечь экспертов.</w:t>
      </w:r>
    </w:p>
    <w:p w14:paraId="701E30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арбитражному суду в установлении содержания </w:t>
      </w:r>
      <w:r w:rsidR="00A63537"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норм.</w:t>
      </w:r>
    </w:p>
    <w:p w14:paraId="513FC0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арбитражным судом на стороны.</w:t>
      </w:r>
    </w:p>
    <w:p w14:paraId="15C088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права Донецкой Народной Республики.</w:t>
      </w:r>
    </w:p>
    <w:p w14:paraId="163840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16.</w:t>
      </w:r>
      <w:r w:rsidRPr="00B422D5">
        <w:rPr>
          <w:rFonts w:ascii="Times New Roman" w:hAnsi="Times New Roman" w:cs="Times New Roman"/>
          <w:b/>
          <w:color w:val="000000" w:themeColor="text1"/>
          <w:sz w:val="28"/>
          <w:szCs w:val="28"/>
        </w:rPr>
        <w:t> Судебные решения арбитражного суда</w:t>
      </w:r>
    </w:p>
    <w:p w14:paraId="071786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судебные решения в форме судебного приказа, решения, постановления, определения.</w:t>
      </w:r>
    </w:p>
    <w:p w14:paraId="2C8309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Судебное решение, вынесенное арбитражным судом первой инстанции в порядке приказного производства, именуется судебным приказом.</w:t>
      </w:r>
    </w:p>
    <w:p w14:paraId="3A18B9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Судебное решение, принятое арбитражным судом первой инстанции при рассмотрении дела по существу, именуется решением суда. </w:t>
      </w:r>
    </w:p>
    <w:p w14:paraId="61904A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Судебные решения, принимаемые суд</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апелляционной инстанции и </w:t>
      </w:r>
      <w:r w:rsidR="00F30679" w:rsidRPr="00B422D5">
        <w:rPr>
          <w:rFonts w:ascii="Times New Roman" w:hAnsi="Times New Roman" w:cs="Times New Roman"/>
          <w:color w:val="000000" w:themeColor="text1"/>
          <w:sz w:val="28"/>
          <w:szCs w:val="28"/>
        </w:rPr>
        <w:t xml:space="preserve">судом </w:t>
      </w:r>
      <w:r w:rsidRPr="00B422D5">
        <w:rPr>
          <w:rFonts w:ascii="Times New Roman" w:hAnsi="Times New Roman" w:cs="Times New Roman"/>
          <w:color w:val="000000" w:themeColor="text1"/>
          <w:sz w:val="28"/>
          <w:szCs w:val="28"/>
        </w:rPr>
        <w:t>кассационной инстанции, по результатам рассмотрения апелляционных и кассационных жалоб, именуются постановлениями. Судебные решения, принимаемые Президиумом Верховного Суда Донецкой Народной Республики по результатам рассмотрения надзорных жалобы, протеста в порядке, установлен</w:t>
      </w:r>
      <w:r w:rsidR="005E7740" w:rsidRPr="00B422D5">
        <w:rPr>
          <w:rFonts w:ascii="Times New Roman" w:hAnsi="Times New Roman" w:cs="Times New Roman"/>
          <w:color w:val="000000" w:themeColor="text1"/>
          <w:sz w:val="28"/>
          <w:szCs w:val="28"/>
        </w:rPr>
        <w:t xml:space="preserve">ном статьями </w:t>
      </w:r>
      <w:r w:rsidR="00A63537" w:rsidRPr="00B422D5">
        <w:rPr>
          <w:rFonts w:ascii="Times New Roman" w:hAnsi="Times New Roman" w:cs="Times New Roman"/>
          <w:color w:val="000000" w:themeColor="text1"/>
          <w:sz w:val="28"/>
          <w:szCs w:val="28"/>
        </w:rPr>
        <w:t>320–3</w:t>
      </w:r>
      <w:r w:rsidR="007C02BA" w:rsidRPr="00B422D5">
        <w:rPr>
          <w:rFonts w:ascii="Times New Roman" w:hAnsi="Times New Roman" w:cs="Times New Roman"/>
          <w:color w:val="000000" w:themeColor="text1"/>
          <w:sz w:val="28"/>
          <w:szCs w:val="28"/>
        </w:rPr>
        <w:t>3</w:t>
      </w:r>
      <w:r w:rsidR="00A63537"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именуются постановлениями.</w:t>
      </w:r>
    </w:p>
    <w:p w14:paraId="779246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Все иные судебные решения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принимаемые в ходе осуществления судопроизводства, именуются определениями.</w:t>
      </w:r>
    </w:p>
    <w:p w14:paraId="41B701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Принимаемые арбитражным судом судебные приказы, решения, постановления, определения должны быть законными, обоснованными и мотивированными.</w:t>
      </w:r>
    </w:p>
    <w:p w14:paraId="24B245F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решения, за исключением решения, содержащего сведения, составляющие государственную или иную охраняемую законом тайну, если дело рассмотрено в закрытом судебном заседании, могут быть выполнены в форме электронного документа, который подписывается судьей усиленной квалифицированной электронной подписью. В случае если судебное решение принято арбитражным судом коллегиально, оно подписывается всеми судьями, рассматривавшими дело, усиленной квалифицированной электронной подписью.</w:t>
      </w:r>
    </w:p>
    <w:p w14:paraId="6632264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2CF3A26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17.</w:t>
      </w:r>
      <w:r w:rsidRPr="00B422D5">
        <w:rPr>
          <w:rFonts w:ascii="Times New Roman" w:hAnsi="Times New Roman" w:cs="Times New Roman"/>
          <w:b/>
          <w:color w:val="000000" w:themeColor="text1"/>
          <w:sz w:val="28"/>
          <w:szCs w:val="28"/>
        </w:rPr>
        <w:t xml:space="preserve"> Обязательность судебных решений </w:t>
      </w:r>
    </w:p>
    <w:p w14:paraId="19AA0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Вступившие в законную силу судебные решения арбитражного суда являются обязательными для государственных органов, органов местного самоуправления, иных органов, организаций, должностных лиц и физических лиц</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 подлежат исполнению на всей территории Донецкой Народной Республики.</w:t>
      </w:r>
    </w:p>
    <w:p w14:paraId="2A1286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w:t>
      </w:r>
      <w:r w:rsidRPr="00B422D5">
        <w:rPr>
          <w:rFonts w:ascii="Times New Roman" w:hAnsi="Times New Roman" w:cs="Times New Roman"/>
          <w:color w:val="000000" w:themeColor="text1"/>
          <w:sz w:val="28"/>
          <w:szCs w:val="28"/>
        </w:rPr>
        <w:lastRenderedPageBreak/>
        <w:t>обязательными и подлежат исполнению органами, организациями и лицами, которым они адресованы.</w:t>
      </w:r>
    </w:p>
    <w:p w14:paraId="23BD1092"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3.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арбитражным судом спора, может направлять запросы.</w:t>
      </w:r>
    </w:p>
    <w:p w14:paraId="27317141"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Запросы о даче разъяснений, консультаций и об изложении профессиональных мнений по рассматриваемым арбитражным судом делам обязательны для всех органов, организаций и лиц, которым они адресованы.</w:t>
      </w:r>
    </w:p>
    <w:p w14:paraId="2ED297A4"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 xml:space="preserve">Запросы должны быть рассмотрены и ответ по результатам их рассмотрения должен быть направлен в арбитражный суд в течение </w:t>
      </w:r>
      <w:r w:rsidR="002E30E9" w:rsidRPr="00B422D5">
        <w:rPr>
          <w:color w:val="000000" w:themeColor="text1"/>
          <w:sz w:val="28"/>
          <w:szCs w:val="28"/>
          <w:lang w:val="ru-RU"/>
        </w:rPr>
        <w:t xml:space="preserve">месяца </w:t>
      </w:r>
      <w:r w:rsidRPr="00B422D5">
        <w:rPr>
          <w:color w:val="000000" w:themeColor="text1"/>
          <w:sz w:val="28"/>
          <w:szCs w:val="28"/>
          <w:lang w:val="ru-RU"/>
        </w:rPr>
        <w:t xml:space="preserve">со дня получения </w:t>
      </w:r>
      <w:r w:rsidR="00243B04" w:rsidRPr="00B422D5">
        <w:rPr>
          <w:color w:val="000000" w:themeColor="text1"/>
          <w:sz w:val="28"/>
          <w:szCs w:val="28"/>
          <w:lang w:val="ru-RU"/>
        </w:rPr>
        <w:t>таких</w:t>
      </w:r>
      <w:r w:rsidR="002E30E9" w:rsidRPr="00B422D5">
        <w:rPr>
          <w:color w:val="000000" w:themeColor="text1"/>
          <w:sz w:val="28"/>
          <w:szCs w:val="28"/>
          <w:lang w:val="ru-RU"/>
        </w:rPr>
        <w:t xml:space="preserve"> запросов, если иной срок не указан арбитражным судом</w:t>
      </w:r>
      <w:r w:rsidRPr="00B422D5">
        <w:rPr>
          <w:color w:val="000000" w:themeColor="text1"/>
          <w:sz w:val="28"/>
          <w:szCs w:val="28"/>
          <w:lang w:val="ru-RU"/>
        </w:rPr>
        <w:t xml:space="preserve">. </w:t>
      </w:r>
    </w:p>
    <w:p w14:paraId="60103D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Неисполнение судебных решений, а также невыполнение требований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влечет за собой ответственность, установленную настоящим Кодексом и другими законами.</w:t>
      </w:r>
    </w:p>
    <w:p w14:paraId="6A2494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Обязательность судебных решений не лишает лиц, не участвовавших в деле, возможности обратиться в арбитражный суд за защитой нарушенных такими решениями их прав и законных интересов путем обжалования указанных решений.</w:t>
      </w:r>
    </w:p>
    <w:p w14:paraId="18677F3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Признание и обязательность исполнения на территории Донецкой Народной Республики судебных решений, принятых иностранными судами, иностранными арбитражами определяются международными договорами Донецкой Народной Республики и законами.</w:t>
      </w:r>
    </w:p>
    <w:p w14:paraId="5587614D"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2.</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остав арбитражного суда</w:t>
      </w:r>
    </w:p>
    <w:p w14:paraId="45ACB3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18.</w:t>
      </w:r>
      <w:r w:rsidRPr="00B422D5">
        <w:rPr>
          <w:rFonts w:ascii="Times New Roman" w:hAnsi="Times New Roman" w:cs="Times New Roman"/>
          <w:b/>
          <w:color w:val="000000" w:themeColor="text1"/>
          <w:sz w:val="28"/>
          <w:szCs w:val="28"/>
        </w:rPr>
        <w:t> Единоличное и коллегиальное рассмотрение дел</w:t>
      </w:r>
    </w:p>
    <w:p w14:paraId="0D6AFD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Дела в арбитражном суде первой инстанции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w:t>
      </w:r>
    </w:p>
    <w:p w14:paraId="5C7EF5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арбитражном суде первой инстанции коллегиально рассматриваются дела:</w:t>
      </w:r>
    </w:p>
    <w:p w14:paraId="0D8C91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 оспаривании нормативных правовых актов;</w:t>
      </w:r>
    </w:p>
    <w:p w14:paraId="64C7E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направленные в арбитражный суд первой инстанции на новое рассмотрение с указанием на коллегиальное рассмотрение;</w:t>
      </w:r>
    </w:p>
    <w:p w14:paraId="64B666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решения о коллегиальном рассмотрении которых приняты председателем арбитражного суда первой инстанции в связи с их особой сложностью на основании мотивированного заявления судьи;</w:t>
      </w:r>
    </w:p>
    <w:p w14:paraId="4481E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возникающим из нарушения интеллектуальных прав.</w:t>
      </w:r>
    </w:p>
    <w:p w14:paraId="45E913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Дела в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14:paraId="199A05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коллегиальном рассмотрении дела один из судей председательствует в судебном заседании.</w:t>
      </w:r>
    </w:p>
    <w:p w14:paraId="44C2702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14:paraId="7254E9A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19.</w:t>
      </w:r>
      <w:r w:rsidRPr="00B422D5">
        <w:rPr>
          <w:rFonts w:ascii="Times New Roman" w:hAnsi="Times New Roman" w:cs="Times New Roman"/>
          <w:b/>
          <w:color w:val="000000" w:themeColor="text1"/>
          <w:sz w:val="28"/>
          <w:szCs w:val="28"/>
        </w:rPr>
        <w:t> Формирование состава арбитражного суда</w:t>
      </w:r>
    </w:p>
    <w:p w14:paraId="3E954819" w14:textId="77777777" w:rsidR="00D81CA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D81CA0" w:rsidRPr="00B422D5">
        <w:rPr>
          <w:rFonts w:ascii="Times New Roman" w:hAnsi="Times New Roman" w:cs="Times New Roman"/>
          <w:color w:val="000000" w:themeColor="text1"/>
          <w:sz w:val="28"/>
          <w:szCs w:val="28"/>
        </w:rPr>
        <w:t>Состав арбитражного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арбитражном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7FFBAE0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Дело, рассмотрение которого начато одним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должно быть рассмотрено </w:t>
      </w:r>
      <w:r w:rsidR="00243B04" w:rsidRPr="00B422D5">
        <w:rPr>
          <w:rFonts w:ascii="Times New Roman" w:hAnsi="Times New Roman" w:cs="Times New Roman"/>
          <w:color w:val="000000" w:themeColor="text1"/>
          <w:sz w:val="28"/>
          <w:szCs w:val="28"/>
        </w:rPr>
        <w:t>тем</w:t>
      </w:r>
      <w:r w:rsidRPr="00B422D5">
        <w:rPr>
          <w:rFonts w:ascii="Times New Roman" w:hAnsi="Times New Roman" w:cs="Times New Roman"/>
          <w:color w:val="000000" w:themeColor="text1"/>
          <w:sz w:val="28"/>
          <w:szCs w:val="28"/>
        </w:rPr>
        <w:t xml:space="preserve"> же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w:t>
      </w:r>
    </w:p>
    <w:p w14:paraId="75508FF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Замена судьи или одного из судей возможна в случае:</w:t>
      </w:r>
    </w:p>
    <w:p w14:paraId="2EB105E0"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заявленного и удовлетворенного в порядке, установленном настоящим Кодексом, самоотвода или отвода судьи;</w:t>
      </w:r>
    </w:p>
    <w:p w14:paraId="583B2CE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длительного отсутствия судьи ввиду болезни, отпуска, пребывания на учебе, нахождения в служебной командировке. </w:t>
      </w:r>
    </w:p>
    <w:p w14:paraId="713776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Замена судьи производится также в случаях прекращения или приостановления его полномочий по основаниям, установленным законом.</w:t>
      </w:r>
    </w:p>
    <w:p w14:paraId="77B80D5C"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14:paraId="6AE577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20.</w:t>
      </w:r>
      <w:r w:rsidRPr="00B422D5">
        <w:rPr>
          <w:rFonts w:ascii="Times New Roman" w:hAnsi="Times New Roman" w:cs="Times New Roman"/>
          <w:b/>
          <w:color w:val="000000" w:themeColor="text1"/>
          <w:sz w:val="28"/>
          <w:szCs w:val="28"/>
        </w:rPr>
        <w:t> Порядок разрешения вопросов арбитражным судом в коллегиальном составе. Особое мнение судьи</w:t>
      </w:r>
    </w:p>
    <w:p w14:paraId="0021D9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возникающие при рассмотрении дела арбитражным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14:paraId="2D991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несогласный с мнением большинства судей, голосовавших за принятие судебного решения, обязан подписать данное судебное решение и вправе изложить в письменной форме свое особое мнение.</w:t>
      </w:r>
    </w:p>
    <w:p w14:paraId="642814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Судья, голосовавший за принятое судебное решение по существу рассматриваемого арбитражным судом вопроса, но оставшийся в меньшинстве при голосовании по какому-либо другому вопросу или по мотивировке принятого судебного решения, также вправе изложить в письменной форме свое особое мнение.</w:t>
      </w:r>
    </w:p>
    <w:p w14:paraId="7096EA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изложении своего особого мнения судья не вправе сообщать кому бы то ни было сведения о содержании обсуждения при принятии судебного решения, о позиции отдельных судей, входивших в состав арбитражного суда, и иным способом раскрывать тайну совещания судей.</w:t>
      </w:r>
    </w:p>
    <w:p w14:paraId="68AD3D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Особое мнение судьи должно быть изготовлено в срок, не превышающий пяти дней со дня принятия судебного решения по делу. Особое мнение судьи приобщается к материалам дела, но не оглашается. </w:t>
      </w:r>
    </w:p>
    <w:p w14:paraId="592CB8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3.</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тводы</w:t>
      </w:r>
    </w:p>
    <w:p w14:paraId="23A0DBC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21.</w:t>
      </w:r>
      <w:r w:rsidRPr="00B422D5">
        <w:rPr>
          <w:rFonts w:ascii="Times New Roman" w:hAnsi="Times New Roman" w:cs="Times New Roman"/>
          <w:b/>
          <w:color w:val="000000" w:themeColor="text1"/>
          <w:sz w:val="28"/>
          <w:szCs w:val="28"/>
        </w:rPr>
        <w:t> Отвод судьи</w:t>
      </w:r>
    </w:p>
    <w:p w14:paraId="6D1D0D1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не может участвовать в рассмотрении дела и подлежит отводу, если он:</w:t>
      </w:r>
    </w:p>
    <w:p w14:paraId="0E8B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14:paraId="1FB81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14:paraId="7438CB6A"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является родственником лица, участвующего в деле, или его представителя;</w:t>
      </w:r>
    </w:p>
    <w:p w14:paraId="41E08B62"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B63C0" w:rsidRPr="00B422D5">
        <w:rPr>
          <w:rFonts w:ascii="Times New Roman" w:hAnsi="Times New Roman" w:cs="Times New Roman"/>
          <w:color w:val="000000" w:themeColor="text1"/>
          <w:sz w:val="28"/>
          <w:szCs w:val="28"/>
        </w:rPr>
        <w:t> являлся судебным примирителем по данному делу;</w:t>
      </w:r>
    </w:p>
    <w:p w14:paraId="5E4FFB67" w14:textId="77777777" w:rsidR="008642DC"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642DC" w:rsidRPr="00B422D5">
        <w:rPr>
          <w:rFonts w:ascii="Times New Roman" w:hAnsi="Times New Roman" w:cs="Times New Roman"/>
          <w:color w:val="000000" w:themeColor="text1"/>
          <w:sz w:val="28"/>
          <w:szCs w:val="28"/>
        </w:rPr>
        <w:t>при предыдущем рассмотрении данного дела участвовал в нем в ка</w:t>
      </w:r>
      <w:r w:rsidR="007C5206" w:rsidRPr="00B422D5">
        <w:rPr>
          <w:rFonts w:ascii="Times New Roman" w:hAnsi="Times New Roman" w:cs="Times New Roman"/>
          <w:color w:val="000000" w:themeColor="text1"/>
          <w:sz w:val="28"/>
          <w:szCs w:val="28"/>
        </w:rPr>
        <w:t xml:space="preserve">честве судьи иностранного суда </w:t>
      </w:r>
      <w:r w:rsidR="008642DC" w:rsidRPr="00B422D5">
        <w:rPr>
          <w:rFonts w:ascii="Times New Roman" w:hAnsi="Times New Roman" w:cs="Times New Roman"/>
          <w:color w:val="000000" w:themeColor="text1"/>
          <w:sz w:val="28"/>
          <w:szCs w:val="28"/>
        </w:rPr>
        <w:t>или арбитража;</w:t>
      </w:r>
    </w:p>
    <w:p w14:paraId="3D6C7F3A"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642DC"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0659A1A0"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0A7E3F" w:rsidRPr="00B422D5">
        <w:rPr>
          <w:rFonts w:ascii="Times New Roman" w:hAnsi="Times New Roman" w:cs="Times New Roman"/>
          <w:color w:val="000000" w:themeColor="text1"/>
          <w:sz w:val="28"/>
          <w:szCs w:val="28"/>
        </w:rPr>
        <w:t>) находится или ранее находился в служебной или иной зависимости от лица, участвующего в деле, или его представителя;</w:t>
      </w:r>
    </w:p>
    <w:p w14:paraId="379A2A87"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A7E3F" w:rsidRPr="00B422D5">
        <w:rPr>
          <w:rFonts w:ascii="Times New Roman" w:hAnsi="Times New Roman" w:cs="Times New Roman"/>
          <w:color w:val="000000" w:themeColor="text1"/>
          <w:sz w:val="28"/>
          <w:szCs w:val="28"/>
        </w:rPr>
        <w:t>) делал публичные заявления или давал оценку по существу рассматриваемого дела.</w:t>
      </w:r>
    </w:p>
    <w:p w14:paraId="305E4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Наличие информации о поступившем в арбитражный суд </w:t>
      </w:r>
      <w:proofErr w:type="spellStart"/>
      <w:r w:rsidRPr="00B422D5">
        <w:rPr>
          <w:rFonts w:ascii="Times New Roman" w:hAnsi="Times New Roman" w:cs="Times New Roman"/>
          <w:color w:val="000000" w:themeColor="text1"/>
          <w:sz w:val="28"/>
          <w:szCs w:val="28"/>
        </w:rPr>
        <w:t>внепроцессуальном</w:t>
      </w:r>
      <w:proofErr w:type="spellEnd"/>
      <w:r w:rsidRPr="00B422D5">
        <w:rPr>
          <w:rFonts w:ascii="Times New Roman" w:hAnsi="Times New Roman" w:cs="Times New Roman"/>
          <w:color w:val="000000" w:themeColor="text1"/>
          <w:sz w:val="28"/>
          <w:szCs w:val="28"/>
        </w:rPr>
        <w:t xml:space="preserve"> обращении по делу, находящемуся в производстве судьи арбитражного суда, само по себе не может рассматриваться в качестве основания </w:t>
      </w:r>
      <w:r w:rsidRPr="00B422D5">
        <w:rPr>
          <w:rFonts w:ascii="Times New Roman" w:hAnsi="Times New Roman" w:cs="Times New Roman"/>
          <w:color w:val="000000" w:themeColor="text1"/>
          <w:sz w:val="28"/>
          <w:szCs w:val="28"/>
        </w:rPr>
        <w:lastRenderedPageBreak/>
        <w:t>для отвода судьи арбитражного суда.</w:t>
      </w:r>
    </w:p>
    <w:p w14:paraId="2BF347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состав арбитражного суда, рассматривающего дело, не могут входить лица, являющиеся родственниками.</w:t>
      </w:r>
    </w:p>
    <w:p w14:paraId="2F1A106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22.</w:t>
      </w:r>
      <w:r w:rsidRPr="00B422D5">
        <w:rPr>
          <w:rFonts w:ascii="Times New Roman" w:hAnsi="Times New Roman" w:cs="Times New Roman"/>
          <w:b/>
          <w:color w:val="000000" w:themeColor="text1"/>
          <w:sz w:val="28"/>
          <w:szCs w:val="28"/>
        </w:rPr>
        <w:t> Недопустимость повторного участия судьи в рассмотрении дела</w:t>
      </w:r>
    </w:p>
    <w:p w14:paraId="15F435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принимавший участие в рассмотрении дела в арбитражном суде первой инстанции, не может участвовать в рассмотрении данного дела в суд</w:t>
      </w:r>
      <w:r w:rsidR="00243B04" w:rsidRPr="00B422D5">
        <w:rPr>
          <w:rFonts w:ascii="Times New Roman" w:hAnsi="Times New Roman" w:cs="Times New Roman"/>
          <w:color w:val="000000" w:themeColor="text1"/>
          <w:sz w:val="28"/>
          <w:szCs w:val="28"/>
        </w:rPr>
        <w:t>ах</w:t>
      </w:r>
      <w:r w:rsidRPr="00B422D5">
        <w:rPr>
          <w:rFonts w:ascii="Times New Roman" w:hAnsi="Times New Roman" w:cs="Times New Roman"/>
          <w:color w:val="000000" w:themeColor="text1"/>
          <w:sz w:val="28"/>
          <w:szCs w:val="28"/>
        </w:rPr>
        <w:t xml:space="preserve"> апелляционной </w:t>
      </w:r>
      <w:r w:rsidR="00243B04" w:rsidRPr="00B422D5">
        <w:rPr>
          <w:rFonts w:ascii="Times New Roman" w:hAnsi="Times New Roman" w:cs="Times New Roman"/>
          <w:color w:val="000000" w:themeColor="text1"/>
          <w:sz w:val="28"/>
          <w:szCs w:val="28"/>
        </w:rPr>
        <w:t>и</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кассационной инстанций, а также в порядке надзора.</w:t>
      </w:r>
    </w:p>
    <w:p w14:paraId="54A43A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принимавший участие в рассмотрении дела в суде апелляционной инстанции, не может участвовать в рассмотрении данного дела в арбитражном суде первой и кассационной инстанций, а также в порядке надзора.</w:t>
      </w:r>
    </w:p>
    <w:p w14:paraId="3B6B912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Судья, принимавший участие в рассмотрении дела в суде кассационной инстанции, не может участвовать в рассмотрении данного дела в суде первой и апелляционной инстанций, а также при пересмотре дела в порядке надзора.</w:t>
      </w:r>
    </w:p>
    <w:p w14:paraId="28AB85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Судья, принимавший участие </w:t>
      </w:r>
      <w:r w:rsidR="006F4752" w:rsidRPr="00B422D5">
        <w:rPr>
          <w:rFonts w:ascii="Times New Roman" w:hAnsi="Times New Roman" w:cs="Times New Roman"/>
          <w:color w:val="000000" w:themeColor="text1"/>
          <w:sz w:val="28"/>
          <w:szCs w:val="28"/>
        </w:rPr>
        <w:t>в рассмотрении</w:t>
      </w:r>
      <w:r w:rsidRPr="00B422D5">
        <w:rPr>
          <w:rFonts w:ascii="Times New Roman" w:hAnsi="Times New Roman" w:cs="Times New Roman"/>
          <w:color w:val="000000" w:themeColor="text1"/>
          <w:sz w:val="28"/>
          <w:szCs w:val="28"/>
        </w:rPr>
        <w:t xml:space="preserve"> дела в порядке надзора, не может участвовать в рассмотрении данного дела в суде первой, апелляционной и кассационной инстанций.</w:t>
      </w:r>
    </w:p>
    <w:p w14:paraId="571E997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23.</w:t>
      </w:r>
      <w:r w:rsidRPr="00B422D5">
        <w:rPr>
          <w:rFonts w:ascii="Times New Roman" w:hAnsi="Times New Roman" w:cs="Times New Roman"/>
          <w:b/>
          <w:color w:val="000000" w:themeColor="text1"/>
          <w:sz w:val="28"/>
          <w:szCs w:val="28"/>
        </w:rPr>
        <w:t> Отвод помощника судьи, секретаря судебного заседания, эксперта, специалиста, переводчика</w:t>
      </w:r>
    </w:p>
    <w:p w14:paraId="4BF2C5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настоящего Кодекса.</w:t>
      </w:r>
    </w:p>
    <w:p w14:paraId="3B8B98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14:paraId="757938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w:t>
      </w:r>
      <w:r w:rsidRPr="00B422D5">
        <w:rPr>
          <w:rFonts w:ascii="Times New Roman" w:hAnsi="Times New Roman" w:cs="Times New Roman"/>
          <w:color w:val="000000" w:themeColor="text1"/>
          <w:sz w:val="28"/>
          <w:szCs w:val="28"/>
        </w:rPr>
        <w:lastRenderedPageBreak/>
        <w:t>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14:paraId="46715DE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24.</w:t>
      </w:r>
      <w:r w:rsidRPr="00B422D5">
        <w:rPr>
          <w:rFonts w:ascii="Times New Roman" w:hAnsi="Times New Roman" w:cs="Times New Roman"/>
          <w:b/>
          <w:color w:val="000000" w:themeColor="text1"/>
          <w:sz w:val="28"/>
          <w:szCs w:val="28"/>
        </w:rPr>
        <w:t> Заявления о самоотводах и об отводах</w:t>
      </w:r>
    </w:p>
    <w:p w14:paraId="062D2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наличии оснований, указанных в статьях 21–23 настоящего Кодекса, судья,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арбитражного суда.</w:t>
      </w:r>
    </w:p>
    <w:p w14:paraId="0E5B09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Самоотвод или отвод должен быть мотивирован и заявлен до начала рассмотрения дела по существу. </w:t>
      </w:r>
    </w:p>
    <w:p w14:paraId="5598AC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ходе </w:t>
      </w:r>
      <w:r w:rsidR="00243B04" w:rsidRPr="00B422D5">
        <w:rPr>
          <w:rFonts w:ascii="Times New Roman" w:hAnsi="Times New Roman" w:cs="Times New Roman"/>
          <w:color w:val="000000" w:themeColor="text1"/>
          <w:sz w:val="28"/>
          <w:szCs w:val="28"/>
        </w:rPr>
        <w:t xml:space="preserve">рассмотрения </w:t>
      </w:r>
      <w:r w:rsidRPr="00B422D5">
        <w:rPr>
          <w:rFonts w:ascii="Times New Roman" w:hAnsi="Times New Roman" w:cs="Times New Roman"/>
          <w:color w:val="000000" w:themeColor="text1"/>
          <w:sz w:val="28"/>
          <w:szCs w:val="28"/>
        </w:rPr>
        <w:t>дел</w:t>
      </w:r>
      <w:r w:rsidR="00243B0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14:paraId="5D19D2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Повторное заявление об отводе не может быть подано тем же лицом по тем же основаниям. </w:t>
      </w:r>
    </w:p>
    <w:p w14:paraId="42AFC98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25.</w:t>
      </w:r>
      <w:r w:rsidRPr="00B422D5">
        <w:rPr>
          <w:rFonts w:ascii="Times New Roman" w:hAnsi="Times New Roman" w:cs="Times New Roman"/>
          <w:b/>
          <w:color w:val="000000" w:themeColor="text1"/>
          <w:sz w:val="28"/>
          <w:szCs w:val="28"/>
        </w:rPr>
        <w:t> Порядок разрешения заявленного отвода</w:t>
      </w:r>
    </w:p>
    <w:p w14:paraId="6CD363D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Pr="00B422D5">
        <w:rPr>
          <w:rFonts w:ascii="Times New Roman" w:hAnsi="Times New Roman"/>
          <w:color w:val="000000" w:themeColor="text1"/>
          <w:sz w:val="28"/>
          <w:szCs w:val="28"/>
        </w:rPr>
        <w:t>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14:paraId="04A9E522"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Вопрос об отводе судьи, рассматривающего дело единолично, разрешается тем же судьей.</w:t>
      </w:r>
    </w:p>
    <w:p w14:paraId="04C7FB7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Вопрос об отводе судьи при рассмотрении дела в коллегиальном составе разрешается </w:t>
      </w:r>
      <w:r w:rsidR="00243B04" w:rsidRPr="00B422D5">
        <w:rPr>
          <w:rFonts w:ascii="Times New Roman" w:hAnsi="Times New Roman"/>
          <w:color w:val="000000" w:themeColor="text1"/>
          <w:sz w:val="28"/>
          <w:szCs w:val="28"/>
        </w:rPr>
        <w:t>тем</w:t>
      </w:r>
      <w:r w:rsidRPr="00B422D5">
        <w:rPr>
          <w:rFonts w:ascii="Times New Roman" w:hAnsi="Times New Roman"/>
          <w:color w:val="000000" w:themeColor="text1"/>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0707650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14:paraId="41BB214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14:paraId="42F9281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По результатам рассмотрения вопроса о самоотводе или об отводе выносится определение.</w:t>
      </w:r>
    </w:p>
    <w:p w14:paraId="6B83DF2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26.</w:t>
      </w:r>
      <w:r w:rsidRPr="00B422D5">
        <w:rPr>
          <w:rFonts w:ascii="Times New Roman" w:hAnsi="Times New Roman" w:cs="Times New Roman"/>
          <w:b/>
          <w:color w:val="000000" w:themeColor="text1"/>
          <w:sz w:val="28"/>
          <w:szCs w:val="28"/>
        </w:rPr>
        <w:t> Последствия удовлетворения заявления об отводе</w:t>
      </w:r>
    </w:p>
    <w:p w14:paraId="3D1400F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Судья, заявивший самоотвод, а также судья, в отношении которого удовлетворено заявление об отводе, заменяется другим судьей.</w:t>
      </w:r>
    </w:p>
    <w:p w14:paraId="4375762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В случае удовлетворения заявления о самоотводе или об отводе судьи, либо нескольких судей, либо всего состава арбитражного суда дело рассматривается в том же арбитражном суде, но в ином составе судей.</w:t>
      </w:r>
    </w:p>
    <w:p w14:paraId="0C432E2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4.</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Компетенция арбитражного суда</w:t>
      </w:r>
    </w:p>
    <w:p w14:paraId="084F7D65" w14:textId="77777777" w:rsidR="000A7E3F" w:rsidRPr="00B422D5" w:rsidRDefault="000A7E3F" w:rsidP="00116F09">
      <w:pPr>
        <w:pStyle w:val="ConsPlusNormal"/>
        <w:spacing w:after="360" w:line="276" w:lineRule="auto"/>
        <w:ind w:firstLine="709"/>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27.</w:t>
      </w:r>
      <w:r w:rsidRPr="00B422D5">
        <w:rPr>
          <w:rFonts w:ascii="Times New Roman" w:hAnsi="Times New Roman" w:cs="Times New Roman"/>
          <w:b/>
          <w:color w:val="000000" w:themeColor="text1"/>
          <w:sz w:val="28"/>
          <w:szCs w:val="28"/>
        </w:rPr>
        <w:t> Споры, относящиеся к компетенции арбитражн</w:t>
      </w:r>
      <w:r w:rsidR="00140AF7" w:rsidRPr="00B422D5">
        <w:rPr>
          <w:rFonts w:ascii="Times New Roman" w:hAnsi="Times New Roman" w:cs="Times New Roman"/>
          <w:b/>
          <w:color w:val="000000" w:themeColor="text1"/>
          <w:sz w:val="28"/>
          <w:szCs w:val="28"/>
        </w:rPr>
        <w:t>ого суда</w:t>
      </w:r>
    </w:p>
    <w:p w14:paraId="6C8A47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0FEAF7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w:t>
      </w:r>
      <w:r w:rsidR="00FB76C3"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FB76C3" w:rsidRPr="00B422D5">
        <w:rPr>
          <w:rFonts w:ascii="Times New Roman" w:hAnsi="Times New Roman" w:cs="Times New Roman"/>
          <w:color w:val="000000" w:themeColor="text1"/>
          <w:sz w:val="28"/>
          <w:szCs w:val="28"/>
        </w:rPr>
        <w:t xml:space="preserve"> разрешае</w:t>
      </w:r>
      <w:r w:rsidRPr="00B422D5">
        <w:rPr>
          <w:rFonts w:ascii="Times New Roman" w:hAnsi="Times New Roman" w:cs="Times New Roman"/>
          <w:color w:val="000000" w:themeColor="text1"/>
          <w:sz w:val="28"/>
          <w:szCs w:val="28"/>
        </w:rPr>
        <w:t>т экономические споры и рассматрива</w:t>
      </w:r>
      <w:r w:rsidR="00FB76C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иные дела с участием юридических лиц и физических лиц – предпринимателей, а в случаях, предусмотренных настоящим Кодексом и другими законами, с участием Донецкой Народной Республики,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физических лиц, не имеющих статуса предпринимателя (далее</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 – организации и физические лица).</w:t>
      </w:r>
    </w:p>
    <w:p w14:paraId="442CA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 компетенции арбитражн</w:t>
      </w:r>
      <w:r w:rsidR="00FB76C3" w:rsidRPr="00B422D5">
        <w:rPr>
          <w:rFonts w:ascii="Times New Roman" w:hAnsi="Times New Roman" w:cs="Times New Roman"/>
          <w:color w:val="000000" w:themeColor="text1"/>
          <w:sz w:val="28"/>
          <w:szCs w:val="28"/>
        </w:rPr>
        <w:t>ого суда</w:t>
      </w:r>
      <w:r w:rsidRPr="00B422D5">
        <w:rPr>
          <w:rFonts w:ascii="Times New Roman" w:hAnsi="Times New Roman" w:cs="Times New Roman"/>
          <w:color w:val="000000" w:themeColor="text1"/>
          <w:sz w:val="28"/>
          <w:szCs w:val="28"/>
        </w:rPr>
        <w:t xml:space="preserve"> законом могут быть отнесены и иные дела.</w:t>
      </w:r>
    </w:p>
    <w:p w14:paraId="7F5D56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привлечено физическое лицо, не имеющее статуса предпринимателя, в качестве третьего лица, не заявляющего самостоятельных требований относительно предмета спора.</w:t>
      </w:r>
    </w:p>
    <w:p w14:paraId="3AC1A8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т относящиеся к </w:t>
      </w:r>
      <w:r w:rsidR="00CF535B"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компетенции дела с участием юридических лиц Донецкой Народной Республики, граждан Донецкой Народной Республики,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Донецкой Народной Республики.</w:t>
      </w:r>
    </w:p>
    <w:p w14:paraId="3265DC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Независимо от того, являются ли участниками правоотношений, из которых возникли спор или требование, юридические лица, физические лица – предприниматели или </w:t>
      </w:r>
      <w:r w:rsidR="00960CB6" w:rsidRPr="00B422D5">
        <w:rPr>
          <w:rFonts w:ascii="Times New Roman" w:hAnsi="Times New Roman" w:cs="Times New Roman"/>
          <w:color w:val="000000" w:themeColor="text1"/>
          <w:sz w:val="28"/>
          <w:szCs w:val="28"/>
        </w:rPr>
        <w:t xml:space="preserve">иные </w:t>
      </w:r>
      <w:r w:rsidRPr="00B422D5">
        <w:rPr>
          <w:rFonts w:ascii="Times New Roman" w:hAnsi="Times New Roman" w:cs="Times New Roman"/>
          <w:color w:val="000000" w:themeColor="text1"/>
          <w:sz w:val="28"/>
          <w:szCs w:val="28"/>
        </w:rPr>
        <w:t>организации и физические лица,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дела:</w:t>
      </w:r>
    </w:p>
    <w:p w14:paraId="08C9AC2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 несостоятельности (банкротстве);</w:t>
      </w:r>
    </w:p>
    <w:p w14:paraId="3BDDA2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w:t>
      </w:r>
      <w:r w:rsidR="005E7740" w:rsidRPr="00B422D5">
        <w:rPr>
          <w:rFonts w:ascii="Times New Roman" w:hAnsi="Times New Roman" w:cs="Times New Roman"/>
          <w:color w:val="000000" w:themeColor="text1"/>
          <w:sz w:val="28"/>
          <w:szCs w:val="28"/>
        </w:rPr>
        <w:t xml:space="preserve">о спорам, указанным в статье </w:t>
      </w:r>
      <w:r w:rsidR="002F6DE5"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w:t>
      </w:r>
    </w:p>
    <w:p w14:paraId="409E45F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 спорам об отказе в государственной регистрации, уклонении от государственной регистрации юридических лиц, физических лиц – предпринимателей;</w:t>
      </w:r>
    </w:p>
    <w:p w14:paraId="12EF7AB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вытекающим из деятельности депозитариев, связанной с учетом прав на акции и иные ценные бумаги и с осуществлением предусмотренных законом иных прав и обязанностей;</w:t>
      </w:r>
    </w:p>
    <w:p w14:paraId="084276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14:paraId="78D727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по спорам о защите интеллектуальных прав;</w:t>
      </w:r>
    </w:p>
    <w:p w14:paraId="7101CF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о защите деловой репутации в сфере предпринимательской и иной экономической деятельности;</w:t>
      </w:r>
    </w:p>
    <w:p w14:paraId="6D870610" w14:textId="77777777" w:rsidR="000A7E3F" w:rsidRPr="00B422D5" w:rsidRDefault="00960CB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46947"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другие дела, возникающие при осуществлении предпринимательской и иной экономической деятельности, в случаях, предусмотренных законом.</w:t>
      </w:r>
    </w:p>
    <w:p w14:paraId="5EFC4910" w14:textId="2D0B7CCC" w:rsidR="00014E42" w:rsidRPr="00B422D5" w:rsidRDefault="00014E42" w:rsidP="000A2020">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w:t>
      </w:r>
      <w:r w:rsidR="005A1FF2" w:rsidRPr="00B422D5">
        <w:rPr>
          <w:rFonts w:ascii="Times New Roman" w:hAnsi="Times New Roman"/>
          <w:color w:val="000000" w:themeColor="text1"/>
          <w:sz w:val="28"/>
          <w:szCs w:val="28"/>
        </w:rPr>
        <w:t>иные</w:t>
      </w:r>
      <w:r w:rsidRPr="00B422D5">
        <w:rPr>
          <w:rFonts w:ascii="Times New Roman" w:hAnsi="Times New Roman"/>
          <w:color w:val="000000" w:themeColor="text1"/>
          <w:sz w:val="28"/>
          <w:szCs w:val="28"/>
        </w:rPr>
        <w:t xml:space="preserve"> – другому суду общей юрисдикции, если разделение требований невозможно, дело подлежит рассмотрению и разрешению в другом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другому суду общей юрисдикции.</w:t>
      </w:r>
    </w:p>
    <w:p w14:paraId="0F8BDDD5"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28.</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экономическим спорам и иным делам, возникающим из гражданских правоотношений</w:t>
      </w:r>
    </w:p>
    <w:p w14:paraId="03C9E0E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C8037A" w:rsidRPr="00B422D5">
        <w:rPr>
          <w:rFonts w:ascii="Times New Roman" w:hAnsi="Times New Roman" w:cs="Times New Roman"/>
          <w:color w:val="000000" w:themeColor="text1"/>
          <w:sz w:val="28"/>
          <w:szCs w:val="28"/>
        </w:rPr>
        <w:t xml:space="preserve"> рассматривае</w:t>
      </w:r>
      <w:r w:rsidRPr="00B422D5">
        <w:rPr>
          <w:rFonts w:ascii="Times New Roman" w:hAnsi="Times New Roman" w:cs="Times New Roman"/>
          <w:color w:val="000000" w:themeColor="text1"/>
          <w:sz w:val="28"/>
          <w:szCs w:val="28"/>
        </w:rPr>
        <w:t>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физическими лицами – предпринимателями, а в случаях, предусмотренных настоящим Кодексом и другими законами, иными организациями и физическими лицами.</w:t>
      </w:r>
    </w:p>
    <w:p w14:paraId="72C53A41" w14:textId="77777777" w:rsidR="00920015" w:rsidRPr="00A12232" w:rsidRDefault="00920015" w:rsidP="00920015">
      <w:pPr>
        <w:ind w:firstLine="709"/>
        <w:jc w:val="both"/>
        <w:rPr>
          <w:rStyle w:val="s10"/>
          <w:rFonts w:ascii="Times New Roman" w:hAnsi="Times New Roman"/>
          <w:b/>
          <w:sz w:val="28"/>
          <w:szCs w:val="28"/>
        </w:rPr>
      </w:pPr>
      <w:r w:rsidRPr="00A12232">
        <w:rPr>
          <w:rStyle w:val="s10"/>
          <w:rFonts w:ascii="Times New Roman" w:hAnsi="Times New Roman"/>
          <w:bCs/>
          <w:sz w:val="28"/>
          <w:szCs w:val="28"/>
        </w:rPr>
        <w:t xml:space="preserve">Статья 29. </w:t>
      </w:r>
      <w:r w:rsidRPr="00A12232">
        <w:rPr>
          <w:rStyle w:val="s10"/>
          <w:rFonts w:ascii="Times New Roman" w:hAnsi="Times New Roman"/>
          <w:b/>
          <w:sz w:val="28"/>
          <w:szCs w:val="28"/>
        </w:rPr>
        <w:t>Компетенция арбитражного суда по экономическим спорам и другим делам, возникающим из административных и иных публичных правоотношений</w:t>
      </w:r>
    </w:p>
    <w:p w14:paraId="1358CEFF"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Арбитражный суд рассматривает в порядке административного судопроизводства возникающие из административных и иных публичных правоотношений экономические споры и другие дела, связанные с осуществлением юридическими лицами, физическими лицами предпринимательской и иной экономической деятельности:</w:t>
      </w:r>
    </w:p>
    <w:p w14:paraId="5109B80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 xml:space="preserve">1) об оспаривании нормативных правовых актов органов исполнительной власти по делам, связанным с защитой и нарушением интеллектуальных прав, отнесенных к компетенции арбитражного суда в соответствии с настоящим Кодексом; </w:t>
      </w:r>
    </w:p>
    <w:p w14:paraId="7CE5782C"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lastRenderedPageBreak/>
        <w:t>2) об оспаривании актов органов исполнительной власти, которые толкуют (разъясняют) норму права и имеют юридическую силу соответствующую толкуемому нормативному правовому акту, по делам, связанным с защитой и нарушением интеллектуальных прав;</w:t>
      </w:r>
    </w:p>
    <w:p w14:paraId="0A40207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3)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929CE57"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4) об административных правонарушениях, если законом их рассмотрение отнесено к компетенции арбитражного суда;</w:t>
      </w:r>
    </w:p>
    <w:p w14:paraId="33DDD56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5) о взыскании с юридических лиц, физических лиц, осуществляющих предпринимательскую и иную экономическую деятельность, налогов, других обязательных платежей, санкций, если законом не предусмотрен иной порядок их взыскания;</w:t>
      </w:r>
    </w:p>
    <w:p w14:paraId="60504BD9" w14:textId="77777777" w:rsidR="00920015" w:rsidRPr="006C3369"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6) другие дела, возникающие из административных и иных публичных правоотношений, если законом их рассмотрение отнесено к компетенции арбитражного суда.</w:t>
      </w:r>
    </w:p>
    <w:p w14:paraId="037A9A9A"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30.</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об установлении фактов, имеющих юридическое значение</w:t>
      </w:r>
    </w:p>
    <w:p w14:paraId="1189C67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8037A"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в порядке особого производства дела об установлении фактов, имеющих юридическое значение для возникновения, изменения и прекращения прав юридических лиц, физических лиц в сфере предпринимательской и иной экономической деятельности.</w:t>
      </w:r>
    </w:p>
    <w:p w14:paraId="6D8F5F67"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31.</w:t>
      </w:r>
      <w:r w:rsidRPr="00B422D5">
        <w:rPr>
          <w:rFonts w:ascii="Times New Roman" w:hAnsi="Times New Roman" w:cs="Times New Roman"/>
          <w:b/>
          <w:color w:val="000000" w:themeColor="text1"/>
          <w:sz w:val="28"/>
          <w:szCs w:val="28"/>
        </w:rPr>
        <w:t> Компетенция арбитражн</w:t>
      </w:r>
      <w:r w:rsidR="00E74DA2"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E74DA2"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 признании и приведении в исполнение решений иностранных судов и иностранных арбитражных решений</w:t>
      </w:r>
    </w:p>
    <w:p w14:paraId="304BD7A6" w14:textId="77777777" w:rsidR="00766D31"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E74DA2" w:rsidRPr="00B422D5">
        <w:rPr>
          <w:rFonts w:ascii="Times New Roman" w:hAnsi="Times New Roman" w:cs="Times New Roman"/>
          <w:color w:val="000000" w:themeColor="text1"/>
          <w:sz w:val="28"/>
          <w:szCs w:val="28"/>
        </w:rPr>
        <w:t>й суд рассматривае</w:t>
      </w:r>
      <w:r w:rsidRPr="00B422D5">
        <w:rPr>
          <w:rFonts w:ascii="Times New Roman" w:hAnsi="Times New Roman" w:cs="Times New Roman"/>
          <w:color w:val="000000" w:themeColor="text1"/>
          <w:sz w:val="28"/>
          <w:szCs w:val="28"/>
        </w:rPr>
        <w:t>т в соответствии с главой 34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14:paraId="689CBE10" w14:textId="77777777" w:rsidR="00766D31" w:rsidRPr="00B422D5" w:rsidRDefault="00766D31"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32. </w:t>
      </w:r>
      <w:r w:rsidRPr="00B422D5">
        <w:rPr>
          <w:rFonts w:ascii="Times New Roman" w:hAnsi="Times New Roman" w:cs="Times New Roman"/>
          <w:b/>
          <w:color w:val="000000" w:themeColor="text1"/>
          <w:sz w:val="28"/>
          <w:szCs w:val="28"/>
        </w:rPr>
        <w:t>Подсудность арбитражных дел судам Донецкой Народной Республики</w:t>
      </w:r>
    </w:p>
    <w:p w14:paraId="603465F2"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Арбитражные дела рассматриваются Арбитражным судом Донецкой Народной Республики, если иное не предусмотрено правилами настоящей статьи.</w:t>
      </w:r>
    </w:p>
    <w:p w14:paraId="5537D199"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Апелляционный суд Донецкой Народной Республики рассматривает в качестве суда первой инстанции арбитражные дела в случаях, установленных законами.</w:t>
      </w:r>
    </w:p>
    <w:p w14:paraId="5970CEDF" w14:textId="77777777" w:rsidR="000A7E3F"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Иск по спору, в котором лицом, участвующим в деле, является арбитражный суд, предъявляется в Верховный Суд Донецкой Народной Республики</w:t>
      </w:r>
      <w:r w:rsidR="000A7E3F" w:rsidRPr="00B422D5">
        <w:rPr>
          <w:rFonts w:ascii="Times New Roman" w:hAnsi="Times New Roman" w:cs="Times New Roman"/>
          <w:color w:val="000000" w:themeColor="text1"/>
          <w:sz w:val="28"/>
          <w:szCs w:val="28"/>
        </w:rPr>
        <w:t>.</w:t>
      </w:r>
    </w:p>
    <w:p w14:paraId="57BD174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33. </w:t>
      </w:r>
      <w:r w:rsidRPr="00B422D5">
        <w:rPr>
          <w:rFonts w:ascii="Times New Roman" w:hAnsi="Times New Roman"/>
          <w:b/>
          <w:color w:val="000000" w:themeColor="text1"/>
          <w:sz w:val="28"/>
          <w:szCs w:val="28"/>
        </w:rPr>
        <w:t>Передача дела, принятого арбитражным судом к своему производству, из одного суда в другой суд</w:t>
      </w:r>
    </w:p>
    <w:p w14:paraId="0C31F514"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если при рассмотрении дела в суде установлено, что лицом, участвующим в деле, является тот же арбитражный суд, арбитражный суд передает дело на рассмотрение Верховного Суда Донецкой Народной Республики.</w:t>
      </w:r>
    </w:p>
    <w:p w14:paraId="7393B949"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при рассмотрении дела в арбитражном суде выяснилось, что оно подлежит рассмотрению другим судом общей юрисдикции, арбитражный суд передает дело в </w:t>
      </w:r>
      <w:r w:rsidR="00C775F7" w:rsidRPr="00B422D5">
        <w:rPr>
          <w:rFonts w:ascii="Times New Roman" w:hAnsi="Times New Roman"/>
          <w:color w:val="000000" w:themeColor="text1"/>
          <w:sz w:val="28"/>
          <w:szCs w:val="28"/>
        </w:rPr>
        <w:t>другой с</w:t>
      </w:r>
      <w:r w:rsidRPr="00B422D5">
        <w:rPr>
          <w:rFonts w:ascii="Times New Roman" w:hAnsi="Times New Roman"/>
          <w:color w:val="000000" w:themeColor="text1"/>
          <w:sz w:val="28"/>
          <w:szCs w:val="28"/>
        </w:rPr>
        <w:t>уд общей юрисдикции, к подсудности которого оно отнесено законом.</w:t>
      </w:r>
    </w:p>
    <w:p w14:paraId="0538082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 результатам рассмотрения арбитражным судом вопроса о передаче дела на рассмотрение другого суда общей юрисдикции выносится определение, которое может быть обжаловано в суд апелляционной инстанции в </w:t>
      </w:r>
      <w:r w:rsidR="00634009"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десяти</w:t>
      </w:r>
      <w:r w:rsidR="00634009"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 xml:space="preserve">й со дня его вынесения. Жалоба на </w:t>
      </w:r>
      <w:r w:rsidR="00634009" w:rsidRPr="00B422D5">
        <w:rPr>
          <w:rFonts w:ascii="Times New Roman" w:hAnsi="Times New Roman"/>
          <w:color w:val="000000" w:themeColor="text1"/>
          <w:sz w:val="28"/>
          <w:szCs w:val="28"/>
        </w:rPr>
        <w:t>такое</w:t>
      </w:r>
      <w:r w:rsidRPr="00B422D5">
        <w:rPr>
          <w:rFonts w:ascii="Times New Roman" w:hAnsi="Times New Roman"/>
          <w:color w:val="000000" w:themeColor="text1"/>
          <w:sz w:val="28"/>
          <w:szCs w:val="28"/>
        </w:rPr>
        <w:t xml:space="preserve"> определение рассматривается без вызова сторон в пятидневный срок со дня ее поступления в суд. Дело и определение направляются в другой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14:paraId="519C8EF6" w14:textId="77777777" w:rsidR="00D67DFC" w:rsidRPr="00B422D5" w:rsidRDefault="00D67D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Дело, направленное из арбитражного суда в другой суд общей </w:t>
      </w:r>
      <w:r w:rsidRPr="00B422D5">
        <w:rPr>
          <w:rFonts w:ascii="Times New Roman" w:hAnsi="Times New Roman" w:cs="Times New Roman"/>
          <w:color w:val="000000" w:themeColor="text1"/>
          <w:sz w:val="28"/>
          <w:szCs w:val="28"/>
        </w:rPr>
        <w:lastRenderedPageBreak/>
        <w:t>юрисдикции, должно быть принято к рассмотрению судом, в который оно направлено. Споры о подсудности между судами в Донецкой Народной Республике не допускаются.</w:t>
      </w:r>
    </w:p>
    <w:p w14:paraId="7E255D50" w14:textId="77777777" w:rsidR="000A7E3F" w:rsidRPr="00B422D5" w:rsidRDefault="000A7E3F"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5.</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Лица, участвующие в деле. Иные участники арбитражного процесса</w:t>
      </w:r>
    </w:p>
    <w:p w14:paraId="7A79C0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лиц, участвующих в деле</w:t>
      </w:r>
    </w:p>
    <w:p w14:paraId="2BCC3B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Лицами, участвующими в деле, являются: </w:t>
      </w:r>
    </w:p>
    <w:p w14:paraId="550261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стороны; </w:t>
      </w:r>
    </w:p>
    <w:p w14:paraId="5756D4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 </w:t>
      </w:r>
    </w:p>
    <w:p w14:paraId="391246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третьи лица;</w:t>
      </w:r>
    </w:p>
    <w:p w14:paraId="0D162B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прокурор, государственные органы, органы местного самоуправления, иные органы и организации, физические лица, обратившиеся в арбитражный суд в случаях, предусмотренных настоящим Кодексом. </w:t>
      </w:r>
    </w:p>
    <w:p w14:paraId="2684327F" w14:textId="77777777" w:rsidR="000A7E3F" w:rsidRPr="00B422D5" w:rsidRDefault="00963E5B"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35</w:t>
      </w:r>
      <w:r w:rsidR="000A7E3F" w:rsidRPr="00B422D5">
        <w:rPr>
          <w:rFonts w:ascii="Times New Roman" w:hAnsi="Times New Roman" w:cs="Times New Roman"/>
          <w:color w:val="000000" w:themeColor="text1"/>
          <w:sz w:val="28"/>
          <w:szCs w:val="28"/>
        </w:rPr>
        <w:t>.</w:t>
      </w:r>
      <w:r w:rsidR="000A7E3F" w:rsidRPr="00B422D5">
        <w:rPr>
          <w:rFonts w:ascii="Times New Roman" w:hAnsi="Times New Roman" w:cs="Times New Roman"/>
          <w:b/>
          <w:color w:val="000000" w:themeColor="text1"/>
          <w:sz w:val="28"/>
          <w:szCs w:val="28"/>
        </w:rPr>
        <w:t> Права и обязанности лиц, участвующих в деле</w:t>
      </w:r>
    </w:p>
    <w:p w14:paraId="38920C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имеют право:</w:t>
      </w:r>
    </w:p>
    <w:p w14:paraId="55F0A6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знакомиться с материалами дела, делать выписки из них, снимать копии; </w:t>
      </w:r>
    </w:p>
    <w:p w14:paraId="0C3D97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заявлять отводы; </w:t>
      </w:r>
    </w:p>
    <w:p w14:paraId="31EE587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w:t>
      </w:r>
    </w:p>
    <w:p w14:paraId="1FC5E0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участвовать в исследовании доказательств; </w:t>
      </w:r>
    </w:p>
    <w:p w14:paraId="0547F1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задавать вопросы другим участникам арбитражного процесса, заявлять ходатайства, делать заявления, давать объяснения арбитражному суду, </w:t>
      </w:r>
      <w:r w:rsidRPr="00B422D5">
        <w:rPr>
          <w:rFonts w:ascii="Times New Roman" w:hAnsi="Times New Roman" w:cs="Times New Roman"/>
          <w:color w:val="000000" w:themeColor="text1"/>
          <w:sz w:val="28"/>
          <w:szCs w:val="28"/>
        </w:rPr>
        <w:lastRenderedPageBreak/>
        <w:t xml:space="preserve">приводить свои доводы по всем возникающим в ходе рассмотрения дела вопросам; </w:t>
      </w:r>
    </w:p>
    <w:p w14:paraId="341B14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знакомиться с ходатайствами, заявленными другими лицами, возражать против ходатайств, доводов других лиц, участвующих в деле; </w:t>
      </w:r>
    </w:p>
    <w:p w14:paraId="0DEBAF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знать о жалобах, поданных другими лицами, участвующими в деле, знать о принятых по данному делу судебных решениях и получать судебны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решени</w:t>
      </w:r>
      <w:r w:rsidR="00194863" w:rsidRPr="00B422D5">
        <w:rPr>
          <w:rFonts w:ascii="Times New Roman" w:hAnsi="Times New Roman" w:cs="Times New Roman"/>
          <w:color w:val="000000" w:themeColor="text1"/>
          <w:sz w:val="28"/>
          <w:szCs w:val="28"/>
        </w:rPr>
        <w:t>я</w:t>
      </w:r>
      <w:r w:rsidRPr="00B422D5">
        <w:rPr>
          <w:rFonts w:ascii="Times New Roman" w:hAnsi="Times New Roman" w:cs="Times New Roman"/>
          <w:color w:val="000000" w:themeColor="text1"/>
          <w:sz w:val="28"/>
          <w:szCs w:val="28"/>
        </w:rPr>
        <w:t>, принимаемы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в виде отдельных документов, и их копии в порядке, предусмотренном настоящим Кодексом; </w:t>
      </w:r>
    </w:p>
    <w:p w14:paraId="25B9B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знакомиться с особым мнением судьи по делу; </w:t>
      </w:r>
    </w:p>
    <w:p w14:paraId="61139C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обжаловать судебные решения; </w:t>
      </w:r>
    </w:p>
    <w:p w14:paraId="48593F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пользоваться иными процессуальными правами, предоставленными им настоящим Кодексом и другими законами.</w:t>
      </w:r>
    </w:p>
    <w:p w14:paraId="22E253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D45E3">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5F99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участвующие в деле, должны добросовестно пользоваться всеми принадлежащими им процессуальными правами.</w:t>
      </w:r>
    </w:p>
    <w:p w14:paraId="25CE4A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Злоупотребление процессуальными правами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неблагоприятные последствия. </w:t>
      </w:r>
    </w:p>
    <w:p w14:paraId="75FBF1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несут процессуальные обязанности, предусмотренные настоящим Кодексом и другими законами или возложенные на них арбитражным судом в соответствии с настоящим Кодексом.</w:t>
      </w:r>
    </w:p>
    <w:p w14:paraId="5D7CC7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Неисполнение процессуальных обязанностей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последствия.</w:t>
      </w:r>
    </w:p>
    <w:p w14:paraId="1706C7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Права лиц, не участвовавших в деле, о правах и об обязанностях которых арбитражный суд принял судебное решение</w:t>
      </w:r>
    </w:p>
    <w:p w14:paraId="7A28AA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 не участвовавшие в деле, о правах и об обязанностях которых арбитражный суд принял судебное решение, вправе обжаловать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судебное решение,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14:paraId="05247CE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Процессуальная правоспособность и процессуальная дееспособность</w:t>
      </w:r>
    </w:p>
    <w:p w14:paraId="63D79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и физическими лицами, обладающими согласно закону правом на судебную защиту в арбитражном суде своих прав и законных интересов.</w:t>
      </w:r>
    </w:p>
    <w:p w14:paraId="608E96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юридическим и физическим лицам.</w:t>
      </w:r>
    </w:p>
    <w:p w14:paraId="592CDD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Права и законные интересы недееспособных физических лиц защищают в арбитражном процессе их законные представители – родители, усыновители, опекуны или попечители.</w:t>
      </w:r>
    </w:p>
    <w:p w14:paraId="294919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Стороны</w:t>
      </w:r>
    </w:p>
    <w:p w14:paraId="7467A4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Сторонами в арбитражном процессе являются истец и ответчик.</w:t>
      </w:r>
    </w:p>
    <w:p w14:paraId="47254D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Истцами являются юридические и физические лица, предъявившие иск в защиту своих прав и законных интересов.</w:t>
      </w:r>
    </w:p>
    <w:p w14:paraId="7D0C9B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Ответчиками являются юридические и физические лица, к которым предъявлен иск.</w:t>
      </w:r>
    </w:p>
    <w:p w14:paraId="67A992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Стороны пользуются равными процессуальными правами.</w:t>
      </w:r>
    </w:p>
    <w:p w14:paraId="6F69A044" w14:textId="339D6A2B"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Заявители</w:t>
      </w:r>
    </w:p>
    <w:p w14:paraId="4236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Заявителями являются юридические и физические лица, обращающиеся в арбитражный суд с заявлениями в предусмотренных настоящим Кодексом и другим</w:t>
      </w:r>
      <w:r w:rsidR="00634009" w:rsidRPr="00B422D5">
        <w:rPr>
          <w:rFonts w:ascii="Times New Roman" w:hAnsi="Times New Roman" w:cs="Times New Roman"/>
          <w:color w:val="000000" w:themeColor="text1"/>
          <w:sz w:val="28"/>
          <w:szCs w:val="28"/>
        </w:rPr>
        <w:t>и</w:t>
      </w:r>
      <w:r w:rsidRPr="00B422D5">
        <w:rPr>
          <w:rFonts w:ascii="Times New Roman" w:hAnsi="Times New Roman" w:cs="Times New Roman"/>
          <w:color w:val="000000" w:themeColor="text1"/>
          <w:sz w:val="28"/>
          <w:szCs w:val="28"/>
        </w:rPr>
        <w:t xml:space="preserve"> закон</w:t>
      </w:r>
      <w:r w:rsidR="00634009" w:rsidRPr="00B422D5">
        <w:rPr>
          <w:rFonts w:ascii="Times New Roman" w:hAnsi="Times New Roman" w:cs="Times New Roman"/>
          <w:color w:val="000000" w:themeColor="text1"/>
          <w:sz w:val="28"/>
          <w:szCs w:val="28"/>
        </w:rPr>
        <w:t>ами</w:t>
      </w:r>
      <w:r w:rsidRPr="00B422D5">
        <w:rPr>
          <w:rFonts w:ascii="Times New Roman" w:hAnsi="Times New Roman" w:cs="Times New Roman"/>
          <w:color w:val="000000" w:themeColor="text1"/>
          <w:sz w:val="28"/>
          <w:szCs w:val="28"/>
        </w:rPr>
        <w:t xml:space="preserve"> Донецкой Народной Республики случаях и вступающие в арбитражный процесс по</w:t>
      </w:r>
      <w:r w:rsidR="00875BD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таким заявлениям.</w:t>
      </w:r>
    </w:p>
    <w:p w14:paraId="36AB5E8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Заявители пользуются процессуальными правами и несут процессуальные обязанности стороны, если иное не предусмотрено настоящим Кодексом.</w:t>
      </w:r>
    </w:p>
    <w:p w14:paraId="6756ED6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40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нескольких истцов или ответчиков</w:t>
      </w:r>
    </w:p>
    <w:p w14:paraId="0CDFAD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Иск может быть предъявлен в арбитражный суд совместно несколькими истцами или к нескольким ответчикам (процессуальное соучастие).</w:t>
      </w:r>
    </w:p>
    <w:p w14:paraId="7C135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Процессуальное соучастие допускается, если:</w:t>
      </w:r>
    </w:p>
    <w:p w14:paraId="0C8185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предметом спора являются общие права и (или) обязанности нескольких истцов либо ответчиков;</w:t>
      </w:r>
    </w:p>
    <w:p w14:paraId="5FE017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права и (или) обязанности нескольких истцов либо ответчиков имеют одно основание;</w:t>
      </w:r>
    </w:p>
    <w:p w14:paraId="32F61E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предметом спора являются однородные права и обязанности.</w:t>
      </w:r>
    </w:p>
    <w:p w14:paraId="26EF82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14:paraId="4D65BB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Соистцы могут вступить в дело до принятия судебного решения, которым заканчивается рассмотрение дела по существу в арбитражном суде первой инстанции.</w:t>
      </w:r>
    </w:p>
    <w:p w14:paraId="52E6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в качестве соответчика по ходатайству сторон или с согласия истца.</w:t>
      </w:r>
    </w:p>
    <w:p w14:paraId="6CCFE8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законом предусмотрено обязательное участие в деле другого лица в качестве ответчика, а также по делам, вытекающим из </w:t>
      </w:r>
      <w:r w:rsidRPr="00B422D5">
        <w:rPr>
          <w:rFonts w:ascii="Times New Roman" w:hAnsi="Times New Roman" w:cs="Times New Roman"/>
          <w:color w:val="000000" w:themeColor="text1"/>
          <w:sz w:val="28"/>
          <w:szCs w:val="28"/>
        </w:rPr>
        <w:lastRenderedPageBreak/>
        <w:t>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14:paraId="7F243D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суд апелляционной инстанции.</w:t>
      </w:r>
    </w:p>
    <w:p w14:paraId="2C515C1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После вступления в дело соистца, привлечения к участию в деле соответчика рассмотрение дела производится сначала. </w:t>
      </w:r>
    </w:p>
    <w:p w14:paraId="4845B3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ненадлежащего ответчика</w:t>
      </w:r>
    </w:p>
    <w:p w14:paraId="3507A9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при подготовке дела к судебному разбирательству или во время судебного разбирательства в арбитражном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14:paraId="020376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Если истец не согласен на замену ответчика другим лицом, арбитражный суд может с согласия истца привлечь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лицо в качестве второго ответчика.</w:t>
      </w:r>
    </w:p>
    <w:p w14:paraId="59E2435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После замены ненадлежащего ответчика или вступления в дело второго ответчика рассмотрение дела производится сначала. </w:t>
      </w:r>
    </w:p>
    <w:p w14:paraId="583ED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14:paraId="7CC44D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Если истец не согласен на замену ответчика другим лицом или на привлечение такого лица в качестве второго ответчика, арбитражный суд рассматривает дело по предъявленному иску.</w:t>
      </w:r>
    </w:p>
    <w:p w14:paraId="11E584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Процессуальное правопреемство</w:t>
      </w:r>
    </w:p>
    <w:p w14:paraId="2D0E61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1. В случаях выбытия одной из сторон в спорном или установленном судебным решением арбитражного суда правоотношении (реорганизация юридического лица, уступка требования, перевод долга, смерть физического лица и другие случаи перемены лиц в обязательствах) арбитражный суд производит замену такой стороны ее правопреемником, о чем выносит определение. </w:t>
      </w:r>
    </w:p>
    <w:p w14:paraId="1BC0B5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Правопреемство возможно на любой стадии арбитражного процесса.</w:t>
      </w:r>
    </w:p>
    <w:p w14:paraId="4AED11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замене стороны ее правопреемником или об отказе в этом арбитражный суд указывает в определении, которое может быть обжаловано.</w:t>
      </w:r>
    </w:p>
    <w:p w14:paraId="03CBEE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14:paraId="418FE1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Изменение основания или предмета иска, изменение размера исковых требований, отказ от иска, признание иска, мировое соглашение</w:t>
      </w:r>
    </w:p>
    <w:p w14:paraId="47C21B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Истец вправе при рассмотрении дела в арбитражном суде первой инстанции до принятия судебного решения, которым заканчивается рассмотрение дела по существу, изменить основание или предмет иска, увеличить или уменьшить размер исковых требований.</w:t>
      </w:r>
    </w:p>
    <w:p w14:paraId="7CA180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Истец вправе до принятия судебного решения, которым заканчивается рассмотрение дела по существу в </w:t>
      </w:r>
      <w:r w:rsidR="00187A12" w:rsidRPr="00B422D5">
        <w:rPr>
          <w:rFonts w:ascii="Times New Roman" w:hAnsi="Times New Roman" w:cs="Times New Roman"/>
          <w:color w:val="000000" w:themeColor="text1"/>
          <w:sz w:val="28"/>
          <w:szCs w:val="28"/>
        </w:rPr>
        <w:t xml:space="preserve">арбитражном </w:t>
      </w:r>
      <w:r w:rsidRPr="00B422D5">
        <w:rPr>
          <w:rFonts w:ascii="Times New Roman" w:hAnsi="Times New Roman" w:cs="Times New Roman"/>
          <w:color w:val="000000" w:themeColor="text1"/>
          <w:sz w:val="28"/>
          <w:szCs w:val="28"/>
        </w:rPr>
        <w:t>суде первой инстанции или апелляционной инстанции, отказаться от иска полностью или частично.</w:t>
      </w:r>
    </w:p>
    <w:p w14:paraId="5AC9B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 вправе при рассмотрении дела в арбитражном суде любой инстанции признать иск полностью или частично.</w:t>
      </w:r>
    </w:p>
    <w:p w14:paraId="06FE4C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Стороны могут закончить дело мировым соглашением в порядке, предусмотренном главой 15 настоящего Кодекса. </w:t>
      </w:r>
    </w:p>
    <w:p w14:paraId="64BE8A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указанных случаях арбитражный суд рассматривает дело по </w:t>
      </w:r>
      <w:r w:rsidRPr="00B422D5">
        <w:rPr>
          <w:rFonts w:ascii="Times New Roman" w:hAnsi="Times New Roman" w:cs="Times New Roman"/>
          <w:color w:val="000000" w:themeColor="text1"/>
          <w:sz w:val="28"/>
          <w:szCs w:val="28"/>
        </w:rPr>
        <w:lastRenderedPageBreak/>
        <w:t>существу.</w:t>
      </w:r>
    </w:p>
    <w:p w14:paraId="7CC438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заявляющие самостоятельные требования относительно предмета спора</w:t>
      </w:r>
    </w:p>
    <w:p w14:paraId="0ECB61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14:paraId="2B6E4D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 споров или договором.</w:t>
      </w:r>
    </w:p>
    <w:p w14:paraId="41AA0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 xml:space="preserve">первой инстанции производится </w:t>
      </w:r>
      <w:r w:rsidRPr="00B422D5">
        <w:rPr>
          <w:rFonts w:ascii="Times New Roman" w:hAnsi="Times New Roman" w:cs="Times New Roman"/>
          <w:color w:val="000000" w:themeColor="text1"/>
          <w:sz w:val="28"/>
          <w:szCs w:val="28"/>
        </w:rPr>
        <w:t>сначала.</w:t>
      </w:r>
    </w:p>
    <w:p w14:paraId="323313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вступлении в дело третьего лица, заявляющего самостоятельные требования относительно предмета спора, или об отказе в этом </w:t>
      </w:r>
      <w:r w:rsidR="00187A12"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судом первой инстанции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6C8121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не заявляющие самостоятельных требований относительно предмета спора</w:t>
      </w:r>
    </w:p>
    <w:p w14:paraId="30F77D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решения, которым заканчивается рассмотрение дела в арбитражном суде первой инстанции, если такое судебное решение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арбитражного суда.</w:t>
      </w:r>
    </w:p>
    <w:p w14:paraId="21950E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решения.</w:t>
      </w:r>
      <w:r w:rsidR="00547C4F">
        <w:rPr>
          <w:rFonts w:ascii="Times New Roman" w:hAnsi="Times New Roman" w:cs="Times New Roman"/>
          <w:color w:val="000000" w:themeColor="text1"/>
          <w:sz w:val="28"/>
          <w:szCs w:val="28"/>
        </w:rPr>
        <w:t xml:space="preserve"> </w:t>
      </w:r>
      <w:r w:rsidR="00837994" w:rsidRPr="00B422D5">
        <w:rPr>
          <w:rFonts w:ascii="Times New Roman" w:hAnsi="Times New Roman" w:cs="Times New Roman"/>
          <w:color w:val="000000" w:themeColor="text1"/>
          <w:sz w:val="28"/>
          <w:szCs w:val="28"/>
        </w:rPr>
        <w:t>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6E4DC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первой инстанции выносится определение.</w:t>
      </w:r>
    </w:p>
    <w:p w14:paraId="39C9237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7461694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первой инстанции производится с</w:t>
      </w:r>
      <w:r w:rsidRPr="00B422D5">
        <w:rPr>
          <w:rFonts w:ascii="Times New Roman" w:hAnsi="Times New Roman" w:cs="Times New Roman"/>
          <w:color w:val="000000" w:themeColor="text1"/>
          <w:sz w:val="28"/>
          <w:szCs w:val="28"/>
        </w:rPr>
        <w:t>начала.</w:t>
      </w:r>
    </w:p>
    <w:p w14:paraId="581006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прокурора</w:t>
      </w:r>
    </w:p>
    <w:p w14:paraId="79D85F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Прокурор вправе обратиться в арбитражный суд:</w:t>
      </w:r>
    </w:p>
    <w:p w14:paraId="7CE43DD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 заявлениями об оспаривании нормативных правовых актов, ненормативных правовых актов государственных органов, органов местного самоуправления, затрагивающих права и законные интересы юридических и физических лиц в сфере предпринимательской и иной экономической деятельности;</w:t>
      </w:r>
    </w:p>
    <w:p w14:paraId="5B2462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 иском о признании недействительными сделок, совершенных государственными органами, органами местного самоуправления, государственными и муниципальными унитарными предприятиями, </w:t>
      </w:r>
      <w:r w:rsidRPr="00B422D5">
        <w:rPr>
          <w:rFonts w:ascii="Times New Roman" w:hAnsi="Times New Roman" w:cs="Times New Roman"/>
          <w:color w:val="000000" w:themeColor="text1"/>
          <w:sz w:val="28"/>
          <w:szCs w:val="28"/>
        </w:rPr>
        <w:lastRenderedPageBreak/>
        <w:t>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1DE59D2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 иском о применении последствий недействительности ничтожной сделки, совершенной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0CCACA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 иском об истребовании государственного и муниципального имущества из чужого незаконного владения.</w:t>
      </w:r>
    </w:p>
    <w:p w14:paraId="5AC812A0" w14:textId="4348BE34" w:rsidR="00E81D11" w:rsidRPr="006C3369" w:rsidRDefault="00E81D11" w:rsidP="0092195F">
      <w:pPr>
        <w:widowControl w:val="0"/>
        <w:spacing w:after="360"/>
        <w:ind w:right="238" w:firstLine="709"/>
        <w:jc w:val="both"/>
        <w:rPr>
          <w:rFonts w:ascii="Times New Roman" w:hAnsi="Times New Roman"/>
          <w:bCs/>
          <w:iCs/>
          <w:sz w:val="28"/>
          <w:szCs w:val="28"/>
          <w:lang w:bidi="ru-RU"/>
        </w:rPr>
      </w:pPr>
      <w:r w:rsidRPr="001571E6">
        <w:rPr>
          <w:rFonts w:ascii="Times New Roman" w:hAnsi="Times New Roman"/>
          <w:bCs/>
          <w:iCs/>
          <w:sz w:val="28"/>
          <w:szCs w:val="28"/>
          <w:lang w:bidi="ru-RU"/>
        </w:rPr>
        <w:t>2.</w:t>
      </w:r>
      <w:r w:rsidR="0092195F">
        <w:rPr>
          <w:rFonts w:ascii="Times New Roman" w:hAnsi="Times New Roman"/>
          <w:bCs/>
          <w:iCs/>
          <w:sz w:val="28"/>
          <w:szCs w:val="28"/>
          <w:lang w:bidi="ru-RU"/>
        </w:rPr>
        <w:t> </w:t>
      </w:r>
      <w:r w:rsidRPr="001571E6">
        <w:rPr>
          <w:rFonts w:ascii="Times New Roman" w:hAnsi="Times New Roman"/>
          <w:bCs/>
          <w:iCs/>
          <w:sz w:val="28"/>
          <w:szCs w:val="28"/>
          <w:lang w:bidi="ru-RU"/>
        </w:rPr>
        <w:t>Обращение в Верховный Суд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Апелляционный суд Донецкой Народной Республики, Арбитражный суд Донецкой Народной Республики направляет Генеральный прокурор Донецкой Народной Республики или заместитель Генерального прокурора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в Апелляционный суд Донецкой Народной Республики, Арбитражный суд Донецкой Народной Республики направляют также прокурор или его заместитель.</w:t>
      </w:r>
    </w:p>
    <w:p w14:paraId="487F7AD0"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Прокурор, обратившийся в арбитражный суд, пользуется процессуальными правами и несет процессуальные обязанности</w:t>
      </w:r>
      <w:r w:rsidR="006D1AA6">
        <w:rPr>
          <w:rFonts w:ascii="Times New Roman" w:hAnsi="Times New Roman" w:cs="Times New Roman"/>
          <w:color w:val="000000" w:themeColor="text1"/>
          <w:sz w:val="28"/>
          <w:szCs w:val="28"/>
        </w:rPr>
        <w:t xml:space="preserve"> </w:t>
      </w:r>
      <w:r w:rsidR="00AD2E02" w:rsidRPr="00B422D5">
        <w:rPr>
          <w:rFonts w:ascii="Times New Roman" w:hAnsi="Times New Roman" w:cs="Times New Roman"/>
          <w:color w:val="000000" w:themeColor="text1"/>
          <w:sz w:val="28"/>
          <w:szCs w:val="28"/>
        </w:rPr>
        <w:t>истца</w:t>
      </w:r>
      <w:r w:rsidR="000A7E3F" w:rsidRPr="00B422D5">
        <w:rPr>
          <w:rFonts w:ascii="Times New Roman" w:hAnsi="Times New Roman" w:cs="Times New Roman"/>
          <w:color w:val="000000" w:themeColor="text1"/>
          <w:sz w:val="28"/>
          <w:szCs w:val="28"/>
        </w:rPr>
        <w:t>.</w:t>
      </w:r>
    </w:p>
    <w:p w14:paraId="5D974C9C"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Отказ прокурора от предъявленного им иска не лишает истца права требовать рассмотрения дела по существу, если истец участвует в деле.</w:t>
      </w:r>
    </w:p>
    <w:p w14:paraId="1062EEB7"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По делам, указанным в части 1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14:paraId="3E6CA77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Обращение в защиту публичных интересов, прав и законных интересов других лиц</w:t>
      </w:r>
    </w:p>
    <w:p w14:paraId="69624B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случаях, предусмотренных законом, государственные органы, органы местного самоуправления и иные органы вправе обратиться в арбитражный суд в защиту публичных интересов.</w:t>
      </w:r>
    </w:p>
    <w:p w14:paraId="7AF3F5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случаях, предусмотренных настоящим Кодексом и другими законами, юридические и физические лица вправе обратиться в арбитражный суд в защиту прав и законных интересов других лиц.</w:t>
      </w:r>
    </w:p>
    <w:p w14:paraId="7C23E0D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14:paraId="07752B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Орган, обратившийся в арбитражный суд в защиту публичных интересов, юридические и физические лица, обратившиеся в защиту прав и законных интересов других лиц, пользуются процессуальными правами и несут процессуальные обязанности истца.</w:t>
      </w:r>
    </w:p>
    <w:p w14:paraId="35079C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Отказ органов, юридических и физических лиц, указанных в частях 1 и 2 настоящей статьи, от предъявленного иска не лишает истца права требовать рассмотрения дела по существу.</w:t>
      </w:r>
    </w:p>
    <w:p w14:paraId="001514F8"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4</w:t>
      </w:r>
      <w:r w:rsidR="00963E5B" w:rsidRPr="00B422D5">
        <w:rPr>
          <w:rFonts w:ascii="Times New Roman" w:hAnsi="Times New Roman" w:cs="Times New Roman"/>
          <w:bCs/>
          <w:color w:val="000000" w:themeColor="text1"/>
          <w:sz w:val="28"/>
          <w:szCs w:val="28"/>
        </w:rPr>
        <w:t>8</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Участие в деле Уполномоченного по защите прав предпринимателей при Главе Донецкой Народной Республики</w:t>
      </w:r>
    </w:p>
    <w:p w14:paraId="43D22FC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Уполномоченный по защите прав предпринимателей при Главе Донецкой Народной Республики, обратившийся в арбитражный суд, пользуется процессуальными правами и несет процессуальные обязанности истца.</w:t>
      </w:r>
    </w:p>
    <w:p w14:paraId="7180D723"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Уполномоченный по защите прав предпринимателей при Главе Донецкой Народной Республики вправе вступить в дело на стороне истца или ответчика в качестве третьего лица, не заявляющего самостоятельных требований.</w:t>
      </w:r>
    </w:p>
    <w:p w14:paraId="76CA575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Уполномоченный по защите прав предпринимателей при Главе Донецкой Народной Республики вправе обжаловать вступившие в законную силу судебные решения по правилам, установленным статьей 3</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w:t>
      </w:r>
    </w:p>
    <w:p w14:paraId="2963F2A4" w14:textId="77777777" w:rsidR="00620AC8" w:rsidRDefault="00620AC8"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p>
    <w:p w14:paraId="4B86A284" w14:textId="510AE0EE"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участники арбитражного процесса</w:t>
      </w:r>
    </w:p>
    <w:p w14:paraId="071575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арбитражном процессе наряду с лицами, участвующими в деле, могут </w:t>
      </w:r>
      <w:r w:rsidRPr="00B422D5">
        <w:rPr>
          <w:rFonts w:ascii="Times New Roman" w:hAnsi="Times New Roman" w:cs="Times New Roman"/>
          <w:color w:val="000000" w:themeColor="text1"/>
          <w:sz w:val="28"/>
          <w:szCs w:val="28"/>
        </w:rPr>
        <w:lastRenderedPageBreak/>
        <w:t>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14:paraId="5D38380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50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Эксперт</w:t>
      </w:r>
    </w:p>
    <w:p w14:paraId="50CB64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Экспертом в арбитражном суде является лицо, обладающее специальными знаниями по касающимся рассматриваемого дела вопросам и назначенное арбитражным судом для дачи заключения в случаях и порядке, которые предусмотрены настоящим Кодексом.</w:t>
      </w:r>
    </w:p>
    <w:p w14:paraId="25CC0C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14:paraId="200155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14:paraId="6E2F1E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14:paraId="20AC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За дачу заведомо ложного заключения эксперт несет уголовную ответственность, о чем он предупреждается арбитражным судом и дает подписку.</w:t>
      </w:r>
    </w:p>
    <w:p w14:paraId="14E42F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судебно-экспертного учреждения, эксперта о невозможности своевременного проведения экспертизы либо о невозможности проведения экспертизы по причинам, указанным в части 4 настоящей статьи, арбитражным судом на руководителя судебно-экспертного учреждения или виновного в указанных нарушениях эксперта налагается судебный штраф в порядке и размерах, которые предусмотрены в главе 11 настоящего Кодекса.</w:t>
      </w:r>
    </w:p>
    <w:p w14:paraId="10EDFD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5</w:t>
      </w:r>
      <w:r w:rsidR="00963E5B" w:rsidRPr="00B422D5">
        <w:rPr>
          <w:rFonts w:ascii="Times New Roman" w:hAnsi="Times New Roman" w:cs="Times New Roman"/>
          <w:bCs/>
          <w:color w:val="000000" w:themeColor="text1"/>
          <w:sz w:val="28"/>
          <w:szCs w:val="28"/>
        </w:rPr>
        <w:t>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Специалист</w:t>
      </w:r>
    </w:p>
    <w:p w14:paraId="1515D5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14:paraId="01BBC7C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14:paraId="1BEAD9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14:paraId="1BA7120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14:paraId="736B00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w:t>
      </w:r>
    </w:p>
    <w:p w14:paraId="6AF9D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Свидетелем является лицо, располагающее сведениями о фактических обстоятельствах, имеющих значение для рассмотрения дела.</w:t>
      </w:r>
    </w:p>
    <w:p w14:paraId="0D11C1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Свидетель обязан по вызову арбитражного суда явиться в суд.</w:t>
      </w:r>
    </w:p>
    <w:p w14:paraId="7D337E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14:paraId="3B820DD2"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14:paraId="0758F8D9"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901498" w:rsidRPr="00B422D5">
        <w:rPr>
          <w:rFonts w:ascii="Times New Roman" w:hAnsi="Times New Roman" w:cs="Times New Roman"/>
          <w:color w:val="000000" w:themeColor="text1"/>
          <w:sz w:val="28"/>
          <w:szCs w:val="28"/>
        </w:rPr>
        <w:t>Не подлежат допросу в качестве свидетелей:</w:t>
      </w:r>
    </w:p>
    <w:p w14:paraId="7B4F6236"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судьи и иные лица, участвующие в осуществлении правосудия, об обстоятельствах, которые стали им известны в связи </w:t>
      </w:r>
      <w:r w:rsidR="00AF6E52" w:rsidRPr="00B422D5">
        <w:rPr>
          <w:rFonts w:ascii="Times New Roman" w:hAnsi="Times New Roman" w:cs="Times New Roman"/>
          <w:color w:val="000000" w:themeColor="text1"/>
          <w:sz w:val="28"/>
          <w:szCs w:val="28"/>
        </w:rPr>
        <w:t>с участием в рассмотрении дела;</w:t>
      </w:r>
    </w:p>
    <w:p w14:paraId="2F77B977"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представители по гражданскому и иному делу, защитники по уголовным делам – об обстоятельствах, которые стали им известны в связи с исполнением </w:t>
      </w:r>
      <w:r w:rsidRPr="00B422D5">
        <w:rPr>
          <w:rFonts w:ascii="Times New Roman" w:hAnsi="Times New Roman" w:cs="Times New Roman"/>
          <w:color w:val="000000" w:themeColor="text1"/>
          <w:sz w:val="28"/>
          <w:szCs w:val="28"/>
        </w:rPr>
        <w:lastRenderedPageBreak/>
        <w:t>обязанностей представителей;</w:t>
      </w:r>
    </w:p>
    <w:p w14:paraId="1F12C9D9"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которые в силу психических недостатков не способны правильно понимать факты и давать о них показания;</w:t>
      </w:r>
    </w:p>
    <w:p w14:paraId="2ED6457A" w14:textId="77777777" w:rsidR="000A7E3F"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r w:rsidR="000A7E3F" w:rsidRPr="00B422D5">
        <w:rPr>
          <w:rFonts w:ascii="Times New Roman" w:hAnsi="Times New Roman" w:cs="Times New Roman"/>
          <w:color w:val="000000" w:themeColor="text1"/>
          <w:sz w:val="28"/>
          <w:szCs w:val="28"/>
        </w:rPr>
        <w:t>.</w:t>
      </w:r>
    </w:p>
    <w:p w14:paraId="6D34234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Никто не обязан свидетельствовать против себя самого, своего супруга и близких родственников, круг которых определяется законом.</w:t>
      </w:r>
    </w:p>
    <w:p w14:paraId="043A18F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Свидетель имеет право на возмещение расходов, связанных с вызовом в суд, и получение денежной компенсации в связи с потерей времени.</w:t>
      </w:r>
    </w:p>
    <w:p w14:paraId="43DD4C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Переводчик</w:t>
      </w:r>
    </w:p>
    <w:p w14:paraId="1BC898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Переводчиком является лицо, которое свободно владеет языком, знание которого необходимо для перевода при осуществлении судопроизводства, и привлечено арбитражным судом к участию в арбитражном процессе в случаях и порядке, которые предусмотрены настоящим Кодексом.</w:t>
      </w:r>
    </w:p>
    <w:p w14:paraId="79820B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вправе предложить арбитражному суду кандидатуры переводчика.</w:t>
      </w:r>
    </w:p>
    <w:p w14:paraId="0D08A6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14:paraId="1FDCE5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привлечении переводчика к участию в арбитражном процессе арбитражный суд выносит определение.</w:t>
      </w:r>
    </w:p>
    <w:p w14:paraId="785358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Переводчик обязан по вызову арбитражного суда явиться в суд и полно, правильно, своевременно осуществлять перевод.</w:t>
      </w:r>
    </w:p>
    <w:p w14:paraId="3085BC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w:t>
      </w:r>
      <w:r w:rsidRPr="00B422D5">
        <w:rPr>
          <w:rFonts w:ascii="Times New Roman" w:hAnsi="Times New Roman" w:cs="Times New Roman"/>
          <w:color w:val="000000" w:themeColor="text1"/>
          <w:sz w:val="28"/>
          <w:szCs w:val="28"/>
        </w:rPr>
        <w:lastRenderedPageBreak/>
        <w:t>поводу правильности записи перевода.</w:t>
      </w:r>
    </w:p>
    <w:p w14:paraId="1598ACD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За заведомо неправильный перевод переводчик несет уголовную ответственность, о чем он предупреждается арбитражным судом и дает подписку.</w:t>
      </w:r>
    </w:p>
    <w:p w14:paraId="1D2B27D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14:paraId="1BA35ED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Помощник судьи. Секретарь судебного заседания</w:t>
      </w:r>
    </w:p>
    <w:p w14:paraId="657AE0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оказывает помощь судье в подготовке и организации судебного процесса, а также в подготовке проектов судебных решений. Помощник судьи не вправе выполнять функции по осуществлению правосудия.</w:t>
      </w:r>
    </w:p>
    <w:p w14:paraId="36130C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Помощник судьи по поручению председательствующего ведет протокол судебного заседания, обеспечивает контроль фиксирования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13E4E3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Помощник судьи не вправе совершать действия, влекущие за собой возникновение, изменение или прекращение прав или обязанностей лиц, участвующих в деле, и других участников арбитражного процесса.</w:t>
      </w:r>
    </w:p>
    <w:p w14:paraId="4EF1DC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Секретарь судебного заседания ведет протокол судебного заседания и обеспечивает контроль фиксирования хода судебного заседания техническими средствами. Он обязан полно и правильно излагать в протоколе действия и решения арбитражного суда, а равно действия участников арбитражного процесса, имевшие место в ходе судебного заседания.</w:t>
      </w:r>
    </w:p>
    <w:p w14:paraId="2FA77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14:paraId="29030924" w14:textId="77777777" w:rsidR="0092195F" w:rsidRDefault="0092195F" w:rsidP="00116F09">
      <w:pPr>
        <w:pStyle w:val="ConsPlusNormal"/>
        <w:spacing w:after="360" w:line="276" w:lineRule="auto"/>
        <w:ind w:firstLine="709"/>
        <w:outlineLvl w:val="1"/>
        <w:rPr>
          <w:rFonts w:ascii="Times New Roman" w:hAnsi="Times New Roman" w:cs="Times New Roman"/>
          <w:bCs/>
          <w:color w:val="000000" w:themeColor="text1"/>
          <w:sz w:val="28"/>
          <w:szCs w:val="28"/>
        </w:rPr>
      </w:pPr>
    </w:p>
    <w:p w14:paraId="45DAD211" w14:textId="132C63F2"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6.</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Представительство в арбитражном суде</w:t>
      </w:r>
    </w:p>
    <w:p w14:paraId="76B9BB2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5</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Ведение дел в арбитражном суде через представителей</w:t>
      </w:r>
    </w:p>
    <w:p w14:paraId="4E4EA7D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Физические лица вправе вести свои дела в арбитражном суде лично или через представителей. Ведение дела лично не лишает физическое лицо права иметь представителей.</w:t>
      </w:r>
    </w:p>
    <w:p w14:paraId="3A8A55CD" w14:textId="77777777" w:rsidR="00DD4702"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Права и законные интересы недееспособных </w:t>
      </w:r>
      <w:r w:rsidR="00026531" w:rsidRPr="00B422D5">
        <w:rPr>
          <w:rFonts w:ascii="Times New Roman" w:hAnsi="Times New Roman" w:cs="Times New Roman"/>
          <w:color w:val="000000" w:themeColor="text1"/>
          <w:sz w:val="28"/>
          <w:szCs w:val="28"/>
        </w:rPr>
        <w:t xml:space="preserve">физических лиц </w:t>
      </w:r>
      <w:r w:rsidRPr="00B422D5">
        <w:rPr>
          <w:rFonts w:ascii="Times New Roman" w:hAnsi="Times New Roman" w:cs="Times New Roman"/>
          <w:color w:val="000000" w:themeColor="text1"/>
          <w:sz w:val="28"/>
          <w:szCs w:val="28"/>
        </w:rPr>
        <w:t>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14:paraId="680A59C2"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Представителями физических лиц, в том числе физических лиц – предпринимателей, и юридических лиц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законе.</w:t>
      </w:r>
    </w:p>
    <w:p w14:paraId="702261D5"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Дела юридических лиц ведут в арбитражном суде их органы, действующие в соответствии с законом, иным нормативным правовым актом или учредительными документами юридических лиц.</w:t>
      </w:r>
    </w:p>
    <w:p w14:paraId="721019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От имени ликвидируемого юридического лица в суде выступает уполномоченный представитель ликвидационной комиссии.</w:t>
      </w:r>
    </w:p>
    <w:p w14:paraId="6EC12704" w14:textId="77777777" w:rsidR="000A7E3F" w:rsidRPr="00B422D5" w:rsidRDefault="00DD4702"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5</w:t>
      </w:r>
      <w:r w:rsidR="002F6DE5"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xml:space="preserve"> настоящего Кодекса.</w:t>
      </w:r>
    </w:p>
    <w:p w14:paraId="0302C2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Лица, которые не могут быть представителями в арбитражном суде</w:t>
      </w:r>
    </w:p>
    <w:p w14:paraId="1BE336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Представителями в арбитражном суде не могут быть судьи,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w:t>
      </w:r>
      <w:r w:rsidRPr="00B422D5">
        <w:rPr>
          <w:rFonts w:ascii="Times New Roman" w:hAnsi="Times New Roman" w:cs="Times New Roman"/>
          <w:color w:val="000000" w:themeColor="text1"/>
          <w:sz w:val="28"/>
          <w:szCs w:val="28"/>
        </w:rPr>
        <w:lastRenderedPageBreak/>
        <w:t>представителей физических лиц.</w:t>
      </w:r>
    </w:p>
    <w:p w14:paraId="76BEA02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Представителями в арбитражном суде не могут быть лица, не обладающие полной дееспособностью или состоящие под опекой или попечительством.</w:t>
      </w:r>
    </w:p>
    <w:p w14:paraId="0A12CD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Оформление и подтверждение полномочий представителя</w:t>
      </w:r>
    </w:p>
    <w:p w14:paraId="0E5A50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Полномочия руководителей юридических лиц, действующих от их имени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39D0DB5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Полномочия законных представителей подтверждаются представленными суду документами, удостоверяющими их статус и полномочия.</w:t>
      </w:r>
    </w:p>
    <w:p w14:paraId="1C7B2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Полномочия адвоката на ведение дела в арбитражном суде удостоверяются в соответствии с законом.</w:t>
      </w:r>
    </w:p>
    <w:p w14:paraId="3BDB90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законом, а в случаях, предусмотренных международным договором Донецкой Народной Республики или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14:paraId="713361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Доверенность от имени юридического лица должна быть подписана ее руководителем или иным уполномоченным на это ее учредительным документом лицом и скреплена печатью юридического лица (при наличии печати).</w:t>
      </w:r>
    </w:p>
    <w:p w14:paraId="5B39E0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Доверенность от имени физического лица – предпринимателя должна быть им подписана, скреплена его печатью или может быть удостоверена в соответствии с частью 7 настоящей статьи. </w:t>
      </w:r>
    </w:p>
    <w:p w14:paraId="566E77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Доверенность от имени физического лица может быть удостоверена нотариально или в ином установленном законом порядке.</w:t>
      </w:r>
    </w:p>
    <w:p w14:paraId="66EDBA2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Полномочия представителя</w:t>
      </w:r>
    </w:p>
    <w:p w14:paraId="490B91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14:paraId="5BD90C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решений по новым или вновь открывшимся обстоятельствам, обжалование судебного решения арбитражного суда, получение присужденных денежных средств или иного имущества.</w:t>
      </w:r>
    </w:p>
    <w:p w14:paraId="30C81F6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Проверка полномочий лиц, участвующих в деле, и их представителей</w:t>
      </w:r>
    </w:p>
    <w:p w14:paraId="086911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обязан проверить полномочия лиц, участвующих в деле, и их представителей.</w:t>
      </w:r>
    </w:p>
    <w:p w14:paraId="41C985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арбитражному суду.</w:t>
      </w:r>
    </w:p>
    <w:p w14:paraId="6B21A0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подтверждающие полномочия указанных лиц, приобщаются к делу, или сведения о них при необходимости заносятся в протокол судебного заседания.</w:t>
      </w:r>
    </w:p>
    <w:p w14:paraId="0408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w:t>
      </w:r>
      <w:r w:rsidRPr="00B422D5">
        <w:rPr>
          <w:rFonts w:ascii="Times New Roman" w:hAnsi="Times New Roman" w:cs="Times New Roman"/>
          <w:color w:val="000000" w:themeColor="text1"/>
          <w:sz w:val="28"/>
          <w:szCs w:val="28"/>
        </w:rPr>
        <w:lastRenderedPageBreak/>
        <w:t>настоящим Кодексом и другими законами, а также в случае нарушения правил о представительстве, установленных статьями 5</w:t>
      </w:r>
      <w:r w:rsidR="002F6DE5"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xml:space="preserve"> и 5</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 арбитражный суд отказывает в признании полномочий соответствующего лица на участие в деле, о чем указывается в протоколе судебного заседания.</w:t>
      </w:r>
    </w:p>
    <w:p w14:paraId="5229D2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7.</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Доказательства и доказывание</w:t>
      </w:r>
    </w:p>
    <w:p w14:paraId="296F44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60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Доказательства</w:t>
      </w:r>
    </w:p>
    <w:p w14:paraId="2CA407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Доказательствами по делу являются полученные в предусмотренном настоящим Кодексом и другими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14:paraId="2BB1E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полученные в соответствии с законом, иные документы и материалы.</w:t>
      </w:r>
    </w:p>
    <w:p w14:paraId="62D97710" w14:textId="77777777" w:rsidR="006B15FB" w:rsidRPr="00B422D5" w:rsidRDefault="006B15FB" w:rsidP="000177B1">
      <w:pPr>
        <w:pStyle w:val="ConsPlusNormal"/>
        <w:spacing w:before="360" w:after="360" w:line="276" w:lineRule="auto"/>
        <w:ind w:firstLine="540"/>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w:t>
      </w:r>
    </w:p>
    <w:p w14:paraId="4BB98BA9" w14:textId="77777777" w:rsidR="000A7E3F" w:rsidRPr="00B422D5" w:rsidRDefault="000A7E3F" w:rsidP="000177B1">
      <w:pPr>
        <w:pStyle w:val="ConsPlusNormal"/>
        <w:spacing w:before="360" w:after="360" w:line="276" w:lineRule="auto"/>
        <w:ind w:firstLine="53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Не допускается использование доказательств, полученных с нарушением закона.</w:t>
      </w:r>
    </w:p>
    <w:p w14:paraId="282FACF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Обязанность доказывания</w:t>
      </w:r>
    </w:p>
    <w:p w14:paraId="480C0A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14:paraId="10EF36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Обстоятельства, имеющие значение для правильного рассмотрения </w:t>
      </w:r>
      <w:r w:rsidRPr="00B422D5">
        <w:rPr>
          <w:rFonts w:ascii="Times New Roman" w:hAnsi="Times New Roman" w:cs="Times New Roman"/>
          <w:color w:val="000000" w:themeColor="text1"/>
          <w:sz w:val="28"/>
          <w:szCs w:val="28"/>
        </w:rPr>
        <w:lastRenderedPageBreak/>
        <w:t>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14:paraId="44199AC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14:paraId="255479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14:paraId="34C115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10</w:t>
      </w:r>
      <w:r w:rsidR="002F6DE5"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6E671BA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Представление и истребование доказательств</w:t>
      </w:r>
    </w:p>
    <w:p w14:paraId="049C93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 представляются лицами, участвующими в деле.</w:t>
      </w:r>
    </w:p>
    <w:p w14:paraId="05D5B0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документов, представленных в арбитражный суд лицом, участвующим в деле, направляются им другим лицам, участвующим в деле, если у них </w:t>
      </w:r>
      <w:r w:rsidR="000177B1" w:rsidRPr="00B422D5">
        <w:rPr>
          <w:rFonts w:ascii="Times New Roman" w:hAnsi="Times New Roman" w:cs="Times New Roman"/>
          <w:color w:val="000000" w:themeColor="text1"/>
          <w:sz w:val="28"/>
          <w:szCs w:val="28"/>
        </w:rPr>
        <w:t>данные</w:t>
      </w:r>
      <w:r w:rsidRPr="00B422D5">
        <w:rPr>
          <w:rFonts w:ascii="Times New Roman" w:hAnsi="Times New Roman" w:cs="Times New Roman"/>
          <w:color w:val="000000" w:themeColor="text1"/>
          <w:sz w:val="28"/>
          <w:szCs w:val="28"/>
        </w:rPr>
        <w:t xml:space="preserve"> документы отсутствуют.</w:t>
      </w:r>
    </w:p>
    <w:p w14:paraId="71D8CA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решения до начала судебного заседания или в пределах срока, установленного арбитражным судом.</w:t>
      </w:r>
    </w:p>
    <w:p w14:paraId="24DC31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14:paraId="2E5BB9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14:paraId="0FEEFA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ходатайстве должно быть обозначено доказательство, указано, какие обстоятельства, имеющие значение для дела, могут быть установлены данным доказательством, указаны причины, препятствующие получению доказательства, и его местонахождение.</w:t>
      </w:r>
    </w:p>
    <w:p w14:paraId="5E1AC20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ходатайства арбитражный суд истребует соответствующее доказательство от лица, у которого оно находится.</w:t>
      </w:r>
    </w:p>
    <w:p w14:paraId="43928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непредставления государственными органами,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указанных органов по своей инициативе. </w:t>
      </w:r>
    </w:p>
    <w:p w14:paraId="684233C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14:paraId="4ECA58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истребовании доказательств арбитражный суд выносит определение.</w:t>
      </w:r>
    </w:p>
    <w:p w14:paraId="43AB56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срок и порядок представления доказательств.</w:t>
      </w:r>
    </w:p>
    <w:p w14:paraId="1F345AB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направляется лицам, участвующим в деле, а также лицу,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w:t>
      </w:r>
    </w:p>
    <w:p w14:paraId="3689B4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направляет его непосредственно в арбитражный суд. При необходимости по запросу арбитражного суда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может быть выдано на руки лицу, имеющему соответствующий запрос, для представления в арбитражный суд.</w:t>
      </w:r>
    </w:p>
    <w:p w14:paraId="5BE5A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арбитражный суд с указанием причин </w:t>
      </w:r>
      <w:r w:rsidRPr="00B422D5">
        <w:rPr>
          <w:rFonts w:ascii="Times New Roman" w:hAnsi="Times New Roman" w:cs="Times New Roman"/>
          <w:color w:val="000000" w:themeColor="text1"/>
          <w:sz w:val="28"/>
          <w:szCs w:val="28"/>
        </w:rPr>
        <w:lastRenderedPageBreak/>
        <w:t xml:space="preserve">непредставления в </w:t>
      </w:r>
      <w:r w:rsidR="000177B1"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F404B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получения копии определения об истребовании доказательства.</w:t>
      </w:r>
    </w:p>
    <w:p w14:paraId="155DF0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В случае неисполнения обязанности представить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по причинам, признанным арбитражным судом неуважительными, либо </w:t>
      </w:r>
      <w:proofErr w:type="spellStart"/>
      <w:r w:rsidRPr="00B422D5">
        <w:rPr>
          <w:rFonts w:ascii="Times New Roman" w:hAnsi="Times New Roman" w:cs="Times New Roman"/>
          <w:color w:val="000000" w:themeColor="text1"/>
          <w:sz w:val="28"/>
          <w:szCs w:val="28"/>
        </w:rPr>
        <w:t>неизвещения</w:t>
      </w:r>
      <w:proofErr w:type="spellEnd"/>
      <w:r w:rsidRPr="00B422D5">
        <w:rPr>
          <w:rFonts w:ascii="Times New Roman" w:hAnsi="Times New Roman" w:cs="Times New Roman"/>
          <w:color w:val="000000" w:themeColor="text1"/>
          <w:sz w:val="28"/>
          <w:szCs w:val="28"/>
        </w:rPr>
        <w:t xml:space="preserve"> суда о невозможности представления доказательства вообще или в установленный срок на лицо, от которого истребуется доказательство, арбитражным судом налагается судебный штраф в порядке и размерах, которые установлены в главе 11 настоящего Кодекса.</w:t>
      </w:r>
    </w:p>
    <w:p w14:paraId="4FDBC2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О наложении судебного штрафа арбитражный суд выносит определение.</w:t>
      </w:r>
    </w:p>
    <w:p w14:paraId="3CD3054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о наложении судебного штрафа устанавливается новый срок, в течение которого должно быть представлено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w:t>
      </w:r>
    </w:p>
    <w:p w14:paraId="067F1B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невыполнения </w:t>
      </w:r>
      <w:r w:rsidR="00402795"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14:paraId="5556EC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Наложение судебных штрафов не освобождает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от обязанности представить его в арбитражный суд.</w:t>
      </w:r>
    </w:p>
    <w:p w14:paraId="02BE02D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12. Определение арбитражного суда о наложении судебного штрафа может быть обжаловано.</w:t>
      </w:r>
    </w:p>
    <w:p w14:paraId="4E7EC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Относимость доказательств</w:t>
      </w:r>
    </w:p>
    <w:p w14:paraId="71F447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только те доказательства, которые имеют отношение к рассматриваемому делу.</w:t>
      </w:r>
    </w:p>
    <w:p w14:paraId="43772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не принимает поступившие в суд документы, содержащие ходатайство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арбитражный суд указывает в протоколе судебного заседания.</w:t>
      </w:r>
    </w:p>
    <w:p w14:paraId="4C8335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6</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Допустимость доказательств</w:t>
      </w:r>
    </w:p>
    <w:p w14:paraId="609F25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Обстоятельства дела, которые согласно </w:t>
      </w:r>
      <w:proofErr w:type="gramStart"/>
      <w:r w:rsidRPr="00B422D5">
        <w:rPr>
          <w:rFonts w:ascii="Times New Roman" w:hAnsi="Times New Roman" w:cs="Times New Roman"/>
          <w:color w:val="000000" w:themeColor="text1"/>
          <w:sz w:val="28"/>
          <w:szCs w:val="28"/>
        </w:rPr>
        <w:t>закону</w:t>
      </w:r>
      <w:proofErr w:type="gramEnd"/>
      <w:r w:rsidRPr="00B422D5">
        <w:rPr>
          <w:rFonts w:ascii="Times New Roman" w:hAnsi="Times New Roman" w:cs="Times New Roman"/>
          <w:color w:val="000000" w:themeColor="text1"/>
          <w:sz w:val="28"/>
          <w:szCs w:val="28"/>
        </w:rPr>
        <w:t xml:space="preserve"> должны быть подтверждены определенными доказательствами, не могут подтверждаться в арбитражном суде иными доказательствами.</w:t>
      </w:r>
    </w:p>
    <w:p w14:paraId="546AC6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освобождения от доказывания</w:t>
      </w:r>
    </w:p>
    <w:p w14:paraId="1F60F1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Обстоятельства дела, признанные арбитражным судом общеизвестными, не нуждаются в доказывании.</w:t>
      </w:r>
    </w:p>
    <w:p w14:paraId="6523D6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Обстоятельства, установленные вступившим в законную силу судебным решением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14:paraId="2AD9B1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Вступившее в законную силу решение суда по ранее рассмотренному гражданскому делу обязательно для арбитражного суда, рассматривающего дело, по вопросам об обстоятельствах, установленных </w:t>
      </w:r>
      <w:r w:rsidR="00402795" w:rsidRPr="00B422D5">
        <w:rPr>
          <w:rFonts w:ascii="Times New Roman" w:hAnsi="Times New Roman" w:cs="Times New Roman"/>
          <w:color w:val="000000" w:themeColor="text1"/>
          <w:sz w:val="28"/>
          <w:szCs w:val="28"/>
        </w:rPr>
        <w:t xml:space="preserve">таким </w:t>
      </w:r>
      <w:r w:rsidRPr="00B422D5">
        <w:rPr>
          <w:rFonts w:ascii="Times New Roman" w:hAnsi="Times New Roman" w:cs="Times New Roman"/>
          <w:color w:val="000000" w:themeColor="text1"/>
          <w:sz w:val="28"/>
          <w:szCs w:val="28"/>
        </w:rPr>
        <w:t>решением суда и имеющих отношение к лицам, участвующим в деле.</w:t>
      </w:r>
    </w:p>
    <w:p w14:paraId="7C75F14E"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C22BC1" w:rsidRPr="00B422D5">
        <w:rPr>
          <w:rFonts w:ascii="Times New Roman" w:hAnsi="Times New Roman"/>
          <w:color w:val="000000" w:themeColor="text1"/>
          <w:sz w:val="28"/>
          <w:szCs w:val="28"/>
        </w:rPr>
        <w:t xml:space="preserve">Вступившие в законную силу приговор суда по уголовному делу, иные постановления суда по </w:t>
      </w:r>
      <w:r w:rsidR="000177B1" w:rsidRPr="00B422D5">
        <w:rPr>
          <w:rFonts w:ascii="Times New Roman" w:hAnsi="Times New Roman"/>
          <w:color w:val="000000" w:themeColor="text1"/>
          <w:sz w:val="28"/>
          <w:szCs w:val="28"/>
        </w:rPr>
        <w:t>данному</w:t>
      </w:r>
      <w:r w:rsidR="00C22BC1" w:rsidRPr="00B422D5">
        <w:rPr>
          <w:rFonts w:ascii="Times New Roman" w:hAnsi="Times New Roman"/>
          <w:color w:val="000000" w:themeColor="text1"/>
          <w:sz w:val="28"/>
          <w:szCs w:val="28"/>
        </w:rPr>
        <w:t xml:space="preserve"> делу обязательны для арбитражного суда по вопросам о том, имели ли место определенные действия и совершены ли они определенным лицом</w:t>
      </w:r>
      <w:r w:rsidRPr="00B422D5">
        <w:rPr>
          <w:rFonts w:ascii="Times New Roman" w:hAnsi="Times New Roman"/>
          <w:color w:val="000000" w:themeColor="text1"/>
          <w:sz w:val="28"/>
          <w:szCs w:val="28"/>
        </w:rPr>
        <w:t>.</w:t>
      </w:r>
    </w:p>
    <w:p w14:paraId="53B74A3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w:t>
      </w:r>
      <w:r w:rsidR="00BF3FAE" w:rsidRPr="00B422D5">
        <w:rPr>
          <w:rFonts w:ascii="Times New Roman" w:hAnsi="Times New Roman" w:cs="Times New Roman"/>
          <w:color w:val="000000" w:themeColor="text1"/>
          <w:sz w:val="28"/>
          <w:szCs w:val="28"/>
        </w:rPr>
        <w:t>рядке, установленном статьей 1</w:t>
      </w:r>
      <w:r w:rsidR="005D29D3" w:rsidRPr="00B422D5">
        <w:rPr>
          <w:rFonts w:ascii="Times New Roman" w:hAnsi="Times New Roman" w:cs="Times New Roman"/>
          <w:color w:val="000000" w:themeColor="text1"/>
          <w:sz w:val="28"/>
          <w:szCs w:val="28"/>
        </w:rPr>
        <w:t>62</w:t>
      </w:r>
      <w:r w:rsidRPr="00B422D5">
        <w:rPr>
          <w:rFonts w:ascii="Times New Roman" w:hAnsi="Times New Roman" w:cs="Times New Roman"/>
          <w:color w:val="000000" w:themeColor="text1"/>
          <w:sz w:val="28"/>
          <w:szCs w:val="28"/>
        </w:rPr>
        <w:t xml:space="preserve"> настоящего Кодекса, или если нотариальный акт не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14:paraId="39A672F3" w14:textId="74828154"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Освобождение от доказывания обстоятельств, признанных сторонами</w:t>
      </w:r>
    </w:p>
    <w:p w14:paraId="4194A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0177B1" w:rsidRPr="00B422D5">
        <w:rPr>
          <w:rFonts w:ascii="Times New Roman" w:hAnsi="Times New Roman" w:cs="Times New Roman"/>
          <w:color w:val="000000" w:themeColor="text1"/>
          <w:sz w:val="28"/>
          <w:szCs w:val="28"/>
        </w:rPr>
        <w:t>Арбитражные с</w:t>
      </w:r>
      <w:r w:rsidRPr="00B422D5">
        <w:rPr>
          <w:rFonts w:ascii="Times New Roman" w:hAnsi="Times New Roman" w:cs="Times New Roman"/>
          <w:color w:val="000000" w:themeColor="text1"/>
          <w:sz w:val="28"/>
          <w:szCs w:val="28"/>
        </w:rPr>
        <w:t>уд</w:t>
      </w:r>
      <w:r w:rsidR="000177B1"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первой и апелляционной инстанций на всех стадиях арбитражного процесса долж</w:t>
      </w:r>
      <w:r w:rsidR="000177B1" w:rsidRPr="00B422D5">
        <w:rPr>
          <w:rFonts w:ascii="Times New Roman" w:hAnsi="Times New Roman" w:cs="Times New Roman"/>
          <w:color w:val="000000" w:themeColor="text1"/>
          <w:sz w:val="28"/>
          <w:szCs w:val="28"/>
        </w:rPr>
        <w:t>ны</w:t>
      </w:r>
      <w:r w:rsidRPr="00B422D5">
        <w:rPr>
          <w:rFonts w:ascii="Times New Roman" w:hAnsi="Times New Roman" w:cs="Times New Roman"/>
          <w:color w:val="000000" w:themeColor="text1"/>
          <w:sz w:val="28"/>
          <w:szCs w:val="28"/>
        </w:rPr>
        <w:t xml:space="preserve"> содействовать достижению сторонами </w:t>
      </w:r>
      <w:r w:rsidRPr="00B422D5">
        <w:rPr>
          <w:rFonts w:ascii="Times New Roman" w:hAnsi="Times New Roman" w:cs="Times New Roman"/>
          <w:color w:val="000000" w:themeColor="text1"/>
          <w:sz w:val="28"/>
          <w:szCs w:val="28"/>
        </w:rPr>
        <w:lastRenderedPageBreak/>
        <w:t>соглашения в оценке обстоятельств в целом или в их отдельных частях, проявлять необходимую инициативу в указанных целях, использовать свои процессуальные полномочия и авторитет органа судебной власти.</w:t>
      </w:r>
    </w:p>
    <w:p w14:paraId="7EF431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791E3F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Достигнутое в судебном заседании или вне судебного заседания соглашение сторон по обстоятельствам излагается в письменной форме, скрепляется подписями сторон и приобщается к материалам дела</w:t>
      </w:r>
      <w:r w:rsidR="000177B1" w:rsidRPr="00B422D5">
        <w:rPr>
          <w:rFonts w:ascii="Times New Roman" w:hAnsi="Times New Roman" w:cs="Times New Roman"/>
          <w:color w:val="000000" w:themeColor="text1"/>
          <w:sz w:val="28"/>
          <w:szCs w:val="28"/>
        </w:rPr>
        <w:t>. С</w:t>
      </w:r>
      <w:r w:rsidRPr="00B422D5">
        <w:rPr>
          <w:rFonts w:ascii="Times New Roman" w:hAnsi="Times New Roman" w:cs="Times New Roman"/>
          <w:color w:val="000000" w:themeColor="text1"/>
          <w:sz w:val="28"/>
          <w:szCs w:val="28"/>
        </w:rPr>
        <w:t>ведения о соглашении сторон по обстоятельствам дела заносится в протокол судебного заседания.</w:t>
      </w:r>
    </w:p>
    <w:p w14:paraId="187F70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14:paraId="6C1D04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Факт признания сторонами обстоятельств удостоверяется их заявлениями в письменной форме и заносится в протокол судебного заседания. Признание, изложенное в письменной форме, приобщается к материалам дела.</w:t>
      </w:r>
    </w:p>
    <w:p w14:paraId="3051D7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на которые ссылается сторона в обоснование своих требований или возражений, также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4EC906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14:paraId="10FB5D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w:t>
      </w:r>
      <w:r w:rsidR="000177B1" w:rsidRPr="00B422D5">
        <w:rPr>
          <w:rFonts w:ascii="Times New Roman" w:hAnsi="Times New Roman" w:cs="Times New Roman"/>
          <w:color w:val="000000" w:themeColor="text1"/>
          <w:sz w:val="28"/>
          <w:szCs w:val="28"/>
        </w:rPr>
        <w:t>таком</w:t>
      </w:r>
      <w:r w:rsidRPr="00B422D5">
        <w:rPr>
          <w:rFonts w:ascii="Times New Roman" w:hAnsi="Times New Roman" w:cs="Times New Roman"/>
          <w:color w:val="000000" w:themeColor="text1"/>
          <w:sz w:val="28"/>
          <w:szCs w:val="28"/>
        </w:rPr>
        <w:t xml:space="preserve"> случае указанные обстоятельства подлежат доказыванию на общих основаниях.</w:t>
      </w:r>
    </w:p>
    <w:p w14:paraId="1638F3A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Обстоятельства, признанные и удостоверенные сторонами в порядке, установленном настоящей статьей, в случае их принятия арбитражным судом не </w:t>
      </w:r>
      <w:r w:rsidRPr="00B422D5">
        <w:rPr>
          <w:rFonts w:ascii="Times New Roman" w:hAnsi="Times New Roman" w:cs="Times New Roman"/>
          <w:color w:val="000000" w:themeColor="text1"/>
          <w:sz w:val="28"/>
          <w:szCs w:val="28"/>
        </w:rPr>
        <w:lastRenderedPageBreak/>
        <w:t>проверяются им в ходе дальнейшего производства по делу.</w:t>
      </w:r>
    </w:p>
    <w:p w14:paraId="21E728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Оценка доказательств</w:t>
      </w:r>
    </w:p>
    <w:p w14:paraId="3BFF10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43294A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21A2E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616F9B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Каждое доказательство подлежит оценке арбитражным судом наряду с другими доказательствами.</w:t>
      </w:r>
    </w:p>
    <w:p w14:paraId="11B392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Никакие доказательства не имеют для арбитражного суда заранее установленной силы.</w:t>
      </w:r>
    </w:p>
    <w:p w14:paraId="30F935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такого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638E2C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Результаты оценки доказательств суд отражает в судебном решении,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603D03F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доказательств</w:t>
      </w:r>
    </w:p>
    <w:p w14:paraId="1FCE87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w:t>
      </w:r>
      <w:r w:rsidRPr="00B422D5">
        <w:rPr>
          <w:rFonts w:ascii="Times New Roman" w:hAnsi="Times New Roman" w:cs="Times New Roman"/>
          <w:color w:val="000000" w:themeColor="text1"/>
          <w:sz w:val="28"/>
          <w:szCs w:val="28"/>
        </w:rPr>
        <w:lastRenderedPageBreak/>
        <w:t>обеспечении таких доказательств.</w:t>
      </w:r>
    </w:p>
    <w:p w14:paraId="512E59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об обеспечении доказательств подается в арбитражный суд, в произ</w:t>
      </w:r>
      <w:r w:rsidR="002620A2" w:rsidRPr="00B422D5">
        <w:rPr>
          <w:rFonts w:ascii="Times New Roman" w:hAnsi="Times New Roman" w:cs="Times New Roman"/>
          <w:color w:val="000000" w:themeColor="text1"/>
          <w:sz w:val="28"/>
          <w:szCs w:val="28"/>
        </w:rPr>
        <w:t>водстве которого находится дело</w:t>
      </w:r>
      <w:r w:rsidRPr="00B422D5">
        <w:rPr>
          <w:rFonts w:ascii="Times New Roman" w:hAnsi="Times New Roman" w:cs="Times New Roman"/>
          <w:color w:val="000000" w:themeColor="text1"/>
          <w:sz w:val="28"/>
          <w:szCs w:val="28"/>
        </w:rPr>
        <w:t xml:space="preserve">. </w:t>
      </w:r>
    </w:p>
    <w:p w14:paraId="7A221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заявлении должны быть указаны доказательства, которые необходимо обеспечить, обстоятельства, для подтверждения которых необходимы данные доказательства, причины, побудившие обратиться с заявлением об их обеспечении. </w:t>
      </w:r>
    </w:p>
    <w:p w14:paraId="08E11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Обеспечение доказательств производится арбитражным судом по правилам, установленным настоящим Кодексом для обеспечения иска.</w:t>
      </w:r>
    </w:p>
    <w:p w14:paraId="3F90A3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по заявлению юридических или физических лиц вправе принять меры по обеспечению доказательств до предъявления иска в порядке, предусмотренном статьей 9</w:t>
      </w:r>
      <w:r w:rsidR="005D29D3"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2ACED8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Письменные доказательства</w:t>
      </w:r>
    </w:p>
    <w:p w14:paraId="5C5FB9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14:paraId="5F523C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14:paraId="70EE27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Документы, полученные посредством факсимильной, электронной или иной связи, в том числе с использованием </w:t>
      </w:r>
      <w:r w:rsidR="00F80536" w:rsidRPr="00B422D5">
        <w:rPr>
          <w:rStyle w:val="blk"/>
          <w:rFonts w:ascii="Times New Roman" w:hAnsi="Times New Roman"/>
          <w:color w:val="000000" w:themeColor="text1"/>
          <w:sz w:val="28"/>
          <w:szCs w:val="28"/>
        </w:rPr>
        <w:t>информационно-телекоммуникационной сети</w:t>
      </w:r>
      <w:r w:rsidR="00F404B5">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а также документы, подписанные электронной подписью в порядке, установленном законодательством Донецкой Народной Республики, допускаются в качестве письменных доказательств в случаях и порядке, которые установлены настоящим Кодексом, иными нормативными правовыми актами Донецкой Народной Республики или договором. </w:t>
      </w:r>
    </w:p>
    <w:p w14:paraId="7B80F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копии документов представлены в арбитражный суд в электронном </w:t>
      </w:r>
      <w:r w:rsidRPr="00B422D5">
        <w:rPr>
          <w:rFonts w:ascii="Times New Roman" w:hAnsi="Times New Roman" w:cs="Times New Roman"/>
          <w:color w:val="000000" w:themeColor="text1"/>
          <w:sz w:val="28"/>
          <w:szCs w:val="28"/>
        </w:rPr>
        <w:lastRenderedPageBreak/>
        <w:t>виде, суд может потребовать представления оригиналов таких документов.</w:t>
      </w:r>
    </w:p>
    <w:p w14:paraId="1D14A4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3C0738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7C0096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Документ, полученный в иностранном государстве, признается в арбитражном суде письменным доказательством, если он легализован в </w:t>
      </w:r>
      <w:r w:rsidR="00B17A7A" w:rsidRPr="00B422D5">
        <w:rPr>
          <w:rFonts w:ascii="Times New Roman" w:hAnsi="Times New Roman" w:cs="Times New Roman"/>
          <w:color w:val="000000" w:themeColor="text1"/>
          <w:sz w:val="28"/>
          <w:szCs w:val="28"/>
        </w:rPr>
        <w:t>установленном порядке</w:t>
      </w:r>
      <w:r w:rsidRPr="00B422D5">
        <w:rPr>
          <w:rFonts w:ascii="Times New Roman" w:hAnsi="Times New Roman" w:cs="Times New Roman"/>
          <w:color w:val="000000" w:themeColor="text1"/>
          <w:sz w:val="28"/>
          <w:szCs w:val="28"/>
        </w:rPr>
        <w:t>.</w:t>
      </w:r>
    </w:p>
    <w:p w14:paraId="3D9DE1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Донецкой Народной Республики.</w:t>
      </w:r>
    </w:p>
    <w:p w14:paraId="6CDF7E8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 </w:t>
      </w:r>
    </w:p>
    <w:p w14:paraId="5504E0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Подлинные документы представляются в арбитражный суд в случае, если обстоятельства дела согласно закону или иному нормативному правовому акту подлежат подтверждению только такими документами, а также по требованию арбитражного суда.</w:t>
      </w:r>
    </w:p>
    <w:p w14:paraId="372172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Подлинные документы, имеющиеся в деле, по заявлениям представивших их лиц могут быть возвращены им после вступления в законную силу судебного решения, которым заканчивается рассмотрение дела, если такие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14:paraId="192379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Если арбитражный суд придет к выводу, что возвращение подлинных документов не нанесет ущерб правильному рассмотрению дела, такие документы могут быть возвращены в процессе производства по делу до </w:t>
      </w:r>
      <w:r w:rsidRPr="00B422D5">
        <w:rPr>
          <w:rFonts w:ascii="Times New Roman" w:hAnsi="Times New Roman" w:cs="Times New Roman"/>
          <w:color w:val="000000" w:themeColor="text1"/>
          <w:sz w:val="28"/>
          <w:szCs w:val="28"/>
        </w:rPr>
        <w:lastRenderedPageBreak/>
        <w:t>вступления судебного решения, которым заканчивается рассмотрение дела, в законную силу.</w:t>
      </w:r>
    </w:p>
    <w:p w14:paraId="0105BC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70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Вещественные доказательства</w:t>
      </w:r>
    </w:p>
    <w:p w14:paraId="541084A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14:paraId="18BDDC0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приобщении вещественных доказательств к делу арбитражный суд выносит определение.</w:t>
      </w:r>
    </w:p>
    <w:p w14:paraId="46ADCF6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Хранение вещественных доказательств</w:t>
      </w:r>
    </w:p>
    <w:p w14:paraId="14FB8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Вещественные доказательства хранятся по месту их нахождения. Они должны быть подробно описаны, опечатаны, а в случае необходимости засняты с применением фото- или видеоаппаратуры. </w:t>
      </w:r>
    </w:p>
    <w:p w14:paraId="10F28F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Вещественные доказательства могут храниться в арбитражном суде, если суд признает это необходимым.</w:t>
      </w:r>
    </w:p>
    <w:p w14:paraId="447F2AC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Расходы на хранение вещественных доказательств распределяются между сторонами в соответствии с правилами, установленными </w:t>
      </w:r>
      <w:r w:rsidR="00C17DA4" w:rsidRPr="00B422D5">
        <w:rPr>
          <w:rFonts w:ascii="Times New Roman" w:hAnsi="Times New Roman" w:cs="Times New Roman"/>
          <w:color w:val="000000" w:themeColor="text1"/>
          <w:sz w:val="28"/>
          <w:szCs w:val="28"/>
        </w:rPr>
        <w:t>статьей 10</w:t>
      </w:r>
      <w:r w:rsidR="001B6055"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настоящ</w:t>
      </w:r>
      <w:r w:rsidR="00C17DA4"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Кодекс</w:t>
      </w:r>
      <w:r w:rsidR="00C17DA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w:t>
      </w:r>
    </w:p>
    <w:p w14:paraId="5D9803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и хранитель принимают меры по сохранению вещественных доказательств в неизменном состоянии.</w:t>
      </w:r>
    </w:p>
    <w:p w14:paraId="2BC975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письменных и вещественных доказательств по месту их нахождения</w:t>
      </w:r>
    </w:p>
    <w:p w14:paraId="6A9D1E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 О проведении осмотра и исследования на месте выносится определение.</w:t>
      </w:r>
    </w:p>
    <w:p w14:paraId="28953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w:t>
      </w:r>
      <w:r w:rsidRPr="00B422D5">
        <w:rPr>
          <w:rFonts w:ascii="Times New Roman" w:hAnsi="Times New Roman" w:cs="Times New Roman"/>
          <w:color w:val="000000" w:themeColor="text1"/>
          <w:sz w:val="28"/>
          <w:szCs w:val="28"/>
        </w:rPr>
        <w:lastRenderedPageBreak/>
        <w:t>лиц не препятствует проведению осмотра и исследования.</w:t>
      </w:r>
    </w:p>
    <w:p w14:paraId="7F737E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14:paraId="0CD2D3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w:t>
      </w:r>
      <w:r w:rsidR="005D29D3" w:rsidRPr="00B422D5">
        <w:rPr>
          <w:rFonts w:ascii="Times New Roman" w:hAnsi="Times New Roman" w:cs="Times New Roman"/>
          <w:color w:val="000000" w:themeColor="text1"/>
          <w:sz w:val="28"/>
          <w:szCs w:val="28"/>
        </w:rPr>
        <w:t>156</w:t>
      </w:r>
      <w:r w:rsidRPr="00B422D5">
        <w:rPr>
          <w:rFonts w:ascii="Times New Roman" w:hAnsi="Times New Roman" w:cs="Times New Roman"/>
          <w:color w:val="000000" w:themeColor="text1"/>
          <w:sz w:val="28"/>
          <w:szCs w:val="28"/>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14:paraId="0F0905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вещественных доказательств, подвергающихся быстрой порче</w:t>
      </w:r>
    </w:p>
    <w:p w14:paraId="68365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14:paraId="07F89CC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14:paraId="67A3CAB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Осмотр и исследование вещественных доказательств, подвергающихся быстрой порче, проводятся в порядке, установленном статьей </w:t>
      </w:r>
      <w:r w:rsidR="005D29D3" w:rsidRPr="00B422D5">
        <w:rPr>
          <w:rFonts w:ascii="Times New Roman" w:hAnsi="Times New Roman" w:cs="Times New Roman"/>
          <w:color w:val="000000" w:themeColor="text1"/>
          <w:sz w:val="28"/>
          <w:szCs w:val="28"/>
        </w:rPr>
        <w:t>72</w:t>
      </w:r>
      <w:r w:rsidRPr="00B422D5">
        <w:rPr>
          <w:rFonts w:ascii="Times New Roman" w:hAnsi="Times New Roman" w:cs="Times New Roman"/>
          <w:color w:val="000000" w:themeColor="text1"/>
          <w:sz w:val="28"/>
          <w:szCs w:val="28"/>
        </w:rPr>
        <w:t xml:space="preserve"> настоящего Кодекса, с учетом особенностей, предусмотренных настоящей статьей.</w:t>
      </w:r>
    </w:p>
    <w:p w14:paraId="11A3FC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Распоряжение вещественными доказательствами, находящимися в арбитражном суде</w:t>
      </w:r>
    </w:p>
    <w:p w14:paraId="5B124C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14:paraId="68098A4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вправе сохранить вещественные доказательства до принятия судебного решения, которым заканчивается рассмотрение дела, и </w:t>
      </w:r>
      <w:r w:rsidRPr="00B422D5">
        <w:rPr>
          <w:rFonts w:ascii="Times New Roman" w:hAnsi="Times New Roman" w:cs="Times New Roman"/>
          <w:color w:val="000000" w:themeColor="text1"/>
          <w:sz w:val="28"/>
          <w:szCs w:val="28"/>
        </w:rPr>
        <w:lastRenderedPageBreak/>
        <w:t>возвратить их после вступления указанного судебного решения в законную силу.</w:t>
      </w:r>
    </w:p>
    <w:p w14:paraId="510B43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Предметы, которые согласно </w:t>
      </w:r>
      <w:proofErr w:type="gramStart"/>
      <w:r w:rsidRPr="00B422D5">
        <w:rPr>
          <w:rFonts w:ascii="Times New Roman" w:hAnsi="Times New Roman" w:cs="Times New Roman"/>
          <w:color w:val="000000" w:themeColor="text1"/>
          <w:sz w:val="28"/>
          <w:szCs w:val="28"/>
        </w:rPr>
        <w:t>закону</w:t>
      </w:r>
      <w:proofErr w:type="gramEnd"/>
      <w:r w:rsidRPr="00B422D5">
        <w:rPr>
          <w:rFonts w:ascii="Times New Roman" w:hAnsi="Times New Roman" w:cs="Times New Roman"/>
          <w:color w:val="000000" w:themeColor="text1"/>
          <w:sz w:val="28"/>
          <w:szCs w:val="28"/>
        </w:rPr>
        <w:t xml:space="preserve"> не могут находиться во владении отдельных лиц, передаются соответствующим организациям.</w:t>
      </w:r>
    </w:p>
    <w:p w14:paraId="382F2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вопросам распоряжения вещественными доказательствами арбитражный суд выносит определение.</w:t>
      </w:r>
    </w:p>
    <w:p w14:paraId="02FBE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Объяснения лиц, участвующих в деле</w:t>
      </w:r>
    </w:p>
    <w:p w14:paraId="1628B5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арбитражного суда лицо, участвующее в деле, может изложить свои объяснения в письменной форме.</w:t>
      </w:r>
    </w:p>
    <w:p w14:paraId="32CC62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Объяснения, изложенные в письменной форме, приобщаются к материалам дела.</w:t>
      </w:r>
    </w:p>
    <w:p w14:paraId="65F2E7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Объяснения, изложенные в письменной форме участвующими в деле лицами, оглашаются в судебном заседании. После оглашения объяснения, изложенного в письменной форме, лицо, представившее указанное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14:paraId="329BC97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Назначение экспертизы</w:t>
      </w:r>
    </w:p>
    <w:p w14:paraId="1D8CE0C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судебной экспертизы предписано законом или предусмотрено договором либо необходимо для проверки</w:t>
      </w:r>
      <w:r w:rsidR="00106F4C">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заявления</w:t>
      </w:r>
      <w:r w:rsidR="00106F4C">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о фальсификации представленного доказательства, либо если необходимо проведение дополнительной или повторной судебной экспертизы, арбитражный суд может назначить судебную экспертизу по своей инициативе.</w:t>
      </w:r>
    </w:p>
    <w:p w14:paraId="4098FB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Круг и содержание вопросов, по которым должна быть проведена судебная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судебной экспертизы. Отклонение вопросов, </w:t>
      </w:r>
      <w:r w:rsidRPr="00B422D5">
        <w:rPr>
          <w:rStyle w:val="blk"/>
          <w:rFonts w:ascii="Times New Roman" w:hAnsi="Times New Roman"/>
          <w:color w:val="000000" w:themeColor="text1"/>
          <w:sz w:val="28"/>
          <w:szCs w:val="28"/>
        </w:rPr>
        <w:lastRenderedPageBreak/>
        <w:t>представленных лицами, участвующими в деле, арбитражный суд обязан мотивировать.</w:t>
      </w:r>
    </w:p>
    <w:p w14:paraId="47E229B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Лица, участвующие в деле, вправе ходатайствовать о привлечении в качестве экспертов указанных ими лиц или о проведении судебной экспертизы в конкретном судебно-экспертном учреждении, заявлять отвод судебному эксперту; ходатайствовать о внесении в определение о назначении судебной экспертизы дополнительных вопросов, поставленных перед судебным экспертом; давать объяснения судебному эксперту; знакомиться с заключением судебного эксперта или сообщением о невозможности дать заключение; ходатайствовать о проведении дополнительной или повторной судебной экспертизы.</w:t>
      </w:r>
    </w:p>
    <w:p w14:paraId="4A67D9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О назначении судебной экспертизы или об отклонении ходатайства о назначении судебной экспертизы арбитражный суд выносит определение.</w:t>
      </w:r>
    </w:p>
    <w:p w14:paraId="0CFCCEB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о назначении судебной экспертизы указываются основания для назначения экспертизы; фамилия, имя и отчество судебного эксперта или наименование судебно-экспертного учреждения, в котором должна быть проведена судебная экспертиза; вопросы, поставленные перед судебным экспертом; материалы и документы, предоставляемые в распоряжение судебного эксперта; срок, в течение которого должна быть проведена судебная экспертиза и должно быть представлено заключение в арбитражный суд.</w:t>
      </w:r>
    </w:p>
    <w:p w14:paraId="5991E8D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также указывается о предупреждении судебного эксперта об</w:t>
      </w:r>
      <w:r w:rsidR="00993071">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уголовной ответственности за дачу заведомо ложного заключения.</w:t>
      </w:r>
    </w:p>
    <w:p w14:paraId="4D9D5A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проведения экспертизы</w:t>
      </w:r>
    </w:p>
    <w:p w14:paraId="289AC3F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Экспертиза проводится судебными экспертами по поручению руководителя судебно-экспертного учреждения и иными экспертами из числа лиц, обладающих специальными знаниями, в соответствии с законом.</w:t>
      </w:r>
    </w:p>
    <w:p w14:paraId="545D19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Проведение экспертизы может быть поручено нескольким экспертам.</w:t>
      </w:r>
    </w:p>
    <w:p w14:paraId="1296C9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14:paraId="3DB4CC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14:paraId="5C24F25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Комиссионная экспертиза</w:t>
      </w:r>
    </w:p>
    <w:p w14:paraId="1072A1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14:paraId="18B2D1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14:paraId="1F23D9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Комплексная экспертиза</w:t>
      </w:r>
    </w:p>
    <w:p w14:paraId="3D60D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Комплексная экспертиза проводится не менее чем двумя экспертами разных специальностей.</w:t>
      </w:r>
    </w:p>
    <w:p w14:paraId="4815432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72BD497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7</w:t>
      </w:r>
      <w:r w:rsidR="005D29D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62B92DF4" w14:textId="528A5A32"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80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Заключение эксперта </w:t>
      </w:r>
    </w:p>
    <w:p w14:paraId="7524D9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14:paraId="21A7F2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заключении эксперта или комиссии экспертов должны быть отражены:</w:t>
      </w:r>
    </w:p>
    <w:p w14:paraId="42FFF8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время и место проведения судебной экспертизы;</w:t>
      </w:r>
    </w:p>
    <w:p w14:paraId="70DE1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основания для проведения судебной экспертизы;</w:t>
      </w:r>
    </w:p>
    <w:p w14:paraId="145D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14:paraId="623127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записи о предупреждении эксперта об уголовной ответственности в соответствии с законом за дачу заведомо ложного заключения;</w:t>
      </w:r>
    </w:p>
    <w:p w14:paraId="12C1CA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вопросы, поставленные перед экспертом или комиссией экспертов;</w:t>
      </w:r>
    </w:p>
    <w:p w14:paraId="2F7CA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объекты исследований и материалы дела, представленные эксперту для проведения судебной экспертизы;</w:t>
      </w:r>
    </w:p>
    <w:p w14:paraId="5BD4D3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содержание и результаты исследований с указанием примененных методов;</w:t>
      </w:r>
    </w:p>
    <w:p w14:paraId="0EB20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оценка результатов исследований, выводы по поставленным вопросам и их обоснование;</w:t>
      </w:r>
    </w:p>
    <w:p w14:paraId="5F3169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иные сведения в соответствии с законом Донецкой Народной Республики.</w:t>
      </w:r>
    </w:p>
    <w:p w14:paraId="05AB59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Материалы и документы, иллюстрирующие заключение эксперта или комиссии экспертов, прилагаются к заключению и служат его составной частью.</w:t>
      </w:r>
    </w:p>
    <w:p w14:paraId="199974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 таких обстоятельствах в свое заключение.</w:t>
      </w:r>
    </w:p>
    <w:p w14:paraId="2F0A35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Заключение эксперта оглашается в судебном заседании и исследуется наряду с другими доказательствами по делу.</w:t>
      </w:r>
    </w:p>
    <w:p w14:paraId="35B1F7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По ходатайству лица, участвующего в деле, или по инициативе арбитражного суда эксперт может быть вызван в судебное заседание.</w:t>
      </w:r>
    </w:p>
    <w:p w14:paraId="077607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5FD1B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Дополнительная и повторная экспертизы</w:t>
      </w:r>
    </w:p>
    <w:p w14:paraId="6A26A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14:paraId="66E58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14:paraId="0DF8D33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8</w:t>
      </w:r>
      <w:r w:rsidR="00963E5B" w:rsidRPr="00B422D5">
        <w:rPr>
          <w:rFonts w:ascii="Times New Roman" w:hAnsi="Times New Roman" w:cs="Times New Roman"/>
          <w:bCs/>
          <w:color w:val="000000" w:themeColor="text1"/>
          <w:sz w:val="28"/>
          <w:szCs w:val="28"/>
        </w:rPr>
        <w:t>2</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Консультация специалиста</w:t>
      </w:r>
    </w:p>
    <w:p w14:paraId="1DCBE99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14:paraId="32CDA6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Специалист дает консультацию добросовестно и беспристрастно исходя из профессиональных знаний и внутреннего убеждения.</w:t>
      </w:r>
    </w:p>
    <w:p w14:paraId="166A995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Консультация дается в устной форме без проведения специальных исследований, назначаемых на основании определения арбитражного суда.</w:t>
      </w:r>
    </w:p>
    <w:p w14:paraId="1288E97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целях получения разъяснений и дополнений по оказанной консультации специалисту могут быть заданы вопросы арбитражным судом и лицами, участвующими в деле.</w:t>
      </w:r>
    </w:p>
    <w:p w14:paraId="2971F5D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Свидетельские показания</w:t>
      </w:r>
    </w:p>
    <w:p w14:paraId="13F1110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По ходатайству лица, участвующего в деле, арбитражный суд вызывает свидетеля для участия в арбитражном процессе.</w:t>
      </w:r>
    </w:p>
    <w:p w14:paraId="2225E2F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14:paraId="228055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30658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сообщает известные ему сведения устно. По предложению арбитражного суда свидетель может изложить показания, данные устно, в письменной форме.</w:t>
      </w:r>
    </w:p>
    <w:p w14:paraId="41AE44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Показания свидетеля, изложенные в письменной форме, приобщаются к материалам дела.</w:t>
      </w:r>
    </w:p>
    <w:p w14:paraId="558D6B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 являются доказательствами сведения, сообщаемые свидетелем, если он не может указать источник своей осведомленности.</w:t>
      </w:r>
    </w:p>
    <w:p w14:paraId="2D60FDD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документы и материалы</w:t>
      </w:r>
    </w:p>
    <w:p w14:paraId="7CF7D9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14:paraId="4B5687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w:t>
      </w:r>
      <w:proofErr w:type="gramStart"/>
      <w:r w:rsidRPr="00B422D5">
        <w:rPr>
          <w:rFonts w:ascii="Times New Roman" w:hAnsi="Times New Roman" w:cs="Times New Roman"/>
          <w:color w:val="000000" w:themeColor="text1"/>
          <w:sz w:val="28"/>
          <w:szCs w:val="28"/>
        </w:rPr>
        <w:t>видеозаписи</w:t>
      </w:r>
      <w:proofErr w:type="gramEnd"/>
      <w:r w:rsidRPr="00B422D5">
        <w:rPr>
          <w:rFonts w:ascii="Times New Roman" w:hAnsi="Times New Roman" w:cs="Times New Roman"/>
          <w:color w:val="000000" w:themeColor="text1"/>
          <w:sz w:val="28"/>
          <w:szCs w:val="28"/>
        </w:rPr>
        <w:t xml:space="preserve"> и иные носители информации, полученные, истребованные или представленные в порядке, установленном настоящим Кодексом.</w:t>
      </w:r>
    </w:p>
    <w:p w14:paraId="51A780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14:paraId="21FB9BC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8.</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беспечительные меры арбитражного суда</w:t>
      </w:r>
    </w:p>
    <w:p w14:paraId="4C950DF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8</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обеспечительных мер</w:t>
      </w:r>
    </w:p>
    <w:p w14:paraId="0D45BE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обеспечительные меры, направленные на обеспечение иска или имущественных интересов заявителя</w:t>
      </w:r>
      <w:r w:rsidR="006B11BD">
        <w:rPr>
          <w:rFonts w:ascii="Times New Roman" w:hAnsi="Times New Roman" w:cs="Times New Roman"/>
          <w:color w:val="000000" w:themeColor="text1"/>
          <w:sz w:val="28"/>
          <w:szCs w:val="28"/>
        </w:rPr>
        <w:t xml:space="preserve"> </w:t>
      </w:r>
      <w:r w:rsidR="00C9409A" w:rsidRPr="00B422D5">
        <w:rPr>
          <w:rFonts w:ascii="Times New Roman" w:hAnsi="Times New Roman" w:cs="Times New Roman"/>
          <w:color w:val="000000" w:themeColor="text1"/>
          <w:sz w:val="28"/>
          <w:szCs w:val="28"/>
        </w:rPr>
        <w:t>(</w:t>
      </w:r>
      <w:r w:rsidR="006E2863" w:rsidRPr="00B422D5">
        <w:rPr>
          <w:rFonts w:ascii="Times New Roman" w:hAnsi="Times New Roman" w:cs="Times New Roman"/>
          <w:color w:val="000000" w:themeColor="text1"/>
          <w:sz w:val="28"/>
          <w:szCs w:val="28"/>
        </w:rPr>
        <w:t xml:space="preserve">далее – </w:t>
      </w:r>
      <w:r w:rsidR="00C9409A" w:rsidRPr="00B422D5">
        <w:rPr>
          <w:rFonts w:ascii="Times New Roman" w:hAnsi="Times New Roman" w:cs="Times New Roman"/>
          <w:color w:val="000000" w:themeColor="text1"/>
          <w:sz w:val="28"/>
          <w:szCs w:val="28"/>
        </w:rPr>
        <w:t>обеспечительные меры</w:t>
      </w:r>
      <w:proofErr w:type="gramStart"/>
      <w:r w:rsidR="00C9409A" w:rsidRPr="00B422D5">
        <w:rPr>
          <w:rFonts w:ascii="Times New Roman" w:hAnsi="Times New Roman" w:cs="Times New Roman"/>
          <w:color w:val="000000" w:themeColor="text1"/>
          <w:sz w:val="28"/>
          <w:szCs w:val="28"/>
        </w:rPr>
        <w:t>),в</w:t>
      </w:r>
      <w:proofErr w:type="gramEnd"/>
      <w:r w:rsidR="00C9409A" w:rsidRPr="00B422D5">
        <w:rPr>
          <w:rFonts w:ascii="Times New Roman" w:hAnsi="Times New Roman" w:cs="Times New Roman"/>
          <w:color w:val="000000" w:themeColor="text1"/>
          <w:sz w:val="28"/>
          <w:szCs w:val="28"/>
        </w:rPr>
        <w:t xml:space="preserve"> том числе в случае отложения судебного разбирательства в целях урегулирования спора</w:t>
      </w:r>
      <w:r w:rsidRPr="00B422D5">
        <w:rPr>
          <w:rFonts w:ascii="Times New Roman" w:hAnsi="Times New Roman" w:cs="Times New Roman"/>
          <w:color w:val="000000" w:themeColor="text1"/>
          <w:sz w:val="28"/>
          <w:szCs w:val="28"/>
        </w:rPr>
        <w:t>.</w:t>
      </w:r>
    </w:p>
    <w:p w14:paraId="47B00B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Обеспечительные меры допускаются на любой стадии арбитражного процесса, если непринятие таких мер может затруднить или сделать невозможным исполнение судебного решения, в том числе, если исполнение судебного решения предполагается за пределами Донецкой Народной Республики, а также в целях предотвращения причинения значительного </w:t>
      </w:r>
      <w:r w:rsidR="00426E9B" w:rsidRPr="00B422D5">
        <w:rPr>
          <w:rFonts w:ascii="Times New Roman" w:hAnsi="Times New Roman" w:cs="Times New Roman"/>
          <w:color w:val="000000" w:themeColor="text1"/>
          <w:sz w:val="28"/>
          <w:szCs w:val="28"/>
        </w:rPr>
        <w:t>ущерба</w:t>
      </w:r>
      <w:r w:rsidRPr="00B422D5">
        <w:rPr>
          <w:rFonts w:ascii="Times New Roman" w:hAnsi="Times New Roman" w:cs="Times New Roman"/>
          <w:color w:val="000000" w:themeColor="text1"/>
          <w:sz w:val="28"/>
          <w:szCs w:val="28"/>
        </w:rPr>
        <w:t xml:space="preserve"> заявителю.</w:t>
      </w:r>
    </w:p>
    <w:p w14:paraId="47B6DB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Заявление о принятии обеспечительных мер, подаваемое в арбитражный суд, оплачивается судебным сбором в порядке и размере, установленных законом. </w:t>
      </w:r>
    </w:p>
    <w:p w14:paraId="4CFCD8E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Обеспечительные меры</w:t>
      </w:r>
    </w:p>
    <w:p w14:paraId="1B1B10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Обеспечительными мерами могут быть:</w:t>
      </w:r>
    </w:p>
    <w:p w14:paraId="784D65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14:paraId="4C2CE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запрещение ответчику и другим лицам совершать определенные действия, касающиеся предмета спора;</w:t>
      </w:r>
    </w:p>
    <w:p w14:paraId="72DEF7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возложение на ответчика обязанности совершить определенные действия в целях предотвращения порчи, ухудшения состояния спорного имущества;</w:t>
      </w:r>
    </w:p>
    <w:p w14:paraId="6EBFE4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передача спорного имущества на хранение истцу или другому лицу;</w:t>
      </w:r>
    </w:p>
    <w:p w14:paraId="529DDC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приостановление взыскания по оспариваемому истцом исполнительному или иному документу, взыскание по которому производится в </w:t>
      </w:r>
      <w:r w:rsidRPr="00B422D5">
        <w:rPr>
          <w:rFonts w:ascii="Times New Roman" w:hAnsi="Times New Roman" w:cs="Times New Roman"/>
          <w:color w:val="000000" w:themeColor="text1"/>
          <w:sz w:val="28"/>
          <w:szCs w:val="28"/>
        </w:rPr>
        <w:lastRenderedPageBreak/>
        <w:t>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w:t>
      </w:r>
    </w:p>
    <w:p w14:paraId="0D1F64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приостановление реализации имущества в случае предъявления иска об освобождении имущества от ареста.</w:t>
      </w:r>
    </w:p>
    <w:p w14:paraId="086BB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Арбитражным судом могут быть приняты иные обеспечительные меры, а также одновременно может быть принято несколько обеспечительных мер.</w:t>
      </w:r>
    </w:p>
    <w:p w14:paraId="266C1F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Обеспечительные меры должны быть соразмерны заявленному требованию.</w:t>
      </w:r>
    </w:p>
    <w:p w14:paraId="1CF4802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Заявление об обеспечении иска</w:t>
      </w:r>
    </w:p>
    <w:p w14:paraId="6AE50F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решения, которым заканчивается рассмотрение дела по существу. Ходатайство об обеспечении иска может быть изложено в исковом заявлении.</w:t>
      </w:r>
    </w:p>
    <w:p w14:paraId="708684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7F611E">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73925D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об обеспечении иска должны быть указаны:</w:t>
      </w:r>
    </w:p>
    <w:p w14:paraId="5113275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6DA48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наименования истца и ответчика, их адрес или место жительства;</w:t>
      </w:r>
    </w:p>
    <w:p w14:paraId="5F295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 спора;</w:t>
      </w:r>
    </w:p>
    <w:p w14:paraId="5118AB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размер имущественных требований;</w:t>
      </w:r>
    </w:p>
    <w:p w14:paraId="3A7C26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обоснование причины обращения с заявлением об обеспечении иска;</w:t>
      </w:r>
    </w:p>
    <w:p w14:paraId="47E300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обеспечительная мера, которую просит принять истец;</w:t>
      </w:r>
    </w:p>
    <w:p w14:paraId="6A86AFF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перечень прилагаемых документов.</w:t>
      </w:r>
    </w:p>
    <w:p w14:paraId="4C1999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14:paraId="0D21DC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иска подписывается лицом, участвующим в деле, или его представителем.</w:t>
      </w:r>
    </w:p>
    <w:p w14:paraId="670591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14:paraId="5BB78D2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ходатайство об обеспечении иска изложено в исковом заявлении, в таком ходатайстве должны быть указаны сведения, предусмотренные пунктами 5 и 6 части 2 настоящей статьи.</w:t>
      </w:r>
    </w:p>
    <w:p w14:paraId="2BAF4B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заявлению об обеспечении иска, если оно в соответствии с законом оплачивается судебным сбором, прилагается документ, подтверждающий его уплату.</w:t>
      </w:r>
    </w:p>
    <w:p w14:paraId="7EEB171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заявления об обеспечении иска</w:t>
      </w:r>
    </w:p>
    <w:p w14:paraId="1BE17A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1. </w:t>
      </w:r>
      <w:r w:rsidRPr="00B422D5">
        <w:rPr>
          <w:rFonts w:ascii="Times New Roman" w:hAnsi="Times New Roman" w:cs="Times New Roman"/>
          <w:color w:val="000000" w:themeColor="text1"/>
          <w:sz w:val="28"/>
          <w:szCs w:val="28"/>
          <w:shd w:val="clear" w:color="auto" w:fill="FFFFFF"/>
        </w:rPr>
        <w:t>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14:paraId="3432477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14:paraId="07ECBDB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арбитражном суде соответствующей инстанции, установленным настоящим Кодексом.</w:t>
      </w:r>
    </w:p>
    <w:p w14:paraId="2037816F"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Арбитражный суд оставляет заявление об обеспечении иска без движения по правилам статьи 12</w:t>
      </w:r>
      <w:r w:rsidR="006E2863" w:rsidRPr="00B422D5">
        <w:rPr>
          <w:rStyle w:val="blk"/>
          <w:rFonts w:ascii="Times New Roman" w:hAnsi="Times New Roman"/>
          <w:color w:val="000000" w:themeColor="text1"/>
          <w:sz w:val="28"/>
          <w:szCs w:val="28"/>
        </w:rPr>
        <w:t>2</w:t>
      </w:r>
      <w:r w:rsidRPr="00B422D5">
        <w:rPr>
          <w:rStyle w:val="blk"/>
          <w:rFonts w:ascii="Times New Roman" w:hAnsi="Times New Roman"/>
          <w:color w:val="000000" w:themeColor="text1"/>
          <w:sz w:val="28"/>
          <w:szCs w:val="28"/>
        </w:rPr>
        <w:t xml:space="preserve"> настоящего Кодекса, если оно не </w:t>
      </w:r>
      <w:r w:rsidRPr="00B422D5">
        <w:rPr>
          <w:rStyle w:val="blk"/>
          <w:rFonts w:ascii="Times New Roman" w:hAnsi="Times New Roman"/>
          <w:color w:val="000000" w:themeColor="text1"/>
          <w:sz w:val="28"/>
          <w:szCs w:val="28"/>
        </w:rPr>
        <w:lastRenderedPageBreak/>
        <w:t xml:space="preserve">соответствует требованиям, предусмотренным статьей </w:t>
      </w:r>
      <w:r w:rsidR="005D29D3" w:rsidRPr="00B422D5">
        <w:rPr>
          <w:rStyle w:val="blk"/>
          <w:rFonts w:ascii="Times New Roman" w:hAnsi="Times New Roman"/>
          <w:color w:val="000000" w:themeColor="text1"/>
          <w:sz w:val="28"/>
          <w:szCs w:val="28"/>
        </w:rPr>
        <w:t>87</w:t>
      </w:r>
      <w:r w:rsidRPr="00B422D5">
        <w:rPr>
          <w:rStyle w:val="blk"/>
          <w:rFonts w:ascii="Times New Roman" w:hAnsi="Times New Roman"/>
          <w:color w:val="000000" w:themeColor="text1"/>
          <w:sz w:val="28"/>
          <w:szCs w:val="28"/>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14:paraId="0C6D324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В обеспечении иска может быть отказано, если отсутствуют предусмотренные статьей 8</w:t>
      </w:r>
      <w:r w:rsidR="005D29D3" w:rsidRPr="00B422D5">
        <w:rPr>
          <w:rStyle w:val="blk"/>
          <w:rFonts w:ascii="Times New Roman" w:hAnsi="Times New Roman"/>
          <w:color w:val="000000" w:themeColor="text1"/>
          <w:sz w:val="28"/>
          <w:szCs w:val="28"/>
        </w:rPr>
        <w:t>5</w:t>
      </w:r>
      <w:r w:rsidRPr="00B422D5">
        <w:rPr>
          <w:rStyle w:val="blk"/>
          <w:rFonts w:ascii="Times New Roman" w:hAnsi="Times New Roman"/>
          <w:color w:val="000000" w:themeColor="text1"/>
          <w:sz w:val="28"/>
          <w:szCs w:val="28"/>
        </w:rPr>
        <w:t xml:space="preserve"> настоящего Кодекса основания для принятия мер по обеспечению иска.</w:t>
      </w:r>
    </w:p>
    <w:p w14:paraId="542E950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В обеспечении иска не может быть отказано, если лицо, ходатайствующее об обеспечении иска, предоставило встречное обеспечение.</w:t>
      </w:r>
    </w:p>
    <w:p w14:paraId="1A18E399"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7.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14:paraId="47E0302F"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8.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14:paraId="7EA55F7A"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Копия определения об отказе в обеспечении иска направляется лицу, обратившемуся с заявлением об обеспечении иска.</w:t>
      </w:r>
    </w:p>
    <w:p w14:paraId="294CB472"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9.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такого определения.</w:t>
      </w:r>
    </w:p>
    <w:p w14:paraId="7EB34D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таком исковом заявлении ходатайств и требований.</w:t>
      </w:r>
    </w:p>
    <w:p w14:paraId="3FA7C0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Встречное обеспечение</w:t>
      </w:r>
    </w:p>
    <w:p w14:paraId="2195D0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допуская обеспечение иска, по ходатайству ответчика может потребовать от обратившегося с заявлением об обеспечении </w:t>
      </w:r>
      <w:r w:rsidRPr="00B422D5">
        <w:rPr>
          <w:rFonts w:ascii="Times New Roman" w:hAnsi="Times New Roman" w:cs="Times New Roman"/>
          <w:color w:val="000000" w:themeColor="text1"/>
          <w:sz w:val="28"/>
          <w:szCs w:val="28"/>
        </w:rPr>
        <w:lastRenderedPageBreak/>
        <w:t xml:space="preserve">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счет Верховного Суда Донецкой Народной Республики денежных средств в размере, предложенном судом, либо предоставления банковской гарантии, поручительства или иного финансового обеспечения на туже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Размер встречного обеспечения не может быть менее половины размера имущественных требований.</w:t>
      </w:r>
    </w:p>
    <w:p w14:paraId="0B7853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Верховного Суда Донецкой Народной Республики денежных средств в размере требований истца.</w:t>
      </w:r>
    </w:p>
    <w:p w14:paraId="2223F40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встречном обеспечении арбитражный суд выносит определение не позднее следующего дня после дня поступления в арбитражный суд заявления об обеспечении иска.</w:t>
      </w:r>
    </w:p>
    <w:p w14:paraId="58557C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14:paraId="62859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лицам, участвующим в деле, не позднее следующего дня после дня вынесения определения.</w:t>
      </w:r>
    </w:p>
    <w:p w14:paraId="3ABD8C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 встречном обеспечении может быть обжаловано.</w:t>
      </w:r>
    </w:p>
    <w:p w14:paraId="14CBA8C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14:paraId="641707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w:t>
      </w:r>
      <w:r w:rsidRPr="00B422D5">
        <w:rPr>
          <w:rFonts w:ascii="Times New Roman" w:hAnsi="Times New Roman" w:cs="Times New Roman"/>
          <w:color w:val="000000" w:themeColor="text1"/>
          <w:sz w:val="28"/>
          <w:szCs w:val="28"/>
        </w:rPr>
        <w:lastRenderedPageBreak/>
        <w:t>Кодекса.</w:t>
      </w:r>
    </w:p>
    <w:p w14:paraId="627D1E9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14:paraId="750BCE5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14:paraId="60F6C12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90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одной обеспечительной меры другой</w:t>
      </w:r>
    </w:p>
    <w:p w14:paraId="755C08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ходатайству истца или ответчика допускается замена одной обеспечительной меры другой.</w:t>
      </w:r>
    </w:p>
    <w:p w14:paraId="66C8679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арбитражный суд ходатайства о замене одной обеспечительной меры другой по правилам, предусмотренным настоящим Кодексом. </w:t>
      </w:r>
    </w:p>
    <w:p w14:paraId="313B14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Исполнение определения арбитражного суда об обеспечении иска</w:t>
      </w:r>
    </w:p>
    <w:p w14:paraId="4297DE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Определение арбитражного суда об обеспечении иска приводится в исполнение немедленно в порядке, установленном для исполнения судебных решений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14:paraId="573112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 неисполнение определения об обеспечении иска лицом, на которое судом возложены обязанности по исполнению обеспечительных мер, указанное лицо может быть подвергнуто судебному штрафу в порядке и размерах, которые установлены главой 11 настоящего Кодекса.</w:t>
      </w:r>
    </w:p>
    <w:p w14:paraId="10B187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Верховного Суда Донецкой Народной Республики денежных средств в размере требований истца либо </w:t>
      </w:r>
      <w:r w:rsidRPr="00B422D5">
        <w:rPr>
          <w:rFonts w:ascii="Times New Roman" w:hAnsi="Times New Roman" w:cs="Times New Roman"/>
          <w:color w:val="000000" w:themeColor="text1"/>
          <w:sz w:val="28"/>
          <w:szCs w:val="28"/>
        </w:rPr>
        <w:lastRenderedPageBreak/>
        <w:t>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05A4C6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удовлетворения иска обеспечительные меры сохраняют свое действие до фактического исполнения судебного решения, которым закончено рассмотрение дела по существу.</w:t>
      </w:r>
    </w:p>
    <w:p w14:paraId="1D69740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решения. После вступления судебного решения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решениях об отказе в удовлетворении иска, об оставлении иска без рассмотрения, о прекращении производства по делу.</w:t>
      </w:r>
    </w:p>
    <w:p w14:paraId="719577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14:paraId="0E1B26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Отмена обеспечения иска арбитражным судом</w:t>
      </w:r>
    </w:p>
    <w:p w14:paraId="42A922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Обеспечение иска по ходатайству лица, участвующего в деле, может быть отменено арбитражным судом, рассматривающим дело.</w:t>
      </w:r>
    </w:p>
    <w:p w14:paraId="6D99C72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об отмене обеспечения иска разрешается в судебном заседании в </w:t>
      </w:r>
      <w:r w:rsidR="006E2863"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6E2863" w:rsidRPr="00B422D5">
        <w:rPr>
          <w:rFonts w:ascii="Times New Roman" w:hAnsi="Times New Roman" w:cs="Times New Roman"/>
          <w:color w:val="000000" w:themeColor="text1"/>
          <w:sz w:val="28"/>
          <w:szCs w:val="28"/>
        </w:rPr>
        <w:t xml:space="preserve"> дне</w:t>
      </w:r>
      <w:r w:rsidRPr="00B422D5">
        <w:rPr>
          <w:rFonts w:ascii="Times New Roman" w:hAnsi="Times New Roman" w:cs="Times New Roman"/>
          <w:color w:val="000000" w:themeColor="text1"/>
          <w:sz w:val="28"/>
          <w:szCs w:val="28"/>
        </w:rPr>
        <w:t>й срок со дня поступления заявления в арбитражный суд в порядке, предусмотренном статьей 8</w:t>
      </w:r>
      <w:r w:rsidR="004D7CCC"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 </w:t>
      </w:r>
    </w:p>
    <w:p w14:paraId="3F79CE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14:paraId="3EFB97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ходатайства об отмене обеспечения иска выносится определение.</w:t>
      </w:r>
    </w:p>
    <w:p w14:paraId="54EBEC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14:paraId="79EB89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Определения арбитражного суда об отмене обеспечения иска и об отказе в отмене обеспечения иска могут быть обжалованы.</w:t>
      </w:r>
    </w:p>
    <w:p w14:paraId="5BFC11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14:paraId="7037FB31" w14:textId="77777777" w:rsidR="000A7E3F" w:rsidRPr="00B422D5" w:rsidRDefault="000A7E3F"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9</w:t>
      </w:r>
      <w:r w:rsidR="00963E5B" w:rsidRPr="00B422D5">
        <w:rPr>
          <w:rStyle w:val="blk"/>
          <w:rFonts w:ascii="Times New Roman" w:hAnsi="Times New Roman"/>
          <w:b w:val="0"/>
          <w:color w:val="000000" w:themeColor="text1"/>
          <w:sz w:val="28"/>
          <w:szCs w:val="28"/>
        </w:rPr>
        <w:t>3</w:t>
      </w:r>
      <w:r w:rsidRPr="00B422D5">
        <w:rPr>
          <w:rStyle w:val="blk"/>
          <w:rFonts w:ascii="Times New Roman" w:hAnsi="Times New Roman"/>
          <w:b w:val="0"/>
          <w:color w:val="000000" w:themeColor="text1"/>
          <w:sz w:val="28"/>
          <w:szCs w:val="28"/>
        </w:rPr>
        <w:t>.</w:t>
      </w:r>
      <w:r w:rsidRPr="00B422D5">
        <w:rPr>
          <w:rStyle w:val="blk"/>
          <w:rFonts w:ascii="Times New Roman" w:hAnsi="Times New Roman"/>
          <w:color w:val="000000" w:themeColor="text1"/>
          <w:sz w:val="28"/>
          <w:szCs w:val="28"/>
        </w:rPr>
        <w:t> Убытки и компенсации в связи с обеспечением иска</w:t>
      </w:r>
    </w:p>
    <w:p w14:paraId="2EAC80A3"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Ответчик и другие лица, чьи права и (или) законные интересы нарушены обеспечением иска, после вступления в законную силу судебного решения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размере, которые предусмотрены гражданским</w:t>
      </w:r>
      <w:r w:rsidR="00146A2D">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законодательством,</w:t>
      </w:r>
      <w:r w:rsidRPr="00B422D5">
        <w:rPr>
          <w:rStyle w:val="blk"/>
          <w:rFonts w:ascii="Times New Roman" w:hAnsi="Times New Roman"/>
          <w:color w:val="000000" w:themeColor="text1"/>
          <w:sz w:val="28"/>
          <w:szCs w:val="28"/>
        </w:rPr>
        <w:t xml:space="preserve"> или выплаты компенсации.</w:t>
      </w:r>
    </w:p>
    <w:p w14:paraId="2ACFAE2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Размер компенсации определяется арбитражным судом в зависимости от характера нарушения и иных обстоятельств дела с учетом требований разумности и справедливости п</w:t>
      </w:r>
      <w:r w:rsidR="005819C5" w:rsidRPr="00B422D5">
        <w:rPr>
          <w:rStyle w:val="blk"/>
          <w:rFonts w:ascii="Times New Roman" w:hAnsi="Times New Roman"/>
          <w:color w:val="000000" w:themeColor="text1"/>
          <w:sz w:val="28"/>
          <w:szCs w:val="28"/>
        </w:rPr>
        <w:t xml:space="preserve">о спорам, указанным в статье </w:t>
      </w:r>
      <w:r w:rsidR="004D7CCC" w:rsidRPr="00B422D5">
        <w:rPr>
          <w:rStyle w:val="blk"/>
          <w:rFonts w:ascii="Times New Roman" w:hAnsi="Times New Roman"/>
          <w:color w:val="000000" w:themeColor="text1"/>
          <w:sz w:val="28"/>
          <w:szCs w:val="28"/>
        </w:rPr>
        <w:t>236</w:t>
      </w:r>
      <w:r w:rsidRPr="00B422D5">
        <w:rPr>
          <w:rStyle w:val="blk"/>
          <w:rFonts w:ascii="Times New Roman" w:hAnsi="Times New Roman"/>
          <w:color w:val="000000" w:themeColor="text1"/>
          <w:sz w:val="28"/>
          <w:szCs w:val="28"/>
        </w:rPr>
        <w:t xml:space="preserve"> настоящего Кодекса, в пределах от десяти тысяч до одного миллиона российских рублей, по другим спорам – от одной тысячи до одного миллиона российских рублей.</w:t>
      </w:r>
    </w:p>
    <w:p w14:paraId="7C59E0B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14:paraId="1F0DD92B"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4. Правила, установленные настоящей статьей, применяются в случаях оставления иска без рассмотрения по основаниям, предусмотренным </w:t>
      </w:r>
      <w:r w:rsidRPr="00B422D5">
        <w:rPr>
          <w:rStyle w:val="blk"/>
          <w:rFonts w:ascii="Times New Roman" w:hAnsi="Times New Roman"/>
          <w:color w:val="000000" w:themeColor="text1"/>
          <w:sz w:val="28"/>
          <w:szCs w:val="28"/>
        </w:rPr>
        <w:br/>
        <w:t xml:space="preserve">пунктами 1 и 2 части 1 статьи </w:t>
      </w:r>
      <w:r w:rsidR="004D7CCC" w:rsidRPr="00B422D5">
        <w:rPr>
          <w:rStyle w:val="blk"/>
          <w:rFonts w:ascii="Times New Roman" w:hAnsi="Times New Roman"/>
          <w:color w:val="000000" w:themeColor="text1"/>
          <w:sz w:val="28"/>
          <w:szCs w:val="28"/>
        </w:rPr>
        <w:t>148</w:t>
      </w:r>
      <w:r w:rsidRPr="00B422D5">
        <w:rPr>
          <w:rStyle w:val="blk"/>
          <w:rFonts w:ascii="Times New Roman" w:hAnsi="Times New Roman"/>
          <w:color w:val="000000" w:themeColor="text1"/>
          <w:sz w:val="28"/>
          <w:szCs w:val="28"/>
        </w:rPr>
        <w:t xml:space="preserve"> настоящего Кодекса, а также в случаях прекращения производства по делу по основаниям, предусмотренным </w:t>
      </w:r>
      <w:r w:rsidRPr="00B422D5">
        <w:rPr>
          <w:rStyle w:val="blk"/>
          <w:rFonts w:ascii="Times New Roman" w:hAnsi="Times New Roman"/>
          <w:color w:val="000000" w:themeColor="text1"/>
          <w:sz w:val="28"/>
          <w:szCs w:val="28"/>
        </w:rPr>
        <w:br/>
        <w:t>пунктами 2</w:t>
      </w:r>
      <w:r w:rsidR="00402795" w:rsidRPr="00B422D5">
        <w:rPr>
          <w:rStyle w:val="blk"/>
          <w:rFonts w:ascii="Times New Roman" w:hAnsi="Times New Roman"/>
          <w:color w:val="000000" w:themeColor="text1"/>
          <w:sz w:val="28"/>
          <w:szCs w:val="28"/>
        </w:rPr>
        <w:t xml:space="preserve"> и</w:t>
      </w:r>
      <w:r w:rsidRPr="00B422D5">
        <w:rPr>
          <w:rStyle w:val="blk"/>
          <w:rFonts w:ascii="Times New Roman" w:hAnsi="Times New Roman"/>
          <w:color w:val="000000" w:themeColor="text1"/>
          <w:sz w:val="28"/>
          <w:szCs w:val="28"/>
        </w:rPr>
        <w:t xml:space="preserve"> 3 части 1 статьи </w:t>
      </w:r>
      <w:r w:rsidR="004D7CCC" w:rsidRPr="00B422D5">
        <w:rPr>
          <w:rStyle w:val="blk"/>
          <w:rFonts w:ascii="Times New Roman" w:hAnsi="Times New Roman"/>
          <w:color w:val="000000" w:themeColor="text1"/>
          <w:sz w:val="28"/>
          <w:szCs w:val="28"/>
        </w:rPr>
        <w:t>150</w:t>
      </w:r>
      <w:r w:rsidRPr="00B422D5">
        <w:rPr>
          <w:rStyle w:val="blk"/>
          <w:rFonts w:ascii="Times New Roman" w:hAnsi="Times New Roman"/>
          <w:color w:val="000000" w:themeColor="text1"/>
          <w:sz w:val="28"/>
          <w:szCs w:val="28"/>
        </w:rPr>
        <w:t xml:space="preserve"> настоящего Кодекса.</w:t>
      </w:r>
    </w:p>
    <w:p w14:paraId="71510BA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Предварительные обеспечительные меры</w:t>
      </w:r>
    </w:p>
    <w:p w14:paraId="4D3804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Арбитражный суд по заявлению юридического</w:t>
      </w:r>
      <w:r w:rsidR="00BC7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или физического лица вправе принять предварительные обеспечительные меры, направленные на обеспечение имущественных интересов заявителя до предъявления иска.</w:t>
      </w:r>
    </w:p>
    <w:p w14:paraId="79112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C504D">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2281F5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14:paraId="6EB568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имущественных интересов подается в арбитражный суд по адресу заявителя, либо по местонахождению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14:paraId="407AC1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Заявление об обеспечении имущественных интересов п</w:t>
      </w:r>
      <w:r w:rsidR="005819C5" w:rsidRPr="00B422D5">
        <w:rPr>
          <w:rFonts w:ascii="Times New Roman" w:hAnsi="Times New Roman" w:cs="Times New Roman"/>
          <w:color w:val="000000" w:themeColor="text1"/>
          <w:sz w:val="28"/>
          <w:szCs w:val="28"/>
        </w:rPr>
        <w:t xml:space="preserve">о спору, указанному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подается в арбитражный суд по адресу юридическо</w:t>
      </w:r>
      <w:r w:rsidR="005819C5" w:rsidRPr="00B422D5">
        <w:rPr>
          <w:rFonts w:ascii="Times New Roman" w:hAnsi="Times New Roman" w:cs="Times New Roman"/>
          <w:color w:val="000000" w:themeColor="text1"/>
          <w:sz w:val="28"/>
          <w:szCs w:val="28"/>
        </w:rPr>
        <w:t xml:space="preserve">го лица, указанного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а в случае, если такой спор вытекает из деятельности держателя реестра владельцев ценных бумаг, – по местонахождению эмитента ценных бумаг.</w:t>
      </w:r>
    </w:p>
    <w:p w14:paraId="40713C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14:paraId="5334D8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 и оставляет заявление об обеспечении имущественных интересов без движения по правилам статьи </w:t>
      </w:r>
      <w:r w:rsidR="004D7CCC" w:rsidRPr="00B422D5">
        <w:rPr>
          <w:rFonts w:ascii="Times New Roman" w:hAnsi="Times New Roman" w:cs="Times New Roman"/>
          <w:color w:val="000000" w:themeColor="text1"/>
          <w:sz w:val="28"/>
          <w:szCs w:val="28"/>
        </w:rPr>
        <w:t>12</w:t>
      </w:r>
      <w:r w:rsidR="006E2863"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до представления документа, подтверждающего произведенное встречное обеспечение.</w:t>
      </w:r>
    </w:p>
    <w:p w14:paraId="2D66B5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Об обеспечении имущественных интересов арбитражный суд выносит определение.</w:t>
      </w:r>
    </w:p>
    <w:p w14:paraId="5848585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частью 4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14:paraId="6A72249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Должник по требованию, в связи с которым арбитражным судом приняты предварительные обеспечительные меры, может ходатайствовать перед судом о замене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мер встречным обеспечением в соответствии с частью 2 статьи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w:t>
      </w:r>
    </w:p>
    <w:p w14:paraId="37F1F7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Если заявителем не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14:paraId="58BEB8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 отмене обеспечения имущественных интересов выносится определение. Копии определения направляются заявителю и иным заинтересованным лицам не позднее следующего дня после дня вынесения определения.</w:t>
      </w:r>
    </w:p>
    <w:p w14:paraId="27BF5AB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указанные меры действуют как меры по обеспечению иска.</w:t>
      </w:r>
    </w:p>
    <w:p w14:paraId="73086C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shd w:val="clear" w:color="auto" w:fill="FFFFFF"/>
        </w:rPr>
        <w:t xml:space="preserve"> Юридическое или </w:t>
      </w:r>
      <w:r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shd w:val="clear" w:color="auto" w:fill="FFFFFF"/>
        </w:rPr>
        <w:t>, права и (или) законные интересы котор</w:t>
      </w:r>
      <w:r w:rsidR="00402795" w:rsidRPr="00B422D5">
        <w:rPr>
          <w:rFonts w:ascii="Times New Roman" w:hAnsi="Times New Roman" w:cs="Times New Roman"/>
          <w:color w:val="000000" w:themeColor="text1"/>
          <w:sz w:val="28"/>
          <w:szCs w:val="28"/>
          <w:shd w:val="clear" w:color="auto" w:fill="FFFFFF"/>
        </w:rPr>
        <w:t>ого</w:t>
      </w:r>
      <w:r w:rsidRPr="00B422D5">
        <w:rPr>
          <w:rFonts w:ascii="Times New Roman" w:hAnsi="Times New Roman" w:cs="Times New Roman"/>
          <w:color w:val="000000" w:themeColor="text1"/>
          <w:sz w:val="28"/>
          <w:szCs w:val="28"/>
          <w:shd w:val="clear" w:color="auto" w:fill="FFFFFF"/>
        </w:rPr>
        <w:t xml:space="preserve"> нарушены обеспечением имущественных интересов до предъявления </w:t>
      </w:r>
      <w:r w:rsidRPr="00B422D5">
        <w:rPr>
          <w:rFonts w:ascii="Times New Roman" w:hAnsi="Times New Roman" w:cs="Times New Roman"/>
          <w:color w:val="000000" w:themeColor="text1"/>
          <w:sz w:val="28"/>
          <w:szCs w:val="28"/>
          <w:shd w:val="clear" w:color="auto" w:fill="FFFFFF"/>
        </w:rPr>
        <w:lastRenderedPageBreak/>
        <w:t>иска, вправе требовать по своему выбору от заявителя возмещения убытков или выплаты компенсации в порядке, предусмотренном</w:t>
      </w:r>
      <w:r w:rsidR="00CE6385">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статьей 9</w:t>
      </w:r>
      <w:r w:rsidR="004D7CCC" w:rsidRPr="00B422D5">
        <w:rPr>
          <w:rFonts w:ascii="Times New Roman" w:hAnsi="Times New Roman" w:cs="Times New Roman"/>
          <w:color w:val="000000" w:themeColor="text1"/>
          <w:sz w:val="28"/>
          <w:szCs w:val="28"/>
        </w:rPr>
        <w:t xml:space="preserve">3 </w:t>
      </w:r>
      <w:r w:rsidRPr="00B422D5">
        <w:rPr>
          <w:rFonts w:ascii="Times New Roman" w:hAnsi="Times New Roman" w:cs="Times New Roman"/>
          <w:color w:val="000000" w:themeColor="text1"/>
          <w:sz w:val="28"/>
          <w:szCs w:val="28"/>
          <w:shd w:val="clear" w:color="auto" w:fill="FFFFFF"/>
        </w:rPr>
        <w:t>настоящего Кодекса, если заявителем в установленный судом срок не подано исковое заявление по требованию, в связи с которым арбитражным судом приняты меры по обеспечению его имущественных интересов, или если вступившим в законную силу судебным решением арбитражного суда в иске отказано.</w:t>
      </w:r>
    </w:p>
    <w:p w14:paraId="2546EA3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исполнения судебных решений</w:t>
      </w:r>
    </w:p>
    <w:p w14:paraId="2C94A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Правила об обеспечении иска, предусмотренные настоящей главой, применяются при обеспечении исполнения судебных решений.</w:t>
      </w:r>
    </w:p>
    <w:p w14:paraId="5EC8607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9</w:t>
      </w:r>
      <w:r w:rsidRPr="00B422D5">
        <w:rPr>
          <w:rFonts w:ascii="Times New Roman" w:hAnsi="Times New Roman" w:cs="Times New Roman"/>
          <w:bCs/>
          <w:caps/>
          <w:color w:val="000000" w:themeColor="text1"/>
          <w:sz w:val="28"/>
          <w:szCs w:val="28"/>
        </w:rPr>
        <w:t>.</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удебные расходы</w:t>
      </w:r>
    </w:p>
    <w:p w14:paraId="4828E59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судебных расходов</w:t>
      </w:r>
    </w:p>
    <w:p w14:paraId="63FC5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Судебные расходы состоят из судебного сбора и судебных издержек, связанных с рассмотрением дела арбитражным судом.</w:t>
      </w:r>
    </w:p>
    <w:p w14:paraId="6358875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 xml:space="preserve">Уплата судебного сбора </w:t>
      </w:r>
    </w:p>
    <w:p w14:paraId="564C6C4B" w14:textId="5BDB4359"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Размер и порядок уплаты судебного сбора, льготы, основания освобождения от уплаты судебного сбора и основания уменьшения размера судебного сбора, основания и порядок предоставления отсрочки или рассрочки уплаты судебного сбора, а также основания и порядок возврата судебного сбора устанавливаются </w:t>
      </w:r>
      <w:r w:rsidR="00DA697D">
        <w:fldChar w:fldCharType="begin"/>
      </w:r>
      <w:r w:rsidR="00DA697D">
        <w:instrText xml:space="preserve"> HYPERLINK "</w:instrText>
      </w:r>
      <w:r w:rsidR="00776B94">
        <w:instrText>http://npa.dnronline.su/2015-05-14/26-ins-o-sudebnom-sbore-dejstvuyushhaya-redaktsiya-po-sostoyaniyu-na-30-03-2021-g.html</w:instrText>
      </w:r>
      <w:r w:rsidR="00DA697D">
        <w:instrText xml:space="preserve">" </w:instrText>
      </w:r>
      <w:bookmarkStart w:id="1" w:name="_GoBack"/>
      <w:bookmarkEnd w:id="1"/>
      <w:r w:rsidR="00DA697D">
        <w:fldChar w:fldCharType="separate"/>
      </w:r>
      <w:r w:rsidR="00646FA0" w:rsidRPr="009A5059">
        <w:rPr>
          <w:rStyle w:val="a8"/>
          <w:rFonts w:ascii="Times New Roman" w:hAnsi="Times New Roman"/>
          <w:sz w:val="28"/>
          <w:szCs w:val="28"/>
        </w:rPr>
        <w:t xml:space="preserve">Законом Донецкой Народной Республики </w:t>
      </w:r>
      <w:r w:rsidR="00646FA0" w:rsidRPr="009A5059">
        <w:rPr>
          <w:rStyle w:val="a8"/>
          <w:rFonts w:ascii="Times New Roman" w:hAnsi="Times New Roman"/>
          <w:sz w:val="28"/>
          <w:szCs w:val="28"/>
        </w:rPr>
        <w:br/>
        <w:t>от 20 марта 2015 года № 26-IНС «О судебном сборе»</w:t>
      </w:r>
      <w:r w:rsidR="00DA697D">
        <w:rPr>
          <w:rStyle w:val="a8"/>
          <w:rFonts w:ascii="Times New Roman" w:hAnsi="Times New Roman"/>
          <w:sz w:val="28"/>
          <w:szCs w:val="28"/>
        </w:rPr>
        <w:fldChar w:fldCharType="end"/>
      </w:r>
      <w:r w:rsidRPr="00B422D5">
        <w:rPr>
          <w:rFonts w:ascii="Times New Roman" w:hAnsi="Times New Roman" w:cs="Times New Roman"/>
          <w:color w:val="000000" w:themeColor="text1"/>
          <w:sz w:val="28"/>
          <w:szCs w:val="28"/>
        </w:rPr>
        <w:t>.</w:t>
      </w:r>
    </w:p>
    <w:p w14:paraId="4CE35DB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Цена иска</w:t>
      </w:r>
    </w:p>
    <w:p w14:paraId="498F72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Цена иска определяется:</w:t>
      </w:r>
    </w:p>
    <w:p w14:paraId="1F20C3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искам о взыскании денежных средств, исходя из взыскиваемой суммы;</w:t>
      </w:r>
    </w:p>
    <w:p w14:paraId="46FD87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 искам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исходя из оспариваемой денежной суммы;</w:t>
      </w:r>
    </w:p>
    <w:p w14:paraId="075074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по искам об истребовании имущества, исходя из стоимости </w:t>
      </w:r>
      <w:proofErr w:type="spellStart"/>
      <w:r w:rsidRPr="00B422D5">
        <w:rPr>
          <w:rFonts w:ascii="Times New Roman" w:hAnsi="Times New Roman" w:cs="Times New Roman"/>
          <w:color w:val="000000" w:themeColor="text1"/>
          <w:sz w:val="28"/>
          <w:szCs w:val="28"/>
        </w:rPr>
        <w:t>истребуемого</w:t>
      </w:r>
      <w:proofErr w:type="spellEnd"/>
      <w:r w:rsidRPr="00B422D5">
        <w:rPr>
          <w:rFonts w:ascii="Times New Roman" w:hAnsi="Times New Roman" w:cs="Times New Roman"/>
          <w:color w:val="000000" w:themeColor="text1"/>
          <w:sz w:val="28"/>
          <w:szCs w:val="28"/>
        </w:rPr>
        <w:t xml:space="preserve"> имущества;</w:t>
      </w:r>
    </w:p>
    <w:p w14:paraId="348125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искам об истребовании земельного участка, исходя из стоимости земельного участка.</w:t>
      </w:r>
    </w:p>
    <w:p w14:paraId="59789B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цену иска включаются также указанные в исковом заявлении суммы неустойки (штраф, пеня) и проценты.</w:t>
      </w:r>
    </w:p>
    <w:p w14:paraId="02EBB34C" w14:textId="77777777" w:rsidR="00343FD0"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Цена иска, состоящего из нескольких самостоятельных требований, определяется суммой всех требований. </w:t>
      </w:r>
    </w:p>
    <w:p w14:paraId="274A0C8E" w14:textId="77777777" w:rsidR="00343FD0"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По исковым заявлениям о признании права, в том числе права собственности, права пользования, права владения, права распоряжения, судебный сбор уплачивается в размерах, установленных для исковых заявлений неимущественного характера.</w:t>
      </w:r>
    </w:p>
    <w:p w14:paraId="5ED061ED" w14:textId="77777777" w:rsidR="000A7E3F"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A7E3F" w:rsidRPr="00B422D5">
        <w:rPr>
          <w:rFonts w:ascii="Times New Roman" w:hAnsi="Times New Roman"/>
          <w:color w:val="000000" w:themeColor="text1"/>
          <w:sz w:val="28"/>
          <w:szCs w:val="28"/>
          <w:lang w:eastAsia="uk-UA"/>
        </w:rPr>
        <w:t xml:space="preserve">Цена иска, от которой исчисляется судебный сбор, </w:t>
      </w:r>
      <w:r w:rsidR="006E2863" w:rsidRPr="00B422D5">
        <w:rPr>
          <w:rFonts w:ascii="Times New Roman" w:hAnsi="Times New Roman"/>
          <w:color w:val="000000" w:themeColor="text1"/>
          <w:sz w:val="28"/>
          <w:szCs w:val="28"/>
          <w:lang w:eastAsia="uk-UA"/>
        </w:rPr>
        <w:t>указывается</w:t>
      </w:r>
      <w:r w:rsidR="000A7E3F" w:rsidRPr="00B422D5">
        <w:rPr>
          <w:rFonts w:ascii="Times New Roman" w:hAnsi="Times New Roman"/>
          <w:color w:val="000000" w:themeColor="text1"/>
          <w:sz w:val="28"/>
          <w:szCs w:val="28"/>
          <w:lang w:eastAsia="uk-UA"/>
        </w:rPr>
        <w:t xml:space="preserve"> заявителем. В случае неправильного указания заявителем цены иска она определяется арбитражным судом.</w:t>
      </w:r>
    </w:p>
    <w:p w14:paraId="7B49B6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издержки</w:t>
      </w:r>
    </w:p>
    <w:p w14:paraId="55F42A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судебным издержкам, связанным с рассмотрением дела в арбитражном суде, относятся:</w:t>
      </w:r>
    </w:p>
    <w:p w14:paraId="131DD8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подлежащие выплате экспертам, специалистам, свидетелям, переводчикам;</w:t>
      </w:r>
    </w:p>
    <w:p w14:paraId="7B13DD6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расходы, связанные с проведением осмотра доказательств на месте;</w:t>
      </w:r>
    </w:p>
    <w:p w14:paraId="4420E46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расходы на оплату услуг адвокатов и иных лиц, оказывающих юридическую помощь (представителей);</w:t>
      </w:r>
    </w:p>
    <w:p w14:paraId="3CE7EB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расходы юридического лица на уведомление о корпоративном споре в случае, если законом предусмотрена обязанность такого уведомления;</w:t>
      </w:r>
    </w:p>
    <w:p w14:paraId="284C5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другие расходы, понесенные лицами, участвующими в деле, в связи с рассмотрением дела в арбитражном суде.</w:t>
      </w:r>
    </w:p>
    <w:p w14:paraId="142E3A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963E5B" w:rsidRPr="00B422D5">
        <w:rPr>
          <w:rFonts w:ascii="Times New Roman" w:hAnsi="Times New Roman" w:cs="Times New Roman"/>
          <w:color w:val="000000" w:themeColor="text1"/>
          <w:sz w:val="28"/>
          <w:szCs w:val="28"/>
        </w:rPr>
        <w:t>100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Денежные суммы, подлежащие выплате экспертам, специалистам, свидетелям и переводчикам</w:t>
      </w:r>
    </w:p>
    <w:p w14:paraId="4C81CCB7"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2A975489"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Эксперты получают вознаграждение за работу, выполненную ими по поручению арбитражного суда, если данная работа не входит в круг их служебных обязанностей как работников судебно-экспертных учреждений. </w:t>
      </w:r>
      <w:r w:rsidRPr="00B422D5">
        <w:rPr>
          <w:rFonts w:ascii="Times New Roman" w:hAnsi="Times New Roman"/>
          <w:color w:val="000000" w:themeColor="text1"/>
          <w:sz w:val="28"/>
          <w:szCs w:val="28"/>
        </w:rPr>
        <w:t>Специалисты получают вознаграждение за работу, выполненную ими по поручению арбитражного суда.</w:t>
      </w:r>
    </w:p>
    <w:p w14:paraId="0A92CD43"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Размер вознаграждения эксперту определяется судом по согласованию с лицами, участвующими в деле, и по соглашению с экспертом.</w:t>
      </w:r>
    </w:p>
    <w:p w14:paraId="3CD92D60"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w:t>
      </w:r>
      <w:r w:rsidR="00BE6585" w:rsidRPr="00B422D5">
        <w:rPr>
          <w:rFonts w:ascii="Times New Roman" w:hAnsi="Times New Roman"/>
          <w:color w:val="000000" w:themeColor="text1"/>
          <w:sz w:val="28"/>
          <w:szCs w:val="28"/>
        </w:rPr>
        <w:t xml:space="preserve"> Переводчик получает вознаграждение за работу, выполненную им по поручению арбитражного суда.</w:t>
      </w:r>
    </w:p>
    <w:p w14:paraId="72AE91E4" w14:textId="77777777" w:rsidR="00BE6585" w:rsidRPr="00B422D5"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Размер вознаграждения переводчику определяется судом по соглашению с переводчиком.</w:t>
      </w:r>
    </w:p>
    <w:p w14:paraId="2E1FC5C0" w14:textId="0F4BBD46" w:rsidR="000A7E3F"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0A7E3F" w:rsidRPr="00B422D5">
        <w:rPr>
          <w:rStyle w:val="blk"/>
          <w:rFonts w:ascii="Times New Roman" w:hAnsi="Times New Roman"/>
          <w:color w:val="000000" w:themeColor="text1"/>
          <w:sz w:val="28"/>
          <w:szCs w:val="28"/>
        </w:rPr>
        <w:t xml:space="preserve">За работающими </w:t>
      </w:r>
      <w:r w:rsidR="000A7E3F" w:rsidRPr="00B422D5">
        <w:rPr>
          <w:rFonts w:ascii="Times New Roman" w:hAnsi="Times New Roman"/>
          <w:color w:val="000000" w:themeColor="text1"/>
          <w:sz w:val="28"/>
          <w:szCs w:val="28"/>
        </w:rPr>
        <w:t>физическими лицами</w:t>
      </w:r>
      <w:r w:rsidR="000A7E3F" w:rsidRPr="00B422D5">
        <w:rPr>
          <w:rStyle w:val="blk"/>
          <w:rFonts w:ascii="Times New Roman" w:hAnsi="Times New Roman"/>
          <w:color w:val="000000" w:themeColor="text1"/>
          <w:sz w:val="28"/>
          <w:szCs w:val="28"/>
        </w:rPr>
        <w:t>, вызываемыми в арбитражный суд в качестве свидетелей, сохраняется</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средний заработок</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 xml:space="preserve">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r w:rsidR="000A7E3F" w:rsidRPr="00B422D5">
        <w:rPr>
          <w:rFonts w:ascii="Times New Roman" w:hAnsi="Times New Roman"/>
          <w:color w:val="000000" w:themeColor="text1"/>
          <w:sz w:val="28"/>
          <w:szCs w:val="28"/>
        </w:rPr>
        <w:t>Порядок и размеры выплаты данной компенсации устанавливаются Правительством Донецкой Народной Республики.</w:t>
      </w:r>
    </w:p>
    <w:p w14:paraId="13F21C3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Внесение сторонами денежных сумм, необходимых для оплаты судебных издержек</w:t>
      </w:r>
    </w:p>
    <w:p w14:paraId="4A3105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Денежные суммы, подлежащие выплате экспертам и свидетелям, вносятся на счет Верховного Суда Донецкой Народной Республики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Верховного Суда </w:t>
      </w:r>
      <w:r w:rsidRPr="00B422D5">
        <w:rPr>
          <w:rFonts w:ascii="Times New Roman" w:hAnsi="Times New Roman" w:cs="Times New Roman"/>
          <w:color w:val="000000" w:themeColor="text1"/>
          <w:sz w:val="28"/>
          <w:szCs w:val="28"/>
        </w:rPr>
        <w:lastRenderedPageBreak/>
        <w:t>Донецкой Народной Республики в равных частях.</w:t>
      </w:r>
    </w:p>
    <w:p w14:paraId="55B4AC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случае если в установленный арбитражным судом срок на счет Верховного Суда Донецкой Народной Республики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 </w:t>
      </w:r>
    </w:p>
    <w:p w14:paraId="0F3DEF6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Выплата денежных сумм, причитающихся экспертам, специалистам, свидетелям и переводчикам</w:t>
      </w:r>
    </w:p>
    <w:p w14:paraId="5615E69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причитающиеся экспертам, специалистам, свидетелям и переводчикам, выплачиваются по выполнении ими своих обязанностей.</w:t>
      </w:r>
    </w:p>
    <w:p w14:paraId="213CB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Денежные суммы, причитающиеся экспертам и свидетелям, выплачиваются с депозитного счета Верховного Суда Донецкой Народной Республики.</w:t>
      </w:r>
    </w:p>
    <w:p w14:paraId="325B4CF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Pr="00B422D5">
        <w:rPr>
          <w:rFonts w:ascii="Times New Roman" w:hAnsi="Times New Roman"/>
          <w:color w:val="000000" w:themeColor="text1"/>
          <w:sz w:val="28"/>
          <w:szCs w:val="28"/>
        </w:rPr>
        <w:t xml:space="preserve">Оплата услуг переводчика, специалиста, привлеченных арбитражным судом к участию в арбитражном процессе, выплата указанным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w:t>
      </w:r>
    </w:p>
    <w:p w14:paraId="73A507B5"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Правило об оплате услуг переводчика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Донецкой Народной Республики.</w:t>
      </w:r>
    </w:p>
    <w:p w14:paraId="1D2592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Распределение судебных расходов между лицами, участвующими в деле</w:t>
      </w:r>
    </w:p>
    <w:p w14:paraId="456D75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Судебные расходы, понесенные лицами, участвующими в деле, в пользу которых принято судебное решение, взыскиваются арбитражным судом с другой </w:t>
      </w:r>
      <w:r w:rsidRPr="00B422D5">
        <w:rPr>
          <w:rFonts w:ascii="Times New Roman" w:hAnsi="Times New Roman" w:cs="Times New Roman"/>
          <w:color w:val="000000" w:themeColor="text1"/>
          <w:sz w:val="28"/>
          <w:szCs w:val="28"/>
        </w:rPr>
        <w:lastRenderedPageBreak/>
        <w:t>стороны.</w:t>
      </w:r>
    </w:p>
    <w:p w14:paraId="1334D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14:paraId="6DE7A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Расходы на оплату услуг представителя, понесенные лицом, в пользу которого принято судебное решение, взыскиваются арбитражным судом с другого лица, участвующего в деле, в разумных пределах. </w:t>
      </w:r>
    </w:p>
    <w:p w14:paraId="6A35D2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Судебный сбор, от уплаты которого в соответствии с законом истец освобожден, взыскивается с ответчика в доход Республиканского бюджета Донецкой Народной Республики пропорционально размеру удовлетворенных исковых требований, если ответчик не освобожден от уплаты судебного сбора.</w:t>
      </w:r>
    </w:p>
    <w:p w14:paraId="2DE843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 соглашении лиц, участвующих в деле, о распределении судебных расходов арбитражный суд относит на них судебные расходы в соответствии с таким соглашением.</w:t>
      </w:r>
    </w:p>
    <w:p w14:paraId="4280DA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14:paraId="6447F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39303F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Если третье лицо, не заявляющее самостоятельных требований относительно предмета спора, реализовало право на обжалование </w:t>
      </w:r>
      <w:proofErr w:type="gramStart"/>
      <w:r w:rsidRPr="00B422D5">
        <w:rPr>
          <w:rFonts w:ascii="Times New Roman" w:hAnsi="Times New Roman" w:cs="Times New Roman"/>
          <w:color w:val="000000" w:themeColor="text1"/>
          <w:sz w:val="28"/>
          <w:szCs w:val="28"/>
        </w:rPr>
        <w:t>судебного решения</w:t>
      </w:r>
      <w:proofErr w:type="gramEnd"/>
      <w:r w:rsidRPr="00B422D5">
        <w:rPr>
          <w:rFonts w:ascii="Times New Roman" w:hAnsi="Times New Roman" w:cs="Times New Roman"/>
          <w:color w:val="000000" w:themeColor="text1"/>
          <w:sz w:val="28"/>
          <w:szCs w:val="28"/>
        </w:rPr>
        <w:t xml:space="preserve">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w:t>
      </w:r>
      <w:r w:rsidR="007964B2" w:rsidRPr="00B422D5">
        <w:rPr>
          <w:rFonts w:ascii="Times New Roman" w:hAnsi="Times New Roman" w:cs="Times New Roman"/>
          <w:color w:val="000000" w:themeColor="text1"/>
          <w:sz w:val="28"/>
          <w:szCs w:val="28"/>
        </w:rPr>
        <w:t>указанного</w:t>
      </w:r>
      <w:r w:rsidRPr="00B422D5">
        <w:rPr>
          <w:rFonts w:ascii="Times New Roman" w:hAnsi="Times New Roman" w:cs="Times New Roman"/>
          <w:color w:val="000000" w:themeColor="text1"/>
          <w:sz w:val="28"/>
          <w:szCs w:val="28"/>
        </w:rPr>
        <w:t xml:space="preserve"> третьего лица.</w:t>
      </w:r>
    </w:p>
    <w:p w14:paraId="0B0A30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Неоплаченные или не полностью оплаченные расходы на проведение экспертизы подлежат взысканию в пользу эксперта или судебно-экспертного учреждения с лиц, участвующих в деле, пропорционально размеру удовлетворенных исковых требований.</w:t>
      </w:r>
    </w:p>
    <w:p w14:paraId="20E6BAC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10</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Отнесение судебных расходов на лицо, злоупотребляющее своими процессуальными правами</w:t>
      </w:r>
    </w:p>
    <w:p w14:paraId="4E9890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арбитражный суд относит на указанное лицо судебные расходы независимо от результатов рассмотрения дела.</w:t>
      </w:r>
    </w:p>
    <w:p w14:paraId="4DF4218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решения.</w:t>
      </w:r>
    </w:p>
    <w:p w14:paraId="29B6431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указанным лицом представлены доказательства их чрезмерности.</w:t>
      </w:r>
    </w:p>
    <w:p w14:paraId="503841B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Разрешение вопросов о судебных расходах</w:t>
      </w:r>
    </w:p>
    <w:p w14:paraId="193DCF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решении, которым заканчивается рассмотрение дела по существу, или в определении суда.</w:t>
      </w:r>
    </w:p>
    <w:p w14:paraId="733E75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 по существу.</w:t>
      </w:r>
    </w:p>
    <w:p w14:paraId="3E29E3C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Пропущенный по уважительной причине срок подачи такого заявления может быть восстановлен арбитражным судом.</w:t>
      </w:r>
    </w:p>
    <w:p w14:paraId="6814258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Заявление по вопросу о судебных расходах рассматривается по правилам, предусмотренным статьей </w:t>
      </w:r>
      <w:r w:rsidR="00EB49A5" w:rsidRPr="00B422D5">
        <w:rPr>
          <w:rFonts w:ascii="Times New Roman" w:hAnsi="Times New Roman" w:cs="Times New Roman"/>
          <w:color w:val="000000" w:themeColor="text1"/>
          <w:sz w:val="28"/>
          <w:szCs w:val="28"/>
        </w:rPr>
        <w:t>160</w:t>
      </w:r>
      <w:r w:rsidRPr="00B422D5">
        <w:rPr>
          <w:rFonts w:ascii="Times New Roman" w:hAnsi="Times New Roman" w:cs="Times New Roman"/>
          <w:color w:val="000000" w:themeColor="text1"/>
          <w:sz w:val="28"/>
          <w:szCs w:val="28"/>
        </w:rPr>
        <w:t xml:space="preserve"> настоящего Кодекса для рассмотрения ходатайства. По результатам рассмотрения такого заявления выносится определение, которое может быть обжаловано.</w:t>
      </w:r>
    </w:p>
    <w:p w14:paraId="67F09CE2" w14:textId="77777777" w:rsidR="000A7E3F" w:rsidRPr="00B422D5" w:rsidRDefault="000A7E3F" w:rsidP="00116F09">
      <w:pPr>
        <w:pStyle w:val="ConsPlusNormal"/>
        <w:spacing w:after="360" w:line="276" w:lineRule="auto"/>
        <w:ind w:firstLine="709"/>
        <w:outlineLvl w:val="1"/>
        <w:rPr>
          <w:rFonts w:ascii="Times New Roman" w:hAnsi="Times New Roman" w:cs="Times New Roman"/>
          <w:bCs/>
          <w:caps/>
          <w:color w:val="000000" w:themeColor="text1"/>
          <w:sz w:val="28"/>
          <w:szCs w:val="28"/>
        </w:rPr>
      </w:pPr>
      <w:r w:rsidRPr="00B422D5">
        <w:rPr>
          <w:rFonts w:ascii="Times New Roman" w:hAnsi="Times New Roman" w:cs="Times New Roman"/>
          <w:bCs/>
          <w:color w:val="000000" w:themeColor="text1"/>
          <w:sz w:val="28"/>
          <w:szCs w:val="28"/>
        </w:rPr>
        <w:t>Глава 10</w:t>
      </w:r>
      <w:r w:rsidRPr="00B422D5">
        <w:rPr>
          <w:rFonts w:ascii="Times New Roman" w:hAnsi="Times New Roman" w:cs="Times New Roman"/>
          <w:bCs/>
          <w:caps/>
          <w:color w:val="000000" w:themeColor="text1"/>
          <w:sz w:val="28"/>
          <w:szCs w:val="28"/>
        </w:rPr>
        <w:t>. </w:t>
      </w:r>
      <w:r w:rsidRPr="00B422D5">
        <w:rPr>
          <w:rFonts w:ascii="Times New Roman" w:hAnsi="Times New Roman" w:cs="Times New Roman"/>
          <w:b/>
          <w:bCs/>
          <w:color w:val="000000" w:themeColor="text1"/>
          <w:sz w:val="28"/>
          <w:szCs w:val="28"/>
        </w:rPr>
        <w:t>Процессуальные сроки</w:t>
      </w:r>
    </w:p>
    <w:p w14:paraId="14BF79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Установление и исчисление процессуальных сроков</w:t>
      </w:r>
    </w:p>
    <w:p w14:paraId="109481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Процессуальные действия совершаются в сроки, установленные настоящим Кодексом или другими законами, а в случаях, если процессуальные сроки не установлены, они назначаются арбитражным судом.</w:t>
      </w:r>
    </w:p>
    <w:p w14:paraId="2C4297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14:paraId="11B1D0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Процессуальные сроки исчисляются годами, месяцами и днями. В сроки, исчисляемые днями, не включаются нерабочие дни.</w:t>
      </w:r>
    </w:p>
    <w:p w14:paraId="6D981B8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7F642A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Окончание процессуальных сроков</w:t>
      </w:r>
    </w:p>
    <w:p w14:paraId="40C8465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Процессуальный срок, исчисляемый годами, истекает в соответствующий месяц и число последнего года установленного срока.</w:t>
      </w:r>
    </w:p>
    <w:p w14:paraId="5E3F3B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месяца.</w:t>
      </w:r>
    </w:p>
    <w:p w14:paraId="3ADCF9D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Процессуальный срок, исчисляемый днями, истекает в последний день установленного срока.</w:t>
      </w:r>
    </w:p>
    <w:p w14:paraId="4A69E1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случаях, если последний день процессуального срока приходится на </w:t>
      </w:r>
      <w:r w:rsidRPr="00B422D5">
        <w:rPr>
          <w:rFonts w:ascii="Times New Roman" w:hAnsi="Times New Roman" w:cs="Times New Roman"/>
          <w:color w:val="000000" w:themeColor="text1"/>
          <w:sz w:val="28"/>
          <w:szCs w:val="28"/>
        </w:rPr>
        <w:lastRenderedPageBreak/>
        <w:t>нерабочий день, днем окончания срока считается первый следующий за ним рабочий день.</w:t>
      </w:r>
    </w:p>
    <w:p w14:paraId="5AF567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14:paraId="1395030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Если заявление, жалоба, другие документы либо денежные суммы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14:paraId="56A1C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Если процессуальное действие должно быть совершено непосредственно в арбитражном суде или другой организации, срок истекает в тот час, когда в указанном суде или указанной организации</w:t>
      </w:r>
      <w:r w:rsidR="007C6A8E">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по установленным правилам заканчивается рабочий день или прекращаются соответствующие операции.</w:t>
      </w:r>
    </w:p>
    <w:p w14:paraId="16BD6F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Последствия пропуска процессуальных сроков</w:t>
      </w:r>
    </w:p>
    <w:p w14:paraId="7C62CC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законом либо арбитражным судом.</w:t>
      </w:r>
    </w:p>
    <w:p w14:paraId="75411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Заявления, жалобы и другие поданные после истечения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14:paraId="5C158E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Приостановление процессуальных сроков</w:t>
      </w:r>
    </w:p>
    <w:p w14:paraId="420C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Течение всех неистекших процессуальных сроков приостанавливается одновременно с приостановлением производства по делу.</w:t>
      </w:r>
    </w:p>
    <w:p w14:paraId="6B6977F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Со дня возобновления производства по делу течение процессуальных сроков продолжается.</w:t>
      </w:r>
    </w:p>
    <w:p w14:paraId="482B61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00963E5B"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Восстановление процессуальных сроков</w:t>
      </w:r>
    </w:p>
    <w:p w14:paraId="434BE6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Процессуальный срок подлежит восстановлению по ходатайству лица, участвующего в деле, если иное не предусмотрено настоящим Кодексом.</w:t>
      </w:r>
    </w:p>
    <w:p w14:paraId="51DA68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восстанавливает пропущенный процессуальный срок, если признает причины пропуска уважительными </w:t>
      </w:r>
      <w:proofErr w:type="gramStart"/>
      <w:r w:rsidRPr="00B422D5">
        <w:rPr>
          <w:rFonts w:ascii="Times New Roman" w:hAnsi="Times New Roman" w:cs="Times New Roman"/>
          <w:color w:val="000000" w:themeColor="text1"/>
          <w:sz w:val="28"/>
          <w:szCs w:val="28"/>
        </w:rPr>
        <w:t>и</w:t>
      </w:r>
      <w:proofErr w:type="gramEnd"/>
      <w:r w:rsidRPr="00B422D5">
        <w:rPr>
          <w:rFonts w:ascii="Times New Roman" w:hAnsi="Times New Roman" w:cs="Times New Roman"/>
          <w:color w:val="000000" w:themeColor="text1"/>
          <w:sz w:val="28"/>
          <w:szCs w:val="28"/>
        </w:rPr>
        <w:t xml:space="preserve"> если не истекли</w:t>
      </w:r>
      <w:r w:rsidR="00850947">
        <w:rPr>
          <w:rFonts w:ascii="Times New Roman" w:hAnsi="Times New Roman" w:cs="Times New Roman"/>
          <w:color w:val="000000" w:themeColor="text1"/>
          <w:sz w:val="28"/>
          <w:szCs w:val="28"/>
        </w:rPr>
        <w:t xml:space="preserve"> </w:t>
      </w:r>
      <w:r w:rsidR="00E57CCA" w:rsidRPr="00B422D5">
        <w:rPr>
          <w:rFonts w:ascii="Times New Roman" w:hAnsi="Times New Roman" w:cs="Times New Roman"/>
          <w:color w:val="000000" w:themeColor="text1"/>
          <w:sz w:val="28"/>
          <w:szCs w:val="28"/>
        </w:rPr>
        <w:t>предусмотренные статьями</w:t>
      </w:r>
      <w:r w:rsidR="00850947">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2</w:t>
      </w:r>
      <w:r w:rsidR="007964B2" w:rsidRPr="00B422D5">
        <w:rPr>
          <w:rFonts w:ascii="Times New Roman" w:hAnsi="Times New Roman" w:cs="Times New Roman"/>
          <w:color w:val="000000" w:themeColor="text1"/>
          <w:sz w:val="28"/>
          <w:szCs w:val="28"/>
        </w:rPr>
        <w:t>83</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302</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329</w:t>
      </w:r>
      <w:r w:rsidR="00E57CCA" w:rsidRPr="00B422D5">
        <w:rPr>
          <w:rFonts w:ascii="Times New Roman" w:hAnsi="Times New Roman" w:cs="Times New Roman"/>
          <w:color w:val="000000" w:themeColor="text1"/>
          <w:sz w:val="28"/>
          <w:szCs w:val="28"/>
        </w:rPr>
        <w:t xml:space="preserve"> и </w:t>
      </w:r>
      <w:r w:rsidR="00EB49A5" w:rsidRPr="00B422D5">
        <w:rPr>
          <w:rFonts w:ascii="Times New Roman" w:hAnsi="Times New Roman" w:cs="Times New Roman"/>
          <w:color w:val="000000" w:themeColor="text1"/>
          <w:sz w:val="28"/>
          <w:szCs w:val="28"/>
        </w:rPr>
        <w:t>336</w:t>
      </w:r>
      <w:r w:rsidR="00E57CCA" w:rsidRPr="00B422D5">
        <w:rPr>
          <w:rFonts w:ascii="Times New Roman" w:hAnsi="Times New Roman" w:cs="Times New Roman"/>
          <w:color w:val="000000" w:themeColor="text1"/>
          <w:sz w:val="28"/>
          <w:szCs w:val="28"/>
        </w:rPr>
        <w:t xml:space="preserve"> настоящего Кодекса</w:t>
      </w:r>
      <w:r w:rsidRPr="00B422D5">
        <w:rPr>
          <w:rFonts w:ascii="Times New Roman" w:hAnsi="Times New Roman" w:cs="Times New Roman"/>
          <w:color w:val="000000" w:themeColor="text1"/>
          <w:sz w:val="28"/>
          <w:szCs w:val="28"/>
        </w:rPr>
        <w:t xml:space="preserve"> предельные допустимые сроки для восстановления.</w:t>
      </w:r>
    </w:p>
    <w:p w14:paraId="42E321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14:paraId="1E7D01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Ходатайство о восстановлении пропущенного процессуального срока рассматривается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A26BF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w:t>
      </w:r>
      <w:r w:rsidR="007964B2" w:rsidRPr="00B422D5">
        <w:rPr>
          <w:rFonts w:ascii="Times New Roman" w:hAnsi="Times New Roman" w:cs="Times New Roman"/>
          <w:color w:val="000000" w:themeColor="text1"/>
          <w:sz w:val="28"/>
          <w:szCs w:val="28"/>
        </w:rPr>
        <w:t>не</w:t>
      </w:r>
      <w:r w:rsidRPr="00B422D5">
        <w:rPr>
          <w:rFonts w:ascii="Times New Roman" w:hAnsi="Times New Roman" w:cs="Times New Roman"/>
          <w:color w:val="000000" w:themeColor="text1"/>
          <w:sz w:val="28"/>
          <w:szCs w:val="28"/>
        </w:rPr>
        <w:t>й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14:paraId="3C9C8A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Восстановление пропущенного процессуального срока арбитражным судом указывается в соответствующем судебном решении.</w:t>
      </w:r>
    </w:p>
    <w:p w14:paraId="5C6758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 отказе в восстановлении пропущенного процессуального срока арбитражный суд выносит определение.</w:t>
      </w:r>
    </w:p>
    <w:p w14:paraId="03B079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лицу, обратившемуся с ходатайством, не позднее следующего дня после дня вынесения определения.</w:t>
      </w:r>
    </w:p>
    <w:p w14:paraId="242B06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Определение арбитражного суда об отказе в восстановлении пропущенного процессуального срока может быть обжаловано.</w:t>
      </w:r>
    </w:p>
    <w:p w14:paraId="21B368D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Продление процессуальных сроков</w:t>
      </w:r>
    </w:p>
    <w:p w14:paraId="7AC8B83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Назначенные арбитражным судом процессуальные сроки могут быть им продлены по заявлению лица, участвующего в деле, по правилам, которые предусмотрены статьей </w:t>
      </w:r>
      <w:r w:rsidR="00EB49A5" w:rsidRPr="00B422D5">
        <w:rPr>
          <w:rFonts w:ascii="Times New Roman" w:hAnsi="Times New Roman" w:cs="Times New Roman"/>
          <w:color w:val="000000" w:themeColor="text1"/>
          <w:sz w:val="28"/>
          <w:szCs w:val="28"/>
        </w:rPr>
        <w:t>110</w:t>
      </w:r>
      <w:r w:rsidRPr="00B422D5">
        <w:rPr>
          <w:rFonts w:ascii="Times New Roman" w:hAnsi="Times New Roman" w:cs="Times New Roman"/>
          <w:color w:val="000000" w:themeColor="text1"/>
          <w:sz w:val="28"/>
          <w:szCs w:val="28"/>
        </w:rPr>
        <w:t xml:space="preserve"> настоящего Кодекса.</w:t>
      </w:r>
    </w:p>
    <w:p w14:paraId="014F3E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Определение арбитражного суда об отказе в продлении назначенного им процессуального срока может быть обжаловано.</w:t>
      </w:r>
    </w:p>
    <w:p w14:paraId="5824CEC3"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lastRenderedPageBreak/>
        <w:t>Глава 11.</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штрафы</w:t>
      </w:r>
    </w:p>
    <w:p w14:paraId="171CED1B" w14:textId="77777777" w:rsidR="000A7E3F" w:rsidRPr="00B422D5" w:rsidRDefault="000A7E3F" w:rsidP="00116F09">
      <w:pPr>
        <w:pStyle w:val="ConsPlusNormal"/>
        <w:spacing w:after="360" w:line="276" w:lineRule="auto"/>
        <w:ind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Наложение судебных штрафов</w:t>
      </w:r>
    </w:p>
    <w:p w14:paraId="4BC0D0B7"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1. Судебные штрафы налагаются арбитражным судом в случаях, предусмотренных настоящим Кодексом. Размер судебного штрафа, налагаемого на физических лиц, не может превышать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должностных лиц – </w:t>
      </w:r>
      <w:r w:rsidR="005C1918" w:rsidRPr="00B422D5">
        <w:rPr>
          <w:rFonts w:ascii="Times New Roman" w:hAnsi="Times New Roman" w:cs="Times New Roman"/>
          <w:color w:val="000000" w:themeColor="text1"/>
          <w:sz w:val="28"/>
          <w:szCs w:val="28"/>
        </w:rPr>
        <w:t>тридцать тысяч</w:t>
      </w:r>
      <w:r w:rsidRPr="00B422D5">
        <w:rPr>
          <w:rFonts w:ascii="Times New Roman" w:hAnsi="Times New Roman" w:cs="Times New Roman"/>
          <w:color w:val="000000" w:themeColor="text1"/>
          <w:sz w:val="28"/>
          <w:szCs w:val="28"/>
        </w:rPr>
        <w:t xml:space="preserve"> российских рублей, на </w:t>
      </w:r>
      <w:r w:rsidR="00646FA0" w:rsidRPr="00B422D5">
        <w:rPr>
          <w:rFonts w:ascii="Times New Roman" w:hAnsi="Times New Roman" w:cs="Times New Roman"/>
          <w:color w:val="000000" w:themeColor="text1"/>
          <w:sz w:val="28"/>
          <w:szCs w:val="28"/>
        </w:rPr>
        <w:t>юридические лица</w:t>
      </w:r>
      <w:r w:rsidR="006A058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softHyphen/>
      </w:r>
      <w:r w:rsidR="007964B2"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 сто тысяч российских рублей, если иное не предусмотрено настоящей статьей</w:t>
      </w:r>
    </w:p>
    <w:p w14:paraId="3F13E7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Размер судебного штрафа, налагаемого арбитражным судом в случае, пре</w:t>
      </w:r>
      <w:r w:rsidR="005819C5" w:rsidRPr="00B422D5">
        <w:rPr>
          <w:rFonts w:ascii="Times New Roman" w:hAnsi="Times New Roman" w:cs="Times New Roman"/>
          <w:color w:val="000000" w:themeColor="text1"/>
          <w:sz w:val="28"/>
          <w:szCs w:val="28"/>
        </w:rPr>
        <w:t>дусмотренном частью 4 статьи 23</w:t>
      </w:r>
      <w:r w:rsidR="007964B2"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xml:space="preserve"> настоящего Кодекса, составляет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799B7C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Размер судебного штрафа, налагаемого арбитражным судом в случае, пред</w:t>
      </w:r>
      <w:r w:rsidR="005819C5" w:rsidRPr="00B422D5">
        <w:rPr>
          <w:rFonts w:ascii="Times New Roman" w:hAnsi="Times New Roman" w:cs="Times New Roman"/>
          <w:color w:val="000000" w:themeColor="text1"/>
          <w:sz w:val="28"/>
          <w:szCs w:val="28"/>
        </w:rPr>
        <w:t xml:space="preserve">усмотренном частью 10 статьи </w:t>
      </w:r>
      <w:r w:rsidR="00EB49A5" w:rsidRPr="00B422D5">
        <w:rPr>
          <w:rFonts w:ascii="Times New Roman" w:hAnsi="Times New Roman" w:cs="Times New Roman"/>
          <w:color w:val="000000" w:themeColor="text1"/>
          <w:sz w:val="28"/>
          <w:szCs w:val="28"/>
        </w:rPr>
        <w:t>241</w:t>
      </w:r>
      <w:r w:rsidRPr="00B422D5">
        <w:rPr>
          <w:rFonts w:ascii="Times New Roman" w:hAnsi="Times New Roman" w:cs="Times New Roman"/>
          <w:color w:val="000000" w:themeColor="text1"/>
          <w:sz w:val="28"/>
          <w:szCs w:val="28"/>
        </w:rPr>
        <w:t xml:space="preserve"> настоящего Кодекса, на физических лиц составляет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лиц, осуществляющих функции единоличного исполнительного органа или возглавляющих коллегиальный исполнительный орган юридического лица, –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5CF9D88C" w14:textId="77777777" w:rsidR="000A7E3F" w:rsidRPr="00B422D5" w:rsidRDefault="000A7E3F" w:rsidP="0037458D">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установленную законом уголовную ответственность.</w:t>
      </w:r>
    </w:p>
    <w:p w14:paraId="77F5491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Судебные штрафы, наложенные арбитражным судом на должностных лиц</w:t>
      </w:r>
      <w:r w:rsidR="000A7E3F" w:rsidRPr="00B422D5">
        <w:rPr>
          <w:rStyle w:val="blk"/>
          <w:rFonts w:ascii="Times New Roman" w:hAnsi="Times New Roman"/>
          <w:color w:val="000000" w:themeColor="text1"/>
          <w:sz w:val="28"/>
          <w:szCs w:val="28"/>
        </w:rPr>
        <w:t xml:space="preserve"> государственных органов</w:t>
      </w:r>
      <w:r w:rsidR="000A7E3F" w:rsidRPr="00B422D5">
        <w:rPr>
          <w:rFonts w:ascii="Times New Roman" w:hAnsi="Times New Roman" w:cs="Times New Roman"/>
          <w:color w:val="000000" w:themeColor="text1"/>
          <w:sz w:val="28"/>
          <w:szCs w:val="28"/>
        </w:rPr>
        <w:t>, органов местного самоуправления и других органов, организаций, взыскиваются из их личных средств.</w:t>
      </w:r>
    </w:p>
    <w:p w14:paraId="180246E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Судебные штрафы взыскиваются в доход Республиканского бюджета Донецкой Народной Республики.</w:t>
      </w:r>
    </w:p>
    <w:p w14:paraId="2A6711D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вопроса о наложении судебного штрафа</w:t>
      </w:r>
    </w:p>
    <w:p w14:paraId="4F2349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Вопрос о наложении судебного штрафа на лицо, присутствующее в судебном заседании, разрешается в том же судебном заседании арбитражного </w:t>
      </w:r>
      <w:r w:rsidRPr="00B422D5">
        <w:rPr>
          <w:rFonts w:ascii="Times New Roman" w:hAnsi="Times New Roman" w:cs="Times New Roman"/>
          <w:color w:val="000000" w:themeColor="text1"/>
          <w:sz w:val="28"/>
          <w:szCs w:val="28"/>
        </w:rPr>
        <w:lastRenderedPageBreak/>
        <w:t>суда.</w:t>
      </w:r>
    </w:p>
    <w:p w14:paraId="17B863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 наложении судебного штрафа на лицо, не присутствующее в судебном заседании, разрешается в другом судебном заседании арбитражного суда. </w:t>
      </w:r>
    </w:p>
    <w:p w14:paraId="17DD7F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14:paraId="27759D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вопроса о наложении судебного штрафа арбитражный суд выносит определение.</w:t>
      </w:r>
    </w:p>
    <w:p w14:paraId="6616CE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о наложении судебного штрафа направляется лицу, на которое наложен штраф,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4E7B1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вынесения определения.</w:t>
      </w:r>
    </w:p>
    <w:p w14:paraId="140073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Определение арбитражного суда о наложении судебного штрафа приводится в исполнение немедленно в порядке, установленном для исполнения решения арбитражного суда.</w:t>
      </w:r>
    </w:p>
    <w:p w14:paraId="704913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Исполнительный лист направляется арбитражным судом в </w:t>
      </w:r>
      <w:r w:rsidR="0058444D" w:rsidRPr="00B422D5">
        <w:rPr>
          <w:rFonts w:ascii="Times New Roman" w:hAnsi="Times New Roman" w:cs="Times New Roman"/>
          <w:color w:val="000000" w:themeColor="text1"/>
          <w:sz w:val="28"/>
          <w:szCs w:val="28"/>
        </w:rPr>
        <w:t>Департамент судебных приставов Министерства юстиции Донецкой Народной Республики</w:t>
      </w:r>
      <w:r w:rsidRPr="00B422D5">
        <w:rPr>
          <w:rFonts w:ascii="Times New Roman" w:hAnsi="Times New Roman" w:cs="Times New Roman"/>
          <w:color w:val="000000" w:themeColor="text1"/>
          <w:sz w:val="28"/>
          <w:szCs w:val="28"/>
        </w:rPr>
        <w:t xml:space="preserve"> по месту жительства лица, на которое наложен судебный штраф.</w:t>
      </w:r>
    </w:p>
    <w:p w14:paraId="3E6EC4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Определение арбитражного суда о наложении судебного штрафа может быть обжаловано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десяти</w:t>
      </w:r>
      <w:r w:rsidR="00274A2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срок со дня получения лицом, на которое наложен судебный штраф, копии определения.</w:t>
      </w:r>
    </w:p>
    <w:p w14:paraId="3A775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Подача жалобы на определение о наложении судебного штрафа не приостанавливает исполнение определения.</w:t>
      </w:r>
    </w:p>
    <w:p w14:paraId="1011FCE4"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12.</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извещения</w:t>
      </w:r>
    </w:p>
    <w:p w14:paraId="1D1F7ED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извещения</w:t>
      </w:r>
    </w:p>
    <w:p w14:paraId="5C51A09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Лица, участвующие в деле, и иные участники арбитражного процесса извещаются арбитражным судом о принятии искового заявления или заявления </w:t>
      </w:r>
      <w:r w:rsidRPr="00B422D5">
        <w:rPr>
          <w:rFonts w:ascii="Times New Roman" w:hAnsi="Times New Roman"/>
          <w:color w:val="000000" w:themeColor="text1"/>
          <w:sz w:val="28"/>
          <w:szCs w:val="28"/>
        </w:rPr>
        <w:lastRenderedPageBreak/>
        <w:t>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решения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4289F02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07A74">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 xml:space="preserve">Интернет </w:t>
      </w:r>
      <w:r w:rsidRPr="00B422D5">
        <w:rPr>
          <w:rFonts w:ascii="Times New Roman" w:hAnsi="Times New Roman"/>
          <w:color w:val="000000" w:themeColor="text1"/>
          <w:sz w:val="28"/>
          <w:szCs w:val="28"/>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B422D5">
        <w:rPr>
          <w:rFonts w:ascii="Times New Roman" w:hAnsi="Times New Roman"/>
          <w:color w:val="000000" w:themeColor="text1"/>
          <w:sz w:val="28"/>
          <w:szCs w:val="28"/>
          <w:shd w:val="clear" w:color="auto" w:fill="FFFFFF"/>
        </w:rPr>
        <w:t xml:space="preserve">. Документы, подтверждающие размещение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F0758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Интернет указанных сведений, включая дату их размещения, приобщаются к материалам дела.</w:t>
      </w:r>
    </w:p>
    <w:p w14:paraId="40CF16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Судебное извещение, которым </w:t>
      </w:r>
      <w:r w:rsidR="007964B2" w:rsidRPr="00B422D5">
        <w:rPr>
          <w:rFonts w:ascii="Times New Roman" w:hAnsi="Times New Roman" w:cs="Times New Roman"/>
          <w:color w:val="000000" w:themeColor="text1"/>
          <w:sz w:val="28"/>
          <w:szCs w:val="28"/>
        </w:rPr>
        <w:t>уведомляются</w:t>
      </w:r>
      <w:r w:rsidRPr="00B422D5">
        <w:rPr>
          <w:rFonts w:ascii="Times New Roman" w:hAnsi="Times New Roman" w:cs="Times New Roman"/>
          <w:color w:val="000000" w:themeColor="text1"/>
          <w:sz w:val="28"/>
          <w:szCs w:val="28"/>
        </w:rPr>
        <w:t xml:space="preserve"> или вызываются участники арбитражного процесса, должно содержать:</w:t>
      </w:r>
    </w:p>
    <w:p w14:paraId="63A5FD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 xml:space="preserve">1) наименование и адрес арбитражного суда, адрес официального сайта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A0B1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14:paraId="71FA43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время и место судебного заседания или проведения отдельного процессуального действия;</w:t>
      </w:r>
    </w:p>
    <w:p w14:paraId="28FF74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наименование лица, извещаемого или вызываемого в суд;</w:t>
      </w:r>
    </w:p>
    <w:p w14:paraId="6B190C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наименование дела, по которому осуществляется извещение или вызов, а также указание, в качестве кого лицо вызывается;</w:t>
      </w:r>
    </w:p>
    <w:p w14:paraId="3B0D43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указание, какие действия и к какому сроку извещаемое или вызываемое лицо вправе или обязано совершить.</w:t>
      </w:r>
    </w:p>
    <w:p w14:paraId="06F4D1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случаях, не терпящих отлагательства, арбитражный суд может </w:t>
      </w:r>
      <w:r w:rsidRPr="00B422D5">
        <w:rPr>
          <w:rFonts w:ascii="Times New Roman" w:hAnsi="Times New Roman" w:cs="Times New Roman"/>
          <w:color w:val="000000" w:themeColor="text1"/>
          <w:sz w:val="28"/>
          <w:szCs w:val="28"/>
        </w:rPr>
        <w:lastRenderedPageBreak/>
        <w:t>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14:paraId="790542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данного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 и физических лиц – предпринимателей. </w:t>
      </w:r>
    </w:p>
    <w:p w14:paraId="59D34E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Судебные извещения, адресованные </w:t>
      </w:r>
      <w:r w:rsidRPr="00B422D5">
        <w:rPr>
          <w:rFonts w:ascii="Times New Roman" w:hAnsi="Times New Roman"/>
          <w:color w:val="000000" w:themeColor="text1"/>
          <w:sz w:val="28"/>
          <w:szCs w:val="28"/>
        </w:rPr>
        <w:t>физическим лицам</w:t>
      </w:r>
      <w:r w:rsidRPr="00B422D5">
        <w:rPr>
          <w:rStyle w:val="blk"/>
          <w:rFonts w:ascii="Times New Roman" w:hAnsi="Times New Roman"/>
          <w:color w:val="000000" w:themeColor="text1"/>
          <w:sz w:val="28"/>
          <w:szCs w:val="28"/>
        </w:rPr>
        <w:t>, в том числе физическим лицам – предпринимателям, направляются по</w:t>
      </w:r>
      <w:r w:rsidR="00FD79C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месту их жительства.</w:t>
      </w:r>
      <w:r w:rsidRPr="00B422D5">
        <w:rPr>
          <w:rStyle w:val="blk"/>
          <w:rFonts w:ascii="Times New Roman" w:hAnsi="Times New Roman"/>
          <w:color w:val="000000" w:themeColor="text1"/>
          <w:sz w:val="28"/>
          <w:szCs w:val="28"/>
        </w:rPr>
        <w:t xml:space="preserve"> При этом место жительства физического лица–предпринимателя определяется на основании выписки из Единого государственного реестра </w:t>
      </w:r>
      <w:r w:rsidRPr="00B422D5">
        <w:rPr>
          <w:rFonts w:ascii="Times New Roman" w:hAnsi="Times New Roman"/>
          <w:color w:val="000000" w:themeColor="text1"/>
          <w:sz w:val="28"/>
          <w:szCs w:val="28"/>
          <w:shd w:val="clear" w:color="auto" w:fill="FFFFFF"/>
        </w:rPr>
        <w:t>юридических лиц</w:t>
      </w:r>
      <w:r w:rsidRPr="00B422D5">
        <w:rPr>
          <w:rStyle w:val="blk"/>
          <w:rFonts w:ascii="Times New Roman" w:hAnsi="Times New Roman"/>
          <w:color w:val="000000" w:themeColor="text1"/>
          <w:kern w:val="24"/>
          <w:sz w:val="28"/>
          <w:szCs w:val="28"/>
        </w:rPr>
        <w:t xml:space="preserve"> и физических лиц – предпринимателей</w:t>
      </w:r>
      <w:r w:rsidRPr="00B422D5">
        <w:rPr>
          <w:rStyle w:val="blk"/>
          <w:rFonts w:ascii="Times New Roman" w:hAnsi="Times New Roman"/>
          <w:color w:val="000000" w:themeColor="text1"/>
          <w:sz w:val="28"/>
          <w:szCs w:val="28"/>
        </w:rPr>
        <w:t>.</w:t>
      </w:r>
    </w:p>
    <w:p w14:paraId="1A7F45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Если лицо, участвующее в деле, ведет дело через представителя, судебное извещение направляется также по местонахождению представителя.</w:t>
      </w:r>
    </w:p>
    <w:p w14:paraId="1F909DB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указанному адресу. В </w:t>
      </w:r>
      <w:r w:rsidR="007964B2" w:rsidRPr="00B422D5">
        <w:rPr>
          <w:rStyle w:val="blk"/>
          <w:rFonts w:ascii="Times New Roman" w:hAnsi="Times New Roman"/>
          <w:color w:val="000000" w:themeColor="text1"/>
          <w:sz w:val="28"/>
          <w:szCs w:val="28"/>
        </w:rPr>
        <w:t>таком</w:t>
      </w:r>
      <w:r w:rsidRPr="00B422D5">
        <w:rPr>
          <w:rStyle w:val="blk"/>
          <w:rFonts w:ascii="Times New Roman" w:hAnsi="Times New Roman"/>
          <w:color w:val="000000" w:themeColor="text1"/>
          <w:sz w:val="28"/>
          <w:szCs w:val="28"/>
        </w:rPr>
        <w:t xml:space="preserve"> случае судебное извещение считается врученным лицу, участвующему в деле, если оно доставлено по указанному </w:t>
      </w:r>
      <w:r w:rsidR="007964B2" w:rsidRPr="00B422D5">
        <w:rPr>
          <w:rStyle w:val="blk"/>
          <w:rFonts w:ascii="Times New Roman" w:hAnsi="Times New Roman"/>
          <w:color w:val="000000" w:themeColor="text1"/>
          <w:sz w:val="28"/>
          <w:szCs w:val="28"/>
        </w:rPr>
        <w:t>данным</w:t>
      </w:r>
      <w:r w:rsidRPr="00B422D5">
        <w:rPr>
          <w:rStyle w:val="blk"/>
          <w:rFonts w:ascii="Times New Roman" w:hAnsi="Times New Roman"/>
          <w:color w:val="000000" w:themeColor="text1"/>
          <w:sz w:val="28"/>
          <w:szCs w:val="28"/>
        </w:rPr>
        <w:t xml:space="preserve"> лицом адресу.</w:t>
      </w:r>
    </w:p>
    <w:p w14:paraId="0A002E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Донецкой Народной Республики.</w:t>
      </w:r>
    </w:p>
    <w:p w14:paraId="43FD4D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решения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14:paraId="67965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Лица, участвующие в деле, несут риск наступления неблагоприятных последствий в результате непринятия мер по получению информации о движении дела, если арбитражный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14:paraId="0DDC33A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направления арбитражным судом копий судебных решений</w:t>
      </w:r>
    </w:p>
    <w:p w14:paraId="53B5B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Копия судебного решения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местонахождению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14:paraId="7D7E6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извещения,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w:t>
      </w:r>
      <w:r w:rsidR="007964B2"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судебных </w:t>
      </w:r>
      <w:r w:rsidR="007964B2" w:rsidRPr="00B422D5">
        <w:rPr>
          <w:rFonts w:ascii="Times New Roman" w:hAnsi="Times New Roman" w:cs="Times New Roman"/>
          <w:color w:val="000000" w:themeColor="text1"/>
          <w:sz w:val="28"/>
          <w:szCs w:val="28"/>
        </w:rPr>
        <w:t>извещений</w:t>
      </w:r>
      <w:r w:rsidRPr="00B422D5">
        <w:rPr>
          <w:rFonts w:ascii="Times New Roman" w:hAnsi="Times New Roman" w:cs="Times New Roman"/>
          <w:color w:val="000000" w:themeColor="text1"/>
          <w:sz w:val="28"/>
          <w:szCs w:val="28"/>
        </w:rPr>
        <w:t xml:space="preserve"> на официальном сайте арбитражного суда в </w:t>
      </w:r>
      <w:r w:rsidR="0058444D" w:rsidRPr="00B422D5">
        <w:rPr>
          <w:rFonts w:ascii="Times New Roman" w:hAnsi="Times New Roman" w:cs="Times New Roman"/>
          <w:color w:val="000000" w:themeColor="text1"/>
          <w:sz w:val="28"/>
          <w:szCs w:val="28"/>
        </w:rPr>
        <w:t xml:space="preserve">информационно – телекоммуникационной </w:t>
      </w:r>
      <w:r w:rsidRPr="00B422D5">
        <w:rPr>
          <w:rFonts w:ascii="Times New Roman" w:hAnsi="Times New Roman" w:cs="Times New Roman"/>
          <w:color w:val="000000" w:themeColor="text1"/>
          <w:sz w:val="28"/>
          <w:szCs w:val="28"/>
        </w:rPr>
        <w:t>сети Интернет в разделе, доступ к которому предоставляется лицам, участвующим в деле, и иным участникам арбитражного процесса (далее  –</w:t>
      </w:r>
      <w:r w:rsidR="007964B2" w:rsidRPr="00B422D5">
        <w:rPr>
          <w:rFonts w:ascii="Times New Roman" w:hAnsi="Times New Roman" w:cs="Times New Roman"/>
          <w:color w:val="000000" w:themeColor="text1"/>
          <w:sz w:val="28"/>
          <w:szCs w:val="28"/>
        </w:rPr>
        <w:t xml:space="preserve"> режим </w:t>
      </w:r>
      <w:r w:rsidRPr="00B422D5">
        <w:rPr>
          <w:rFonts w:ascii="Times New Roman" w:hAnsi="Times New Roman" w:cs="Times New Roman"/>
          <w:color w:val="000000" w:themeColor="text1"/>
          <w:sz w:val="28"/>
          <w:szCs w:val="28"/>
        </w:rPr>
        <w:t>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14:paraId="75083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копия судебного решения вручается адресату или его представителю непосредственно в арбитражном суде либо по их местонахождению, такое вручение осуществляется под расписку.</w:t>
      </w:r>
    </w:p>
    <w:p w14:paraId="569638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В случае если копия судебного решения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w:t>
      </w:r>
      <w:r w:rsidR="007964B2" w:rsidRPr="00B422D5">
        <w:rPr>
          <w:rFonts w:ascii="Times New Roman" w:hAnsi="Times New Roman" w:cs="Times New Roman"/>
          <w:color w:val="000000" w:themeColor="text1"/>
          <w:sz w:val="28"/>
          <w:szCs w:val="28"/>
        </w:rPr>
        <w:t>указанный</w:t>
      </w:r>
      <w:r w:rsidRPr="00B422D5">
        <w:rPr>
          <w:rFonts w:ascii="Times New Roman" w:hAnsi="Times New Roman" w:cs="Times New Roman"/>
          <w:color w:val="000000" w:themeColor="text1"/>
          <w:sz w:val="28"/>
          <w:szCs w:val="28"/>
        </w:rPr>
        <w:t xml:space="preserve"> текст, дата и время его передачи, а также фамилия лица, его принявшего.</w:t>
      </w:r>
    </w:p>
    <w:p w14:paraId="5BFD1D4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адресат отказался принять, получить копию судебного решения, лицо, ее доставляющее или вручающее, должно зафиксировать отказ путем отметки об этом на уведомлении о вручении или на копии судебного решения, которые подлежат возврату в арбитражный суд.</w:t>
      </w:r>
    </w:p>
    <w:p w14:paraId="185910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Документы, подтверждающие направление арбитражным судом копий судебных решений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14:paraId="2BD315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местонахождение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14:paraId="5BF9B7F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Надлежащее извещение</w:t>
      </w:r>
    </w:p>
    <w:p w14:paraId="161356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14:paraId="7EFA6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Физическое лицо считается извещенным надлежащим образом, если судебное извещение вручено ему лично или совершеннолетнему лицу, проживающему совместно с указанным физическим лицом,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14:paraId="6849C7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Судебное извещение, адресованное юридическому лицу, вручается лицу, уполномоченному на получение корреспонденции.</w:t>
      </w:r>
    </w:p>
    <w:p w14:paraId="718722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и иные участники арбитражного процесса также считаются извещенными надлежащим образом арбитражным судом, если:</w:t>
      </w:r>
    </w:p>
    <w:p w14:paraId="6832B9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адресат отказался от получения копии судебного решения и такой отказ зафиксирован организацией почтовой связи или арбитражным судом;</w:t>
      </w:r>
    </w:p>
    <w:p w14:paraId="7D08D6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несмотря на почтовое извещение, адресат не явился за получением копии судебного решения, направленной арбитражным судом в установленном порядке, о чем организация почтовой связи уведомила арбитражный суд;</w:t>
      </w:r>
    </w:p>
    <w:p w14:paraId="5710DB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копия судебного решения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14:paraId="3CB04E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судебное извещение вручено уполномоченному лицу филиала или представительства юридического лица;</w:t>
      </w:r>
    </w:p>
    <w:p w14:paraId="52BB8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судебное извещение вручено представителю лица, участвующего в деле;</w:t>
      </w:r>
    </w:p>
    <w:p w14:paraId="7FECF4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имеются доказательства вручения или направления судебного извещения в порядке, установленном частями 2 и 3 статьи </w:t>
      </w:r>
      <w:r w:rsidR="00EB49A5" w:rsidRPr="00B422D5">
        <w:rPr>
          <w:rFonts w:ascii="Times New Roman" w:hAnsi="Times New Roman" w:cs="Times New Roman"/>
          <w:color w:val="000000" w:themeColor="text1"/>
          <w:sz w:val="28"/>
          <w:szCs w:val="28"/>
        </w:rPr>
        <w:t>115</w:t>
      </w:r>
      <w:r w:rsidRPr="00B422D5">
        <w:rPr>
          <w:rFonts w:ascii="Times New Roman" w:hAnsi="Times New Roman" w:cs="Times New Roman"/>
          <w:color w:val="000000" w:themeColor="text1"/>
          <w:sz w:val="28"/>
          <w:szCs w:val="28"/>
        </w:rPr>
        <w:t xml:space="preserve"> настоящего Кодекса.</w:t>
      </w:r>
    </w:p>
    <w:p w14:paraId="406061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если </w:t>
      </w:r>
      <w:r w:rsidR="007964B2"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14:paraId="4C91EE5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AA7674"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Изменение наименования лица, перемена </w:t>
      </w:r>
      <w:r w:rsidR="007964B2" w:rsidRPr="00B422D5">
        <w:rPr>
          <w:rFonts w:ascii="Times New Roman" w:hAnsi="Times New Roman" w:cs="Times New Roman"/>
          <w:b/>
          <w:color w:val="000000" w:themeColor="text1"/>
          <w:sz w:val="28"/>
          <w:szCs w:val="28"/>
        </w:rPr>
        <w:t>местонахождения</w:t>
      </w:r>
      <w:r w:rsidRPr="00B422D5">
        <w:rPr>
          <w:rFonts w:ascii="Times New Roman" w:hAnsi="Times New Roman" w:cs="Times New Roman"/>
          <w:b/>
          <w:color w:val="000000" w:themeColor="text1"/>
          <w:sz w:val="28"/>
          <w:szCs w:val="28"/>
        </w:rPr>
        <w:t xml:space="preserve"> во время производства по делу</w:t>
      </w:r>
    </w:p>
    <w:p w14:paraId="157079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решении исходя из последнего известного арбитражному суду наименования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лица.</w:t>
      </w:r>
    </w:p>
    <w:p w14:paraId="16FCDE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обязаны сообщить арбитражному суду об </w:t>
      </w:r>
      <w:r w:rsidRPr="00B422D5">
        <w:rPr>
          <w:rFonts w:ascii="Times New Roman" w:hAnsi="Times New Roman" w:cs="Times New Roman"/>
          <w:color w:val="000000" w:themeColor="text1"/>
          <w:sz w:val="28"/>
          <w:szCs w:val="28"/>
        </w:rPr>
        <w:lastRenderedPageBreak/>
        <w:t xml:space="preserve">изменении своего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xml:space="preserve"> во время производства по делу. При отсутствии такого сообщения копии судебных решений направляются по последнему известному арбитражному суду </w:t>
      </w:r>
      <w:r w:rsidR="007964B2" w:rsidRPr="00B422D5">
        <w:rPr>
          <w:rFonts w:ascii="Times New Roman" w:hAnsi="Times New Roman" w:cs="Times New Roman"/>
          <w:color w:val="000000" w:themeColor="text1"/>
          <w:sz w:val="28"/>
          <w:szCs w:val="28"/>
        </w:rPr>
        <w:t>местонахождению</w:t>
      </w:r>
      <w:r w:rsidRPr="00B422D5">
        <w:rPr>
          <w:rFonts w:ascii="Times New Roman" w:hAnsi="Times New Roman" w:cs="Times New Roman"/>
          <w:color w:val="000000" w:themeColor="text1"/>
          <w:sz w:val="28"/>
          <w:szCs w:val="28"/>
        </w:rPr>
        <w:t xml:space="preserve"> и считаются доставленными, хотя бы адресат по такому адресу более не находится или не проживает.</w:t>
      </w:r>
    </w:p>
    <w:p w14:paraId="7DE23D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14:paraId="6B67DD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Арбитражный суд указывает в определении или протоколе судебного заседания изменение наименования лица, участвующего в деле, 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номеров телефонов и факсов, адреса электронной почты или аналогичной информации.</w:t>
      </w:r>
    </w:p>
    <w:p w14:paraId="0AABF665" w14:textId="77777777" w:rsidR="00312E15" w:rsidRPr="00B422D5" w:rsidRDefault="000D1859" w:rsidP="0074374D">
      <w:pPr>
        <w:pStyle w:val="ConsPlusNormal"/>
        <w:spacing w:line="276" w:lineRule="auto"/>
        <w:jc w:val="center"/>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II</w:t>
      </w:r>
    </w:p>
    <w:p w14:paraId="021837C5" w14:textId="77777777" w:rsidR="00312E15" w:rsidRPr="00B422D5" w:rsidRDefault="00312E15" w:rsidP="0074374D">
      <w:pPr>
        <w:pStyle w:val="ConsPlusNormal"/>
        <w:spacing w:after="360" w:line="276" w:lineRule="auto"/>
        <w:jc w:val="center"/>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в арбитражном суде первой инстанции. Исковое производство</w:t>
      </w:r>
    </w:p>
    <w:p w14:paraId="7620211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2" w:name="Par1289"/>
      <w:bookmarkEnd w:id="2"/>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13.</w:t>
      </w:r>
      <w:r w:rsidR="00A86C74"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редъявление иска</w:t>
      </w:r>
    </w:p>
    <w:p w14:paraId="49A21C64" w14:textId="77777777" w:rsidR="00312E15" w:rsidRPr="00B422D5" w:rsidRDefault="002650D6" w:rsidP="00116F09">
      <w:pPr>
        <w:pStyle w:val="ConsPlusNormal"/>
        <w:spacing w:after="360" w:line="276" w:lineRule="auto"/>
        <w:ind w:firstLine="709"/>
        <w:outlineLvl w:val="2"/>
        <w:rPr>
          <w:rFonts w:ascii="Times New Roman" w:hAnsi="Times New Roman" w:cs="Times New Roman"/>
          <w:b/>
          <w:color w:val="000000" w:themeColor="text1"/>
          <w:sz w:val="28"/>
          <w:szCs w:val="28"/>
        </w:rPr>
      </w:pPr>
      <w:bookmarkStart w:id="3" w:name="Par1291"/>
      <w:bookmarkEnd w:id="3"/>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A86C74" w:rsidRPr="00B422D5">
        <w:rPr>
          <w:rFonts w:ascii="Times New Roman" w:hAnsi="Times New Roman" w:cs="Times New Roman"/>
          <w:b/>
          <w:color w:val="000000" w:themeColor="text1"/>
          <w:sz w:val="28"/>
          <w:szCs w:val="28"/>
        </w:rPr>
        <w:t> Ф</w:t>
      </w:r>
      <w:r w:rsidR="00312E15" w:rsidRPr="00B422D5">
        <w:rPr>
          <w:rFonts w:ascii="Times New Roman" w:hAnsi="Times New Roman" w:cs="Times New Roman"/>
          <w:b/>
          <w:color w:val="000000" w:themeColor="text1"/>
          <w:sz w:val="28"/>
          <w:szCs w:val="28"/>
        </w:rPr>
        <w:t>орма и содержание искового заявления</w:t>
      </w:r>
    </w:p>
    <w:p w14:paraId="6B27F92C" w14:textId="77777777" w:rsidR="00DB5A06"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4" w:name="Par1293"/>
      <w:bookmarkEnd w:id="4"/>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Исковое заявление подается в арбитражный суд в письменной форме. Исковое заявление подписывается истцом или его представителем. </w:t>
      </w:r>
      <w:r w:rsidR="00DB5A06" w:rsidRPr="00B422D5">
        <w:rPr>
          <w:rFonts w:ascii="Times New Roman" w:hAnsi="Times New Roman" w:cs="Times New Roman"/>
          <w:color w:val="000000" w:themeColor="text1"/>
          <w:sz w:val="28"/>
          <w:szCs w:val="28"/>
        </w:rPr>
        <w:t xml:space="preserve">Исковое заявление также может быть подано в арбитражный суд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00DB5A06"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00DB5A06" w:rsidRPr="00B422D5">
        <w:rPr>
          <w:rFonts w:ascii="Times New Roman" w:hAnsi="Times New Roman" w:cs="Times New Roman"/>
          <w:color w:val="000000" w:themeColor="text1"/>
          <w:sz w:val="28"/>
          <w:szCs w:val="28"/>
        </w:rPr>
        <w:t>Интернет.</w:t>
      </w:r>
    </w:p>
    <w:p w14:paraId="778F0CCF" w14:textId="77777777" w:rsidR="00DB5A06" w:rsidRPr="00B422D5" w:rsidRDefault="00DB5A0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Исковое заявление, подаваемое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45EB5CE8" w14:textId="77777777" w:rsidR="00312E15" w:rsidRPr="00B422D5" w:rsidRDefault="00E8008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исковом заявлении должны быть указаны:</w:t>
      </w:r>
    </w:p>
    <w:p w14:paraId="715805EC"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1296"/>
      <w:bookmarkEnd w:id="5"/>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наименование арбитражного суда, в который подается исковое </w:t>
      </w:r>
      <w:r w:rsidR="00312E15" w:rsidRPr="00B422D5">
        <w:rPr>
          <w:rFonts w:ascii="Times New Roman" w:hAnsi="Times New Roman" w:cs="Times New Roman"/>
          <w:color w:val="000000" w:themeColor="text1"/>
          <w:sz w:val="28"/>
          <w:szCs w:val="28"/>
        </w:rPr>
        <w:lastRenderedPageBreak/>
        <w:t>заявление;</w:t>
      </w:r>
    </w:p>
    <w:p w14:paraId="58E8202D" w14:textId="73B1FEFB" w:rsidR="00312E15" w:rsidRDefault="00DA52EE" w:rsidP="00116F09">
      <w:pPr>
        <w:pStyle w:val="ConsPlusNormal"/>
        <w:spacing w:after="360" w:line="276" w:lineRule="auto"/>
        <w:ind w:firstLine="709"/>
        <w:jc w:val="both"/>
        <w:rPr>
          <w:rFonts w:ascii="Times New Roman" w:hAnsi="Times New Roman" w:cs="Times New Roman"/>
          <w:bCs/>
          <w:color w:val="000000" w:themeColor="text1"/>
          <w:sz w:val="28"/>
          <w:szCs w:val="28"/>
        </w:rPr>
      </w:pPr>
      <w:bookmarkStart w:id="6" w:name="Par1297"/>
      <w:bookmarkEnd w:id="6"/>
      <w:r w:rsidRPr="00B422D5">
        <w:rPr>
          <w:rFonts w:ascii="Times New Roman" w:hAnsi="Times New Roman" w:cs="Times New Roman"/>
          <w:color w:val="000000" w:themeColor="text1"/>
          <w:sz w:val="28"/>
          <w:szCs w:val="28"/>
        </w:rPr>
        <w:t>2)</w:t>
      </w:r>
      <w:r w:rsidR="00CB3BC2">
        <w:rPr>
          <w:rFonts w:ascii="Times New Roman" w:hAnsi="Times New Roman" w:cs="Times New Roman"/>
          <w:color w:val="000000" w:themeColor="text1"/>
          <w:sz w:val="28"/>
          <w:szCs w:val="28"/>
        </w:rPr>
        <w:t> </w:t>
      </w:r>
      <w:r w:rsidR="00CB3BC2" w:rsidRPr="00CB3BC2">
        <w:rPr>
          <w:rFonts w:ascii="Times New Roman" w:hAnsi="Times New Roman" w:cs="Times New Roman"/>
          <w:bCs/>
          <w:color w:val="000000" w:themeColor="text1"/>
          <w:sz w:val="28"/>
          <w:szCs w:val="28"/>
        </w:rPr>
        <w:t>сведения об истце: для физического лица – фамилия, имя, отчество (при наличии), дата и место рождения, место жительства или место пребывания, место работы или дата государственной регистрации в качестве физического лица – предпринимателя и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организации – наименование, адрес, идентификационный код юридического лица, номера телефонов, факсов, адреса электронной почты;</w:t>
      </w:r>
    </w:p>
    <w:p w14:paraId="0E8FD467" w14:textId="578E2804" w:rsidR="00CB3BC2" w:rsidRPr="00CB3BC2" w:rsidRDefault="00DA697D" w:rsidP="00116F09">
      <w:pPr>
        <w:pStyle w:val="ConsPlusNormal"/>
        <w:spacing w:after="360" w:line="276" w:lineRule="auto"/>
        <w:ind w:firstLine="709"/>
        <w:jc w:val="both"/>
        <w:rPr>
          <w:rFonts w:ascii="Times New Roman" w:hAnsi="Times New Roman" w:cs="Times New Roman"/>
          <w:bCs/>
          <w:i/>
          <w:iCs/>
          <w:color w:val="000000" w:themeColor="text1"/>
          <w:sz w:val="28"/>
          <w:szCs w:val="28"/>
        </w:rPr>
      </w:pPr>
      <w:hyperlink r:id="rId12" w:history="1">
        <w:r w:rsidR="00CB3BC2" w:rsidRPr="0087053E">
          <w:rPr>
            <w:rStyle w:val="a8"/>
            <w:rFonts w:ascii="Times New Roman" w:hAnsi="Times New Roman"/>
            <w:bCs/>
            <w:i/>
            <w:iCs/>
            <w:sz w:val="28"/>
            <w:szCs w:val="28"/>
          </w:rPr>
          <w:t>(Пункт 2 части 2 статьи 118 изложен в новой редакции в соответствии с Законом от 14.09.2022 № 406-</w:t>
        </w:r>
        <w:r w:rsidR="00CB3BC2" w:rsidRPr="0087053E">
          <w:rPr>
            <w:rStyle w:val="a8"/>
            <w:rFonts w:ascii="Times New Roman" w:hAnsi="Times New Roman"/>
            <w:bCs/>
            <w:i/>
            <w:iCs/>
            <w:sz w:val="28"/>
            <w:szCs w:val="28"/>
            <w:lang w:val="en-US"/>
          </w:rPr>
          <w:t>II</w:t>
        </w:r>
        <w:r w:rsidR="00CB3BC2" w:rsidRPr="0087053E">
          <w:rPr>
            <w:rStyle w:val="a8"/>
            <w:rFonts w:ascii="Times New Roman" w:hAnsi="Times New Roman"/>
            <w:bCs/>
            <w:i/>
            <w:iCs/>
            <w:sz w:val="28"/>
            <w:szCs w:val="28"/>
          </w:rPr>
          <w:t>НС)</w:t>
        </w:r>
      </w:hyperlink>
    </w:p>
    <w:p w14:paraId="5C27387C" w14:textId="0A1C4944" w:rsidR="00312E15" w:rsidRDefault="008B2AAF"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3) </w:t>
      </w:r>
      <w:r w:rsidR="00D22ACD" w:rsidRPr="00D22ACD">
        <w:rPr>
          <w:rFonts w:ascii="Times New Roman" w:hAnsi="Times New Roman" w:cs="Times New Roman"/>
          <w:bCs/>
          <w:color w:val="000000" w:themeColor="text1"/>
          <w:sz w:val="28"/>
          <w:szCs w:val="28"/>
        </w:rPr>
        <w:t xml:space="preserve">сведения об ответчике: для физического лица – фамилия, имя, отчество (при наличии), дата и место рождения, место жительства или место пребывания, место работы (если известно) и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 – наименование, адрес, идентификационный код юридического лица. В случае если физическому лицу неизвестны дата и место рождения ответчика, один из его идентификаторов, об этом указывается </w:t>
      </w:r>
      <w:proofErr w:type="gramStart"/>
      <w:r w:rsidR="00D22ACD" w:rsidRPr="00D22ACD">
        <w:rPr>
          <w:rFonts w:ascii="Times New Roman" w:hAnsi="Times New Roman" w:cs="Times New Roman"/>
          <w:bCs/>
          <w:color w:val="000000" w:themeColor="text1"/>
          <w:sz w:val="28"/>
          <w:szCs w:val="28"/>
        </w:rPr>
        <w:t>в исковом заявлении</w:t>
      </w:r>
      <w:proofErr w:type="gramEnd"/>
      <w:r w:rsidR="00D22ACD" w:rsidRPr="00D22ACD">
        <w:rPr>
          <w:rFonts w:ascii="Times New Roman" w:hAnsi="Times New Roman" w:cs="Times New Roman"/>
          <w:bCs/>
          <w:color w:val="000000" w:themeColor="text1"/>
          <w:sz w:val="28"/>
          <w:szCs w:val="28"/>
        </w:rPr>
        <w:t xml:space="preserve"> и такая информация по запросу арбитражного суда предоставляется органами Пенсионного фонда Донецкой Народной Республики, и (или) органами доходов и сборов, и (или) органами внутренних дел. В этом случае срок принятия искового заявления к производству арбитражного суда, предусмотренный частью 1 статьи 120 настоящего Кодекса, исчисляется со дня получения арбитражным судом такой информации;</w:t>
      </w:r>
    </w:p>
    <w:p w14:paraId="5D132928" w14:textId="452E2033" w:rsidR="00D22ACD" w:rsidRPr="000B1111" w:rsidRDefault="00DA697D" w:rsidP="00D22ACD">
      <w:pPr>
        <w:shd w:val="clear" w:color="auto" w:fill="FFFFFF"/>
        <w:spacing w:after="360"/>
        <w:ind w:firstLine="709"/>
        <w:jc w:val="both"/>
        <w:textAlignment w:val="baseline"/>
        <w:rPr>
          <w:rFonts w:ascii="Times New Roman" w:eastAsia="Calibri" w:hAnsi="Times New Roman"/>
          <w:bCs/>
          <w:i/>
          <w:iCs/>
          <w:color w:val="000000"/>
          <w:sz w:val="28"/>
          <w:szCs w:val="28"/>
        </w:rPr>
      </w:pPr>
      <w:hyperlink r:id="rId13" w:history="1">
        <w:r w:rsidR="00D22ACD" w:rsidRPr="0087053E">
          <w:rPr>
            <w:rStyle w:val="a8"/>
            <w:rFonts w:ascii="Times New Roman" w:eastAsia="Calibri" w:hAnsi="Times New Roman"/>
            <w:bCs/>
            <w:i/>
            <w:iCs/>
            <w:sz w:val="28"/>
            <w:szCs w:val="28"/>
          </w:rPr>
          <w:t>(Пункт 3 части 2 статьи 118 изложен в новой редакции в соответствии с Законом от 14.09.2022 № 406-</w:t>
        </w:r>
        <w:r w:rsidR="00D22ACD" w:rsidRPr="0087053E">
          <w:rPr>
            <w:rStyle w:val="a8"/>
            <w:rFonts w:ascii="Times New Roman" w:eastAsia="Calibri" w:hAnsi="Times New Roman"/>
            <w:bCs/>
            <w:i/>
            <w:iCs/>
            <w:sz w:val="28"/>
            <w:szCs w:val="28"/>
            <w:lang w:val="en-US"/>
          </w:rPr>
          <w:t>II</w:t>
        </w:r>
        <w:r w:rsidR="00D22ACD" w:rsidRPr="0087053E">
          <w:rPr>
            <w:rStyle w:val="a8"/>
            <w:rFonts w:ascii="Times New Roman" w:eastAsia="Calibri" w:hAnsi="Times New Roman"/>
            <w:bCs/>
            <w:i/>
            <w:iCs/>
            <w:sz w:val="28"/>
            <w:szCs w:val="28"/>
          </w:rPr>
          <w:t>НС)</w:t>
        </w:r>
      </w:hyperlink>
    </w:p>
    <w:p w14:paraId="67AEDA9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требования истца к ответчику со ссылкой на законы и иные нормативные правовые акты, а при предъявлени</w:t>
      </w:r>
      <w:r w:rsidR="00EA1752" w:rsidRPr="00B422D5">
        <w:rPr>
          <w:rFonts w:ascii="Times New Roman" w:hAnsi="Times New Roman" w:cs="Times New Roman"/>
          <w:color w:val="000000" w:themeColor="text1"/>
          <w:sz w:val="28"/>
          <w:szCs w:val="28"/>
        </w:rPr>
        <w:t>и иска к нескольким ответчикам –</w:t>
      </w:r>
      <w:r w:rsidR="00312E15" w:rsidRPr="00B422D5">
        <w:rPr>
          <w:rFonts w:ascii="Times New Roman" w:hAnsi="Times New Roman" w:cs="Times New Roman"/>
          <w:color w:val="000000" w:themeColor="text1"/>
          <w:sz w:val="28"/>
          <w:szCs w:val="28"/>
        </w:rPr>
        <w:t xml:space="preserve"> требования к каждому из них;</w:t>
      </w:r>
    </w:p>
    <w:p w14:paraId="3A04C22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обстоятельства, на которых основаны исковые требования, и подтверждающие </w:t>
      </w:r>
      <w:r w:rsidR="00691EB2"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обстоятельства доказательства;</w:t>
      </w:r>
    </w:p>
    <w:p w14:paraId="6398155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w:t>
      </w:r>
      <w:r w:rsidR="00312E15" w:rsidRPr="00B422D5">
        <w:rPr>
          <w:rFonts w:ascii="Times New Roman" w:hAnsi="Times New Roman" w:cs="Times New Roman"/>
          <w:color w:val="000000" w:themeColor="text1"/>
          <w:sz w:val="28"/>
          <w:szCs w:val="28"/>
        </w:rPr>
        <w:t>цена иска, если иск подлежит оценке;</w:t>
      </w:r>
    </w:p>
    <w:p w14:paraId="5C77DB5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расчет взыскиваемой или оспариваемой денежной суммы;</w:t>
      </w:r>
    </w:p>
    <w:p w14:paraId="7D274511"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сведения о соблюдении истцом претензионного или иного досудебного порядк</w:t>
      </w:r>
      <w:r w:rsidR="0089626E" w:rsidRPr="00B422D5">
        <w:rPr>
          <w:rFonts w:ascii="Times New Roman" w:hAnsi="Times New Roman" w:cs="Times New Roman"/>
          <w:color w:val="000000" w:themeColor="text1"/>
          <w:sz w:val="28"/>
          <w:szCs w:val="28"/>
        </w:rPr>
        <w:t>а</w:t>
      </w:r>
      <w:r w:rsidR="00312E15" w:rsidRPr="00B422D5">
        <w:rPr>
          <w:rFonts w:ascii="Times New Roman" w:hAnsi="Times New Roman" w:cs="Times New Roman"/>
          <w:color w:val="000000" w:themeColor="text1"/>
          <w:sz w:val="28"/>
          <w:szCs w:val="28"/>
        </w:rPr>
        <w:t>;</w:t>
      </w:r>
    </w:p>
    <w:p w14:paraId="6691858D" w14:textId="77777777" w:rsidR="00A02967"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A02967" w:rsidRPr="00B422D5">
        <w:rPr>
          <w:rFonts w:ascii="Times New Roman" w:hAnsi="Times New Roman" w:cs="Times New Roman"/>
          <w:color w:val="000000" w:themeColor="text1"/>
          <w:sz w:val="28"/>
          <w:szCs w:val="28"/>
        </w:rPr>
        <w:t>сведения о предпринятых стороной (сторонами) действиях, направленных на примирение, если такие действия предпринимались;</w:t>
      </w:r>
    </w:p>
    <w:p w14:paraId="77BD4D1C" w14:textId="77777777" w:rsidR="00312E15" w:rsidRPr="00B422D5" w:rsidRDefault="00A0296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сведения о мерах, принятых арбитражным судом по обеспечению имущественных интересов до предъявления иска;</w:t>
      </w:r>
    </w:p>
    <w:p w14:paraId="344411AD"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1306"/>
      <w:bookmarkEnd w:id="7"/>
      <w:r w:rsidRPr="00B422D5">
        <w:rPr>
          <w:rFonts w:ascii="Times New Roman" w:hAnsi="Times New Roman" w:cs="Times New Roman"/>
          <w:color w:val="000000" w:themeColor="text1"/>
          <w:sz w:val="28"/>
          <w:szCs w:val="28"/>
        </w:rPr>
        <w:t>1</w:t>
      </w:r>
      <w:r w:rsidR="00A02967"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перечень прилагаемых документов.</w:t>
      </w:r>
    </w:p>
    <w:p w14:paraId="3266DFE8"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14:paraId="2FA89AC1"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 w:name="Par1309"/>
      <w:bookmarkEnd w:id="8"/>
      <w:r w:rsidRPr="00B422D5">
        <w:rPr>
          <w:rFonts w:ascii="Times New Roman" w:hAnsi="Times New Roman" w:cs="Times New Roman"/>
          <w:color w:val="000000" w:themeColor="text1"/>
          <w:sz w:val="28"/>
          <w:szCs w:val="28"/>
        </w:rPr>
        <w:t>4</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14:paraId="72459EE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 w:name="Par1311"/>
      <w:bookmarkEnd w:id="9"/>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Документы, прилагаемые к исковому заявлению</w:t>
      </w:r>
    </w:p>
    <w:p w14:paraId="73EEC881" w14:textId="77777777" w:rsidR="00312E15"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1317"/>
      <w:bookmarkEnd w:id="1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К исковому заявлению прилагаются:</w:t>
      </w:r>
    </w:p>
    <w:p w14:paraId="2A8EF7F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1" w:name="Par1318"/>
      <w:bookmarkEnd w:id="11"/>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49CBCFB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2" w:name="Par1319"/>
      <w:bookmarkEnd w:id="12"/>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документ, подтверждающий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w:t>
      </w:r>
    </w:p>
    <w:p w14:paraId="2AEC8B8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документы, подтверждающие обстоятельства, на которых истец </w:t>
      </w:r>
      <w:r w:rsidR="00312E15" w:rsidRPr="00B422D5">
        <w:rPr>
          <w:rFonts w:ascii="Times New Roman" w:hAnsi="Times New Roman" w:cs="Times New Roman"/>
          <w:color w:val="000000" w:themeColor="text1"/>
          <w:sz w:val="28"/>
          <w:szCs w:val="28"/>
        </w:rPr>
        <w:lastRenderedPageBreak/>
        <w:t>основывает свои требования;</w:t>
      </w:r>
    </w:p>
    <w:p w14:paraId="4FB1910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копии свидетельства о государственной регистрации в качестве юридическ</w:t>
      </w:r>
      <w:r w:rsidR="0073228F" w:rsidRPr="00B422D5">
        <w:rPr>
          <w:rFonts w:ascii="Times New Roman" w:hAnsi="Times New Roman" w:cs="Times New Roman"/>
          <w:color w:val="000000" w:themeColor="text1"/>
          <w:sz w:val="28"/>
          <w:szCs w:val="28"/>
        </w:rPr>
        <w:t>ого лица или физического лица –</w:t>
      </w:r>
      <w:r w:rsidR="00312E15" w:rsidRPr="00B422D5">
        <w:rPr>
          <w:rFonts w:ascii="Times New Roman" w:hAnsi="Times New Roman" w:cs="Times New Roman"/>
          <w:color w:val="000000" w:themeColor="text1"/>
          <w:sz w:val="28"/>
          <w:szCs w:val="28"/>
        </w:rPr>
        <w:t xml:space="preserve"> предпринимателя;</w:t>
      </w:r>
    </w:p>
    <w:p w14:paraId="6A15DBAF"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3" w:name="Par1322"/>
      <w:bookmarkEnd w:id="13"/>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доверенность или иные документы, подтверждающие полномочия на подписание искового заявления;</w:t>
      </w:r>
    </w:p>
    <w:p w14:paraId="6399CB7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копии определения арбитражного суда об обеспечении имущественных интересов до предъявления иска;</w:t>
      </w:r>
    </w:p>
    <w:p w14:paraId="1E1FC75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документы, подтверждающие соблюдение истцом претензионного или иного досудебного порядка, </w:t>
      </w:r>
      <w:r w:rsidR="005379D9"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r w:rsidR="00312E15" w:rsidRPr="00B422D5">
        <w:rPr>
          <w:rFonts w:ascii="Times New Roman" w:hAnsi="Times New Roman" w:cs="Times New Roman"/>
          <w:color w:val="000000" w:themeColor="text1"/>
          <w:sz w:val="28"/>
          <w:szCs w:val="28"/>
        </w:rPr>
        <w:t>;</w:t>
      </w:r>
    </w:p>
    <w:p w14:paraId="442E002F" w14:textId="77777777" w:rsidR="00AD5C6C"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AD5C6C" w:rsidRPr="00B422D5">
        <w:rPr>
          <w:rFonts w:ascii="Times New Roman" w:hAnsi="Times New Roman" w:cs="Times New Roman"/>
          <w:color w:val="000000" w:themeColor="text1"/>
          <w:sz w:val="28"/>
          <w:szCs w:val="28"/>
        </w:rPr>
        <w:t>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33C9E6CA" w14:textId="77777777" w:rsidR="00312E15"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проект договора, если заявлено требование о понуждении заключить договор;</w:t>
      </w:r>
    </w:p>
    <w:p w14:paraId="63A79372" w14:textId="77777777" w:rsidR="008D6BB0"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выписка из </w:t>
      </w:r>
      <w:r w:rsidR="008B2AAF" w:rsidRPr="00B422D5">
        <w:rPr>
          <w:rFonts w:ascii="Times New Roman" w:hAnsi="Times New Roman" w:cs="Times New Roman"/>
          <w:color w:val="000000" w:themeColor="text1"/>
          <w:sz w:val="28"/>
          <w:szCs w:val="28"/>
        </w:rPr>
        <w:t xml:space="preserve">Единого </w:t>
      </w:r>
      <w:r w:rsidR="00312E15" w:rsidRPr="00B422D5">
        <w:rPr>
          <w:rFonts w:ascii="Times New Roman" w:hAnsi="Times New Roman" w:cs="Times New Roman"/>
          <w:color w:val="000000" w:themeColor="text1"/>
          <w:sz w:val="28"/>
          <w:szCs w:val="28"/>
        </w:rPr>
        <w:t>государственного реестра</w:t>
      </w:r>
      <w:r w:rsidR="008B2AAF" w:rsidRPr="00B422D5">
        <w:rPr>
          <w:rFonts w:ascii="Times New Roman" w:hAnsi="Times New Roman" w:cs="Times New Roman"/>
          <w:color w:val="000000" w:themeColor="text1"/>
          <w:sz w:val="28"/>
          <w:szCs w:val="28"/>
        </w:rPr>
        <w:t xml:space="preserve"> ю</w:t>
      </w:r>
      <w:r w:rsidR="0073228F" w:rsidRPr="00B422D5">
        <w:rPr>
          <w:rFonts w:ascii="Times New Roman" w:hAnsi="Times New Roman" w:cs="Times New Roman"/>
          <w:color w:val="000000" w:themeColor="text1"/>
          <w:sz w:val="28"/>
          <w:szCs w:val="28"/>
        </w:rPr>
        <w:t xml:space="preserve">ридических лиц и физических лиц – </w:t>
      </w:r>
      <w:r w:rsidR="008B2AAF" w:rsidRPr="00B422D5">
        <w:rPr>
          <w:rFonts w:ascii="Times New Roman" w:hAnsi="Times New Roman" w:cs="Times New Roman"/>
          <w:color w:val="000000" w:themeColor="text1"/>
          <w:sz w:val="28"/>
          <w:szCs w:val="28"/>
        </w:rPr>
        <w:t>предпринимателей</w:t>
      </w:r>
      <w:r w:rsidR="00312E15" w:rsidRPr="00B422D5">
        <w:rPr>
          <w:rFonts w:ascii="Times New Roman" w:hAnsi="Times New Roman" w:cs="Times New Roman"/>
          <w:color w:val="000000" w:themeColor="text1"/>
          <w:sz w:val="28"/>
          <w:szCs w:val="28"/>
        </w:rPr>
        <w:t xml:space="preserve"> с</w:t>
      </w:r>
      <w:bookmarkStart w:id="14" w:name="Par1331"/>
      <w:bookmarkEnd w:id="14"/>
      <w:r w:rsidR="0073228F" w:rsidRPr="00B422D5">
        <w:rPr>
          <w:rFonts w:ascii="Times New Roman" w:hAnsi="Times New Roman" w:cs="Times New Roman"/>
          <w:color w:val="000000" w:themeColor="text1"/>
          <w:sz w:val="28"/>
          <w:szCs w:val="28"/>
        </w:rPr>
        <w:t xml:space="preserve"> указанием сведений о местонахождении или месте жительства истца и ответчика и (или) приобретении физическим лицом статуса предпринимателя либо прекращении физическим лицом деятельности в качестве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14:paraId="2ED061DE" w14:textId="77777777" w:rsidR="0073228F"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прилагаемые к исковому заявлению, могут быть представлены в арбитражный суд в электронном виде.</w:t>
      </w:r>
    </w:p>
    <w:p w14:paraId="0B47593E"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Fonts w:ascii="Times New Roman" w:hAnsi="Times New Roman"/>
          <w:b w:val="0"/>
          <w:color w:val="000000" w:themeColor="text1"/>
          <w:sz w:val="28"/>
          <w:szCs w:val="28"/>
        </w:rPr>
        <w:t>Статья </w:t>
      </w:r>
      <w:r w:rsidR="007229F5" w:rsidRPr="00B422D5">
        <w:rPr>
          <w:rFonts w:ascii="Times New Roman" w:hAnsi="Times New Roman"/>
          <w:b w:val="0"/>
          <w:color w:val="000000" w:themeColor="text1"/>
          <w:sz w:val="28"/>
          <w:szCs w:val="28"/>
        </w:rPr>
        <w:t>1</w:t>
      </w:r>
      <w:r w:rsidR="00AA7674" w:rsidRPr="00B422D5">
        <w:rPr>
          <w:rFonts w:ascii="Times New Roman" w:hAnsi="Times New Roman"/>
          <w:b w:val="0"/>
          <w:color w:val="000000" w:themeColor="text1"/>
          <w:sz w:val="28"/>
          <w:szCs w:val="28"/>
        </w:rPr>
        <w:t>20</w:t>
      </w:r>
      <w:r w:rsidR="00312E15" w:rsidRPr="00B422D5">
        <w:rPr>
          <w:rFonts w:ascii="Times New Roman" w:hAnsi="Times New Roman"/>
          <w:b w:val="0"/>
          <w:color w:val="000000" w:themeColor="text1"/>
          <w:sz w:val="28"/>
          <w:szCs w:val="28"/>
        </w:rPr>
        <w:t>.</w:t>
      </w:r>
      <w:r w:rsidR="00B76C4A" w:rsidRPr="00B422D5">
        <w:rPr>
          <w:rFonts w:ascii="Times New Roman" w:hAnsi="Times New Roman"/>
          <w:b w:val="0"/>
          <w:color w:val="000000" w:themeColor="text1"/>
          <w:sz w:val="28"/>
          <w:szCs w:val="28"/>
        </w:rPr>
        <w:t> </w:t>
      </w:r>
      <w:r w:rsidR="00312E15" w:rsidRPr="00B422D5">
        <w:rPr>
          <w:rStyle w:val="blk"/>
          <w:rFonts w:ascii="Times New Roman" w:hAnsi="Times New Roman"/>
          <w:color w:val="000000" w:themeColor="text1"/>
          <w:sz w:val="28"/>
          <w:szCs w:val="28"/>
        </w:rPr>
        <w:t>Принятие искового заявления и возбуждение производства по делу</w:t>
      </w:r>
    </w:p>
    <w:p w14:paraId="4B375FF6" w14:textId="77777777" w:rsidR="00312E15" w:rsidRPr="00B422D5" w:rsidRDefault="008B2AAF" w:rsidP="00116F09">
      <w:pPr>
        <w:shd w:val="clear" w:color="auto" w:fill="FFFFFF"/>
        <w:spacing w:after="360"/>
        <w:ind w:firstLine="709"/>
        <w:jc w:val="both"/>
        <w:rPr>
          <w:rStyle w:val="blk"/>
          <w:rFonts w:ascii="Times New Roman" w:hAnsi="Times New Roman"/>
          <w:color w:val="000000" w:themeColor="text1"/>
          <w:sz w:val="28"/>
          <w:szCs w:val="28"/>
        </w:rPr>
      </w:pPr>
      <w:bookmarkStart w:id="15" w:name="dst100783"/>
      <w:bookmarkEnd w:id="15"/>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 xml:space="preserve">Вопрос о принятии искового заявления к производству арбитражного суда решается судьей единолично в </w:t>
      </w:r>
      <w:r w:rsidR="007964B2"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пяти</w:t>
      </w:r>
      <w:r w:rsidR="00CB29CF">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дней со дня поступления искового заявления в арбитражный суд.</w:t>
      </w:r>
      <w:bookmarkStart w:id="16" w:name="dst100784"/>
      <w:bookmarkEnd w:id="16"/>
    </w:p>
    <w:p w14:paraId="2669424D"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обязан принять к производству исковое заявление, поданное с соблюдением требований, предъявляемых настоящим Кодексом к его</w:t>
      </w:r>
      <w:r w:rsidR="00CB29CF">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форме и содержанию.</w:t>
      </w:r>
    </w:p>
    <w:p w14:paraId="2F2146F6"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7" w:name="dst100785"/>
      <w:bookmarkEnd w:id="17"/>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О принятии искового заявления арбитражный суд выносит определение, которым возбуждается производство по делу.</w:t>
      </w:r>
    </w:p>
    <w:p w14:paraId="2AAC0DAE"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8" w:name="dst490"/>
      <w:bookmarkEnd w:id="18"/>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определении указывается на подготовку дела к судебному разбирательству, действия, которые надлежит совершить лицам, участвующим в деле</w:t>
      </w:r>
      <w:r w:rsidR="002F0537" w:rsidRPr="00B422D5">
        <w:rPr>
          <w:rStyle w:val="blk"/>
          <w:rFonts w:ascii="Times New Roman" w:hAnsi="Times New Roman"/>
          <w:color w:val="000000" w:themeColor="text1"/>
          <w:sz w:val="28"/>
          <w:szCs w:val="28"/>
        </w:rPr>
        <w:t>, в том числе для примирения</w:t>
      </w:r>
      <w:r w:rsidR="00312E15" w:rsidRPr="00B422D5">
        <w:rPr>
          <w:rStyle w:val="blk"/>
          <w:rFonts w:ascii="Times New Roman" w:hAnsi="Times New Roman"/>
          <w:color w:val="000000" w:themeColor="text1"/>
          <w:sz w:val="28"/>
          <w:szCs w:val="28"/>
        </w:rPr>
        <w:t xml:space="preserve">, сроки их совершения, а также адрес официального сайта </w:t>
      </w:r>
      <w:r w:rsidR="00F27DA9" w:rsidRPr="00B422D5">
        <w:rPr>
          <w:rStyle w:val="blk"/>
          <w:rFonts w:ascii="Times New Roman" w:hAnsi="Times New Roman"/>
          <w:color w:val="000000" w:themeColor="text1"/>
          <w:sz w:val="28"/>
          <w:szCs w:val="28"/>
        </w:rPr>
        <w:t>арбитражного суда</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14:paraId="25959C89" w14:textId="77777777" w:rsidR="00800A4C"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9" w:name="dst100787"/>
      <w:bookmarkEnd w:id="19"/>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bookmarkStart w:id="20" w:name="Par1340"/>
      <w:bookmarkEnd w:id="20"/>
    </w:p>
    <w:p w14:paraId="77A302D1" w14:textId="77777777" w:rsidR="008B2AAF"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B0299"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1</w:t>
      </w:r>
      <w:r w:rsidR="008B2AAF"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8B2AAF" w:rsidRPr="00B422D5">
        <w:rPr>
          <w:rFonts w:ascii="Times New Roman" w:hAnsi="Times New Roman" w:cs="Times New Roman"/>
          <w:b/>
          <w:color w:val="000000" w:themeColor="text1"/>
          <w:sz w:val="28"/>
          <w:szCs w:val="28"/>
        </w:rPr>
        <w:t>Отказ в принятии искового заявления, заявления</w:t>
      </w:r>
    </w:p>
    <w:p w14:paraId="43AFFDF7" w14:textId="77777777" w:rsidR="00D267DA"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B2AAF" w:rsidRPr="00B422D5">
        <w:rPr>
          <w:rFonts w:ascii="Times New Roman" w:hAnsi="Times New Roman" w:cs="Times New Roman"/>
          <w:color w:val="000000" w:themeColor="text1"/>
          <w:sz w:val="28"/>
          <w:szCs w:val="28"/>
        </w:rPr>
        <w:t>Судья отказывает в принятии искового заявления, заявления, если</w:t>
      </w:r>
      <w:r w:rsidR="007D176B" w:rsidRPr="00B422D5">
        <w:rPr>
          <w:rFonts w:ascii="Times New Roman" w:hAnsi="Times New Roman" w:cs="Times New Roman"/>
          <w:color w:val="000000" w:themeColor="text1"/>
          <w:sz w:val="28"/>
          <w:szCs w:val="28"/>
        </w:rPr>
        <w:t>:</w:t>
      </w:r>
    </w:p>
    <w:p w14:paraId="51AED840"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225C3" w:rsidRPr="00B422D5">
        <w:rPr>
          <w:rFonts w:ascii="Times New Roman" w:hAnsi="Times New Roman" w:cs="Times New Roman"/>
          <w:iCs/>
          <w:color w:val="000000" w:themeColor="text1"/>
          <w:sz w:val="28"/>
          <w:szCs w:val="28"/>
        </w:rPr>
        <w:t>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r w:rsidR="00D267DA" w:rsidRPr="00B422D5">
        <w:rPr>
          <w:rFonts w:ascii="Times New Roman" w:hAnsi="Times New Roman" w:cs="Times New Roman"/>
          <w:color w:val="000000" w:themeColor="text1"/>
          <w:sz w:val="28"/>
          <w:szCs w:val="28"/>
        </w:rPr>
        <w:t>;</w:t>
      </w:r>
    </w:p>
    <w:p w14:paraId="3BAB0231"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D267DA" w:rsidRPr="00B422D5">
        <w:rPr>
          <w:rFonts w:ascii="Times New Roman" w:hAnsi="Times New Roman" w:cs="Times New Roman"/>
          <w:color w:val="000000" w:themeColor="text1"/>
          <w:sz w:val="28"/>
          <w:szCs w:val="28"/>
        </w:rPr>
        <w:t>име</w:t>
      </w:r>
      <w:r w:rsidR="00422306" w:rsidRPr="00B422D5">
        <w:rPr>
          <w:rFonts w:ascii="Times New Roman" w:hAnsi="Times New Roman" w:cs="Times New Roman"/>
          <w:color w:val="000000" w:themeColor="text1"/>
          <w:sz w:val="28"/>
          <w:szCs w:val="28"/>
        </w:rPr>
        <w:t>е</w:t>
      </w:r>
      <w:r w:rsidR="00D267DA" w:rsidRPr="00B422D5">
        <w:rPr>
          <w:rFonts w:ascii="Times New Roman" w:hAnsi="Times New Roman" w:cs="Times New Roman"/>
          <w:color w:val="000000" w:themeColor="text1"/>
          <w:sz w:val="28"/>
          <w:szCs w:val="28"/>
        </w:rPr>
        <w:t>тся вступившее в законную силу принятое по спору между теми же лицами, о том же предмете и по тем же основаниям судебное решение арбитражного суда</w:t>
      </w:r>
      <w:r w:rsidR="00E56101" w:rsidRPr="00B422D5">
        <w:rPr>
          <w:rFonts w:ascii="Times New Roman" w:hAnsi="Times New Roman" w:cs="Times New Roman"/>
          <w:color w:val="000000" w:themeColor="text1"/>
          <w:sz w:val="28"/>
          <w:szCs w:val="28"/>
        </w:rPr>
        <w:t xml:space="preserve">, </w:t>
      </w:r>
      <w:r w:rsidR="008366CB" w:rsidRPr="00B422D5">
        <w:rPr>
          <w:rFonts w:ascii="Times New Roman" w:hAnsi="Times New Roman" w:cs="Times New Roman"/>
          <w:color w:val="000000" w:themeColor="text1"/>
          <w:sz w:val="28"/>
          <w:szCs w:val="28"/>
        </w:rPr>
        <w:t xml:space="preserve">другого </w:t>
      </w:r>
      <w:r w:rsidR="00E56101" w:rsidRPr="00B422D5">
        <w:rPr>
          <w:rFonts w:ascii="Times New Roman" w:hAnsi="Times New Roman" w:cs="Times New Roman"/>
          <w:color w:val="000000" w:themeColor="text1"/>
          <w:sz w:val="28"/>
          <w:szCs w:val="28"/>
        </w:rPr>
        <w:t>суда общей юрисдикции</w:t>
      </w:r>
      <w:r w:rsidR="00D267DA" w:rsidRPr="00B422D5">
        <w:rPr>
          <w:rFonts w:ascii="Times New Roman" w:hAnsi="Times New Roman" w:cs="Times New Roman"/>
          <w:color w:val="000000" w:themeColor="text1"/>
          <w:sz w:val="28"/>
          <w:szCs w:val="28"/>
        </w:rPr>
        <w:t xml:space="preserve">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14:paraId="2A7FDDB4"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2. Судья отказывает в принятии заявления об оспаривании нормативного правового акта </w:t>
      </w:r>
      <w:r w:rsidR="004E17E8" w:rsidRPr="00B422D5">
        <w:rPr>
          <w:rFonts w:ascii="Times New Roman" w:hAnsi="Times New Roman" w:cs="Times New Roman"/>
          <w:color w:val="000000" w:themeColor="text1"/>
          <w:sz w:val="28"/>
          <w:szCs w:val="28"/>
        </w:rPr>
        <w:t>либо нормативного правового акта, который толкует (разъясняет) норму права и име</w:t>
      </w:r>
      <w:r w:rsidR="00D15E91" w:rsidRPr="00B422D5">
        <w:rPr>
          <w:rFonts w:ascii="Times New Roman" w:hAnsi="Times New Roman" w:cs="Times New Roman"/>
          <w:color w:val="000000" w:themeColor="text1"/>
          <w:sz w:val="28"/>
          <w:szCs w:val="28"/>
        </w:rPr>
        <w:t>е</w:t>
      </w:r>
      <w:r w:rsidR="004E17E8" w:rsidRPr="00B422D5">
        <w:rPr>
          <w:rFonts w:ascii="Times New Roman" w:hAnsi="Times New Roman" w:cs="Times New Roman"/>
          <w:color w:val="000000" w:themeColor="text1"/>
          <w:sz w:val="28"/>
          <w:szCs w:val="28"/>
        </w:rPr>
        <w:t xml:space="preserve">т юридическую силу соответствующую толкуемому нормативному правовому акту, </w:t>
      </w:r>
      <w:r w:rsidRPr="00B422D5">
        <w:rPr>
          <w:rFonts w:ascii="Times New Roman" w:hAnsi="Times New Roman" w:cs="Times New Roman"/>
          <w:color w:val="000000" w:themeColor="text1"/>
          <w:sz w:val="28"/>
          <w:szCs w:val="28"/>
        </w:rPr>
        <w:t>в случае, если имеется вступившее в законную силу решение арбитражного суда или суда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w:t>
      </w:r>
      <w:r w:rsidR="00134BB7" w:rsidRPr="00B422D5">
        <w:rPr>
          <w:rFonts w:ascii="Times New Roman" w:hAnsi="Times New Roman" w:cs="Times New Roman"/>
          <w:color w:val="000000" w:themeColor="text1"/>
          <w:sz w:val="28"/>
          <w:szCs w:val="28"/>
        </w:rPr>
        <w:t>еющему большую юридическую силу</w:t>
      </w:r>
      <w:r w:rsidR="004E17E8" w:rsidRPr="00B422D5">
        <w:rPr>
          <w:rFonts w:ascii="Times New Roman" w:hAnsi="Times New Roman" w:cs="Times New Roman"/>
          <w:color w:val="000000" w:themeColor="text1"/>
          <w:sz w:val="28"/>
          <w:szCs w:val="28"/>
        </w:rPr>
        <w:t>, либо проверившего по тем же основаниям оспариваемый нормативный правовой акт, который толкует (разъясняет) норму права и имеет юридическую силу соответствующую толкуемому нормативному правовому акту</w:t>
      </w:r>
      <w:r w:rsidRPr="00B422D5">
        <w:rPr>
          <w:rFonts w:ascii="Times New Roman" w:hAnsi="Times New Roman" w:cs="Times New Roman"/>
          <w:color w:val="000000" w:themeColor="text1"/>
          <w:sz w:val="28"/>
          <w:szCs w:val="28"/>
        </w:rPr>
        <w:t>.</w:t>
      </w:r>
    </w:p>
    <w:p w14:paraId="06691C4F"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судебного сбора лицу, предъявившему исковое заявление, заявление, если </w:t>
      </w:r>
      <w:r w:rsidR="00D75ACD" w:rsidRPr="00B422D5">
        <w:rPr>
          <w:rFonts w:ascii="Times New Roman" w:hAnsi="Times New Roman" w:cs="Times New Roman"/>
          <w:color w:val="000000" w:themeColor="text1"/>
          <w:sz w:val="28"/>
          <w:szCs w:val="28"/>
        </w:rPr>
        <w:t>судебный сбор уплачен</w:t>
      </w:r>
      <w:r w:rsidRPr="00B422D5">
        <w:rPr>
          <w:rFonts w:ascii="Times New Roman" w:hAnsi="Times New Roman" w:cs="Times New Roman"/>
          <w:color w:val="000000" w:themeColor="text1"/>
          <w:sz w:val="28"/>
          <w:szCs w:val="28"/>
        </w:rPr>
        <w:t>.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14:paraId="096FB4FB"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8B2AAF" w:rsidRPr="00B422D5">
        <w:rPr>
          <w:rFonts w:ascii="Times New Roman" w:hAnsi="Times New Roman" w:cs="Times New Roman"/>
          <w:color w:val="000000" w:themeColor="text1"/>
          <w:sz w:val="28"/>
          <w:szCs w:val="28"/>
        </w:rPr>
        <w:t>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14:paraId="1D7EB017"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B2AAF" w:rsidRPr="00B422D5">
        <w:rPr>
          <w:rFonts w:ascii="Times New Roman" w:hAnsi="Times New Roman" w:cs="Times New Roman"/>
          <w:color w:val="000000" w:themeColor="text1"/>
          <w:sz w:val="28"/>
          <w:szCs w:val="28"/>
        </w:rPr>
        <w:t>Определение арбитражного суда об отказе в принятии искового заявления, заявления может быть обжаловано.</w:t>
      </w:r>
    </w:p>
    <w:p w14:paraId="203630F5"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14:paraId="5A00EF3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Оставление искового заявления без движения</w:t>
      </w:r>
    </w:p>
    <w:p w14:paraId="70E6AE8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r w:rsidR="00283397" w:rsidRPr="00B422D5">
        <w:rPr>
          <w:rFonts w:ascii="Times New Roman" w:hAnsi="Times New Roman" w:cs="Times New Roman"/>
          <w:color w:val="000000" w:themeColor="text1"/>
          <w:sz w:val="28"/>
          <w:szCs w:val="28"/>
        </w:rPr>
        <w:t xml:space="preserve">статьями </w:t>
      </w:r>
      <w:r w:rsidR="00166DB5" w:rsidRPr="00B422D5">
        <w:rPr>
          <w:rFonts w:ascii="Times New Roman" w:hAnsi="Times New Roman" w:cs="Times New Roman"/>
          <w:color w:val="000000" w:themeColor="text1"/>
          <w:sz w:val="28"/>
          <w:szCs w:val="28"/>
        </w:rPr>
        <w:t>118</w:t>
      </w:r>
      <w:r w:rsidR="00312E15" w:rsidRPr="00B422D5">
        <w:rPr>
          <w:rFonts w:ascii="Times New Roman" w:hAnsi="Times New Roman" w:cs="Times New Roman"/>
          <w:color w:val="000000" w:themeColor="text1"/>
          <w:sz w:val="28"/>
          <w:szCs w:val="28"/>
        </w:rPr>
        <w:t xml:space="preserve"> и </w:t>
      </w:r>
      <w:r w:rsidR="00166DB5" w:rsidRPr="00B422D5">
        <w:rPr>
          <w:rFonts w:ascii="Times New Roman" w:hAnsi="Times New Roman" w:cs="Times New Roman"/>
          <w:color w:val="000000" w:themeColor="text1"/>
          <w:sz w:val="28"/>
          <w:szCs w:val="28"/>
        </w:rPr>
        <w:t>119</w:t>
      </w:r>
      <w:r w:rsidR="00312E15" w:rsidRPr="00B422D5">
        <w:rPr>
          <w:rFonts w:ascii="Times New Roman" w:hAnsi="Times New Roman" w:cs="Times New Roman"/>
          <w:color w:val="000000" w:themeColor="text1"/>
          <w:sz w:val="28"/>
          <w:szCs w:val="28"/>
        </w:rPr>
        <w:t xml:space="preserve"> настоящего Кодекса, выносит определение об оставлении искового заявления без движения.</w:t>
      </w:r>
    </w:p>
    <w:p w14:paraId="5CC27A29" w14:textId="77777777" w:rsidR="00334EB6"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1" w:name="Par1343"/>
      <w:bookmarkEnd w:id="2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определении арбитражный суд указывает основания для оставления </w:t>
      </w:r>
      <w:r w:rsidR="00312E15" w:rsidRPr="00B422D5">
        <w:rPr>
          <w:rFonts w:ascii="Times New Roman" w:hAnsi="Times New Roman" w:cs="Times New Roman"/>
          <w:color w:val="000000" w:themeColor="text1"/>
          <w:sz w:val="28"/>
          <w:szCs w:val="28"/>
        </w:rPr>
        <w:lastRenderedPageBreak/>
        <w:t xml:space="preserve">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t>
      </w:r>
    </w:p>
    <w:p w14:paraId="2BD5605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об оставлении искового заявления без движения направляется истцу не позднее следующего дня после дня его вынесения.</w:t>
      </w:r>
    </w:p>
    <w:p w14:paraId="33DCF31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14:paraId="3E65C5B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615FD9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2" w:name="Par1348"/>
      <w:bookmarkEnd w:id="22"/>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Возвращение искового заявления</w:t>
      </w:r>
    </w:p>
    <w:p w14:paraId="3525D8E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возвращает исковое заявление, если при рассмотрении вопроса о принятии искового заявления установит, что:</w:t>
      </w:r>
    </w:p>
    <w:p w14:paraId="08001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дело неподсудно арбитражному суду</w:t>
      </w:r>
      <w:r w:rsidR="00F2519E">
        <w:rPr>
          <w:rFonts w:ascii="Times New Roman" w:hAnsi="Times New Roman" w:cs="Times New Roman"/>
          <w:color w:val="000000" w:themeColor="text1"/>
          <w:sz w:val="28"/>
          <w:szCs w:val="28"/>
        </w:rPr>
        <w:t xml:space="preserve"> </w:t>
      </w:r>
      <w:r w:rsidR="00855EBA" w:rsidRPr="00B422D5">
        <w:rPr>
          <w:rFonts w:ascii="Times New Roman" w:hAnsi="Times New Roman" w:cs="Times New Roman"/>
          <w:iCs/>
          <w:color w:val="000000" w:themeColor="text1"/>
          <w:sz w:val="28"/>
          <w:szCs w:val="28"/>
        </w:rPr>
        <w:t xml:space="preserve">или подсудно </w:t>
      </w:r>
      <w:r w:rsidR="000C7F39" w:rsidRPr="00B422D5">
        <w:rPr>
          <w:rFonts w:ascii="Times New Roman" w:hAnsi="Times New Roman" w:cs="Times New Roman"/>
          <w:iCs/>
          <w:color w:val="000000" w:themeColor="text1"/>
          <w:sz w:val="28"/>
          <w:szCs w:val="28"/>
        </w:rPr>
        <w:t xml:space="preserve">иному </w:t>
      </w:r>
      <w:r w:rsidR="00855EBA" w:rsidRPr="00B422D5">
        <w:rPr>
          <w:rFonts w:ascii="Times New Roman" w:hAnsi="Times New Roman" w:cs="Times New Roman"/>
          <w:iCs/>
          <w:color w:val="000000" w:themeColor="text1"/>
          <w:sz w:val="28"/>
          <w:szCs w:val="28"/>
        </w:rPr>
        <w:t>суду общей юрисдикции</w:t>
      </w:r>
      <w:r w:rsidR="00312E15" w:rsidRPr="00B422D5">
        <w:rPr>
          <w:rFonts w:ascii="Times New Roman" w:hAnsi="Times New Roman" w:cs="Times New Roman"/>
          <w:color w:val="000000" w:themeColor="text1"/>
          <w:sz w:val="28"/>
          <w:szCs w:val="28"/>
        </w:rPr>
        <w:t>;</w:t>
      </w:r>
    </w:p>
    <w:p w14:paraId="07C8CABC" w14:textId="77777777" w:rsidR="00D75ACD"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заявленные требования подлежат рассмотрению в порядке приказного производства;</w:t>
      </w:r>
    </w:p>
    <w:p w14:paraId="3D1650D5"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 вынесения определения о принятии искового заявления к производству арбитражного суда от истца поступило ходатайство о возвращении искового заявления;</w:t>
      </w:r>
    </w:p>
    <w:p w14:paraId="1C27E09C" w14:textId="77777777" w:rsidR="00D75ACD"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не устранены обстоятельства, послужившие основаниями для оставления искового заявления без движения, в срок, установленный в определении </w:t>
      </w:r>
      <w:r w:rsidR="0089314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r w:rsidRPr="00B422D5">
        <w:rPr>
          <w:rFonts w:ascii="Times New Roman" w:hAnsi="Times New Roman" w:cs="Times New Roman"/>
          <w:color w:val="000000" w:themeColor="text1"/>
          <w:sz w:val="28"/>
          <w:szCs w:val="28"/>
        </w:rPr>
        <w:t>;</w:t>
      </w:r>
    </w:p>
    <w:p w14:paraId="40E083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истцом не соблюден претензионный или иной досудебный порядок урегулирования спора с ответчиком, если такой порядок является обязательным </w:t>
      </w:r>
      <w:r w:rsidRPr="00B422D5">
        <w:rPr>
          <w:rFonts w:ascii="Times New Roman" w:hAnsi="Times New Roman" w:cs="Times New Roman"/>
          <w:color w:val="000000" w:themeColor="text1"/>
          <w:sz w:val="28"/>
          <w:szCs w:val="28"/>
        </w:rPr>
        <w:lastRenderedPageBreak/>
        <w:t>в силу закона</w:t>
      </w:r>
      <w:r w:rsidR="00A319C4" w:rsidRPr="00B422D5">
        <w:rPr>
          <w:rFonts w:ascii="Times New Roman" w:hAnsi="Times New Roman" w:cs="Times New Roman"/>
          <w:color w:val="000000" w:themeColor="text1"/>
          <w:sz w:val="28"/>
          <w:szCs w:val="28"/>
        </w:rPr>
        <w:t>;</w:t>
      </w:r>
    </w:p>
    <w:p w14:paraId="001C2D3A" w14:textId="77777777" w:rsidR="00A319C4" w:rsidRPr="00B422D5" w:rsidRDefault="00A319C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8003D9" w:rsidRPr="00B422D5">
        <w:rPr>
          <w:rFonts w:ascii="Times New Roman" w:hAnsi="Times New Roman" w:cs="Times New Roman"/>
          <w:color w:val="000000" w:themeColor="text1"/>
          <w:sz w:val="28"/>
          <w:szCs w:val="28"/>
        </w:rPr>
        <w:t>исковое заявление не подписано или исковое заявление подписано лицом, не имеющим полномочий на его подписание</w:t>
      </w:r>
      <w:r w:rsidRPr="00B422D5">
        <w:rPr>
          <w:rFonts w:ascii="Times New Roman" w:hAnsi="Times New Roman" w:cs="Times New Roman"/>
          <w:color w:val="000000" w:themeColor="text1"/>
          <w:sz w:val="28"/>
          <w:szCs w:val="28"/>
        </w:rPr>
        <w:t>.</w:t>
      </w:r>
    </w:p>
    <w:p w14:paraId="53FFC483" w14:textId="77777777" w:rsidR="00312E15" w:rsidRPr="00B422D5" w:rsidRDefault="00F564F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возвращает исковое заявление, если отклонено ходатайство о предоставлении отсрочки, рассрочки уплаты судебного сбора, об уменьшении е</w:t>
      </w:r>
      <w:r w:rsidR="00422306" w:rsidRPr="00B422D5">
        <w:rPr>
          <w:rFonts w:ascii="Times New Roman" w:hAnsi="Times New Roman" w:cs="Times New Roman"/>
          <w:color w:val="000000" w:themeColor="text1"/>
          <w:sz w:val="28"/>
          <w:szCs w:val="28"/>
        </w:rPr>
        <w:t>го</w:t>
      </w:r>
      <w:r w:rsidR="00312E15" w:rsidRPr="00B422D5">
        <w:rPr>
          <w:rFonts w:ascii="Times New Roman" w:hAnsi="Times New Roman" w:cs="Times New Roman"/>
          <w:color w:val="000000" w:themeColor="text1"/>
          <w:sz w:val="28"/>
          <w:szCs w:val="28"/>
        </w:rPr>
        <w:t xml:space="preserve"> размера. </w:t>
      </w:r>
    </w:p>
    <w:p w14:paraId="1622C98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искового заявления арбитражный суд выносит определение. </w:t>
      </w:r>
    </w:p>
    <w:p w14:paraId="4F99420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основания для возвращения заявления, решается вопрос о возврате судебного сбора из Республиканского бюджета Донецкой Народной Республики.</w:t>
      </w:r>
    </w:p>
    <w:p w14:paraId="4586595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14:paraId="4E1F0A5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арбитражного суда о возвращении искового заявления может быть обжаловано.</w:t>
      </w:r>
    </w:p>
    <w:p w14:paraId="17DBB4D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случае отмены определения о возвращении искового заявления, исковое заявление считается поданным в день первоначального обращения в арбитражный суд.</w:t>
      </w:r>
    </w:p>
    <w:p w14:paraId="62B5A02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14:paraId="6CCCEDC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3" w:name="Par1363"/>
      <w:bookmarkEnd w:id="23"/>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Соединение и разъединение нескольких требований</w:t>
      </w:r>
    </w:p>
    <w:p w14:paraId="0CCAB25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14:paraId="5727FB7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w:t>
      </w:r>
      <w:r w:rsidR="00312E15" w:rsidRPr="00B422D5">
        <w:rPr>
          <w:rFonts w:ascii="Times New Roman" w:hAnsi="Times New Roman" w:cs="Times New Roman"/>
          <w:color w:val="000000" w:themeColor="text1"/>
          <w:sz w:val="28"/>
          <w:szCs w:val="28"/>
        </w:rPr>
        <w:t>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14:paraId="33E79C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представленным доказательствам, а также в иных случаях возникновения риска принятия противоречащих друг другу судебных решений, по собственной инициативе или по ходатайству лица, участвующего в деле, объединяет </w:t>
      </w:r>
      <w:r w:rsidR="0039400B"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дела в одно производство для их совместного рассмотрения.</w:t>
      </w:r>
    </w:p>
    <w:p w14:paraId="575902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4" w:name="Par1369"/>
      <w:bookmarkEnd w:id="24"/>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14:paraId="0CBCC3D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Объединение дел в одно производство и выделение требований в отдельное производство допускаются до принятия судебного решения, которым заканчивается рассмотрение дела в арбитражном суде первой инстанции.</w:t>
      </w:r>
    </w:p>
    <w:p w14:paraId="40B1D3F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14:paraId="011D81CD"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Д</w:t>
      </w:r>
      <w:r w:rsidR="00312E15" w:rsidRPr="00B422D5">
        <w:rPr>
          <w:rFonts w:ascii="Times New Roman" w:hAnsi="Times New Roman" w:cs="Times New Roman"/>
          <w:color w:val="000000" w:themeColor="text1"/>
          <w:sz w:val="28"/>
          <w:szCs w:val="28"/>
        </w:rPr>
        <w:t>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14:paraId="64094B7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w:t>
      </w:r>
      <w:r w:rsidR="00F40EBE" w:rsidRPr="00B422D5">
        <w:rPr>
          <w:rFonts w:ascii="Times New Roman" w:hAnsi="Times New Roman" w:cs="Times New Roman"/>
          <w:color w:val="000000" w:themeColor="text1"/>
          <w:sz w:val="28"/>
          <w:szCs w:val="28"/>
        </w:rPr>
        <w:t xml:space="preserve"> в суде апелляционной инстанции.</w:t>
      </w:r>
    </w:p>
    <w:p w14:paraId="53A21F8D"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После объединения дел в одно производство или выделения требований в отдельное производство р</w:t>
      </w:r>
      <w:r w:rsidR="00587685" w:rsidRPr="00B422D5">
        <w:rPr>
          <w:rFonts w:ascii="Times New Roman" w:hAnsi="Times New Roman" w:cs="Times New Roman"/>
          <w:color w:val="000000" w:themeColor="text1"/>
          <w:sz w:val="28"/>
          <w:szCs w:val="28"/>
        </w:rPr>
        <w:t>ассмотрение дела производится сн</w:t>
      </w:r>
      <w:r w:rsidRPr="00B422D5">
        <w:rPr>
          <w:rFonts w:ascii="Times New Roman" w:hAnsi="Times New Roman" w:cs="Times New Roman"/>
          <w:color w:val="000000" w:themeColor="text1"/>
          <w:sz w:val="28"/>
          <w:szCs w:val="28"/>
        </w:rPr>
        <w:t>ачала.</w:t>
      </w:r>
    </w:p>
    <w:p w14:paraId="0DA1566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5" w:name="Par1383"/>
      <w:bookmarkEnd w:id="25"/>
      <w:r w:rsidRPr="00B422D5">
        <w:rPr>
          <w:rFonts w:ascii="Times New Roman" w:hAnsi="Times New Roman" w:cs="Times New Roman"/>
          <w:color w:val="000000" w:themeColor="text1"/>
          <w:sz w:val="28"/>
          <w:szCs w:val="28"/>
        </w:rPr>
        <w:lastRenderedPageBreak/>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Отзыв на исковое заявление</w:t>
      </w:r>
    </w:p>
    <w:p w14:paraId="017CF375"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14:paraId="319485E7" w14:textId="77777777" w:rsidR="00CC3CB7" w:rsidRPr="00B422D5" w:rsidRDefault="00CC3C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Такой отзыв может быть представлен в арбитражный суд посредством заполнения формы, размещенной на официальном сайте </w:t>
      </w:r>
      <w:r w:rsidR="00A35A08" w:rsidRPr="00B422D5">
        <w:rPr>
          <w:rFonts w:ascii="Times New Roman" w:hAnsi="Times New Roman" w:cs="Times New Roman"/>
          <w:color w:val="000000" w:themeColor="text1"/>
          <w:sz w:val="28"/>
          <w:szCs w:val="28"/>
        </w:rPr>
        <w:t>арбитражного суда</w:t>
      </w:r>
      <w:r w:rsidR="00C62DC6">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C62DC6">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Документы, прилагаемые к отзыву, могут быть представлены в арбитражный суд в электронном виде.</w:t>
      </w:r>
    </w:p>
    <w:p w14:paraId="29E1C3D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случаях и </w:t>
      </w:r>
      <w:r w:rsidR="00416987" w:rsidRPr="00B422D5">
        <w:rPr>
          <w:rFonts w:ascii="Times New Roman" w:hAnsi="Times New Roman" w:cs="Times New Roman"/>
          <w:color w:val="000000" w:themeColor="text1"/>
          <w:sz w:val="28"/>
          <w:szCs w:val="28"/>
        </w:rPr>
        <w:t>порядке, которые предусмотрены</w:t>
      </w:r>
      <w:r w:rsidR="00312E15" w:rsidRPr="00B422D5">
        <w:rPr>
          <w:rFonts w:ascii="Times New Roman" w:hAnsi="Times New Roman" w:cs="Times New Roman"/>
          <w:color w:val="000000" w:themeColor="text1"/>
          <w:sz w:val="28"/>
          <w:szCs w:val="28"/>
        </w:rPr>
        <w:t xml:space="preserve">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14:paraId="5521E02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14:paraId="0FA25690"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4.</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rsidRPr="00B422D5">
        <w:rPr>
          <w:rFonts w:ascii="Times New Roman" w:hAnsi="Times New Roman" w:cs="Times New Roman"/>
          <w:color w:val="000000" w:themeColor="text1"/>
          <w:sz w:val="28"/>
          <w:szCs w:val="28"/>
        </w:rPr>
        <w:t xml:space="preserve">частью 2 статьи </w:t>
      </w:r>
      <w:r w:rsidR="00EB49A5" w:rsidRPr="00B422D5">
        <w:rPr>
          <w:rFonts w:ascii="Times New Roman" w:hAnsi="Times New Roman" w:cs="Times New Roman"/>
          <w:color w:val="000000" w:themeColor="text1"/>
          <w:sz w:val="28"/>
          <w:szCs w:val="28"/>
        </w:rPr>
        <w:t>104</w:t>
      </w:r>
      <w:r w:rsidR="001F390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w:t>
      </w:r>
    </w:p>
    <w:p w14:paraId="61DF884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отзыве на исковое заявление указываются:</w:t>
      </w:r>
    </w:p>
    <w:p w14:paraId="577B43C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D75ACD" w:rsidRPr="00B422D5">
        <w:rPr>
          <w:rFonts w:ascii="Times New Roman" w:hAnsi="Times New Roman" w:cs="Times New Roman"/>
          <w:color w:val="000000" w:themeColor="text1"/>
          <w:sz w:val="28"/>
          <w:szCs w:val="28"/>
        </w:rPr>
        <w:t xml:space="preserve">) наименование истца, его </w:t>
      </w:r>
      <w:r w:rsidR="009F094B" w:rsidRPr="00B422D5">
        <w:rPr>
          <w:rFonts w:ascii="Times New Roman" w:hAnsi="Times New Roman" w:cs="Times New Roman"/>
          <w:color w:val="000000" w:themeColor="text1"/>
          <w:sz w:val="28"/>
          <w:szCs w:val="28"/>
        </w:rPr>
        <w:t xml:space="preserve">адрес </w:t>
      </w:r>
      <w:r w:rsidRPr="00B422D5">
        <w:rPr>
          <w:rFonts w:ascii="Times New Roman" w:hAnsi="Times New Roman" w:cs="Times New Roman"/>
          <w:color w:val="000000" w:themeColor="text1"/>
          <w:sz w:val="28"/>
          <w:szCs w:val="28"/>
        </w:rPr>
        <w:t xml:space="preserve">или, если истцом является </w:t>
      </w:r>
      <w:r w:rsidR="007362BD"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rPr>
        <w:t>, его место жительства;</w:t>
      </w:r>
    </w:p>
    <w:p w14:paraId="2EE460D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w:t>
      </w:r>
      <w:r w:rsidRPr="00B422D5">
        <w:rPr>
          <w:rFonts w:ascii="Times New Roman" w:hAnsi="Times New Roman" w:cs="Times New Roman"/>
          <w:color w:val="000000" w:themeColor="text1"/>
          <w:sz w:val="28"/>
          <w:szCs w:val="28"/>
        </w:rPr>
        <w:t xml:space="preserve">именование ответчика, его </w:t>
      </w:r>
      <w:r w:rsidR="009F094B" w:rsidRPr="00B422D5">
        <w:rPr>
          <w:rFonts w:ascii="Times New Roman" w:hAnsi="Times New Roman" w:cs="Times New Roman"/>
          <w:color w:val="000000" w:themeColor="text1"/>
          <w:sz w:val="28"/>
          <w:szCs w:val="28"/>
        </w:rPr>
        <w:t xml:space="preserve">адрес </w:t>
      </w:r>
      <w:r w:rsidR="00312E15" w:rsidRPr="00B422D5">
        <w:rPr>
          <w:rFonts w:ascii="Times New Roman" w:hAnsi="Times New Roman" w:cs="Times New Roman"/>
          <w:color w:val="000000" w:themeColor="text1"/>
          <w:sz w:val="28"/>
          <w:szCs w:val="28"/>
        </w:rPr>
        <w:t xml:space="preserve">или, если ответчиком является </w:t>
      </w:r>
      <w:r w:rsidR="007362BD" w:rsidRPr="00B422D5">
        <w:rPr>
          <w:rFonts w:ascii="Times New Roman" w:hAnsi="Times New Roman" w:cs="Times New Roman"/>
          <w:color w:val="000000" w:themeColor="text1"/>
          <w:sz w:val="28"/>
          <w:szCs w:val="28"/>
        </w:rPr>
        <w:t>физическое лицо</w:t>
      </w:r>
      <w:r w:rsidR="00312E15" w:rsidRPr="00B422D5">
        <w:rPr>
          <w:rFonts w:ascii="Times New Roman" w:hAnsi="Times New Roman" w:cs="Times New Roman"/>
          <w:color w:val="000000" w:themeColor="text1"/>
          <w:sz w:val="28"/>
          <w:szCs w:val="28"/>
        </w:rPr>
        <w:t xml:space="preserve">, его место жительства, дата и место рождения, место работы </w:t>
      </w:r>
      <w:r w:rsidR="00312E15" w:rsidRPr="00B422D5">
        <w:rPr>
          <w:rFonts w:ascii="Times New Roman" w:hAnsi="Times New Roman" w:cs="Times New Roman"/>
          <w:color w:val="000000" w:themeColor="text1"/>
          <w:sz w:val="28"/>
          <w:szCs w:val="28"/>
        </w:rPr>
        <w:lastRenderedPageBreak/>
        <w:t xml:space="preserve">или дата и место государственной регистрации в качестве физического лица </w:t>
      </w:r>
      <w:r w:rsidR="005E0BC0"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 xml:space="preserve"> предпринимателя;</w:t>
      </w:r>
    </w:p>
    <w:p w14:paraId="0A64FF3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14:paraId="5FA091CA" w14:textId="77777777" w:rsidR="00826AA5" w:rsidRPr="00B422D5" w:rsidRDefault="00D75A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826AA5" w:rsidRPr="00B422D5">
        <w:rPr>
          <w:rFonts w:ascii="Times New Roman" w:hAnsi="Times New Roman"/>
          <w:color w:val="000000" w:themeColor="text1"/>
          <w:sz w:val="28"/>
          <w:szCs w:val="28"/>
        </w:rPr>
        <w:t>сведения о предпринятых ответчиком действиях, направленных на примирение, если такие действия предпринимались;</w:t>
      </w:r>
    </w:p>
    <w:p w14:paraId="2E05C8ED" w14:textId="77777777" w:rsidR="00826AA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мнение ответчика о возможности примирения сторон;</w:t>
      </w:r>
    </w:p>
    <w:p w14:paraId="2EF9FE12" w14:textId="77777777" w:rsidR="00312E1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перечень прилагаемых к отзыву документов</w:t>
      </w:r>
      <w:r w:rsidR="00267B43" w:rsidRPr="00B422D5">
        <w:rPr>
          <w:rFonts w:ascii="Times New Roman" w:hAnsi="Times New Roman" w:cs="Times New Roman"/>
          <w:color w:val="000000" w:themeColor="text1"/>
          <w:sz w:val="28"/>
          <w:szCs w:val="28"/>
        </w:rPr>
        <w:t>,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r w:rsidR="00312E15" w:rsidRPr="00B422D5">
        <w:rPr>
          <w:rFonts w:ascii="Times New Roman" w:hAnsi="Times New Roman" w:cs="Times New Roman"/>
          <w:color w:val="000000" w:themeColor="text1"/>
          <w:sz w:val="28"/>
          <w:szCs w:val="28"/>
        </w:rPr>
        <w:t>.</w:t>
      </w:r>
    </w:p>
    <w:p w14:paraId="4794C770"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14:paraId="31B3F7CB"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К отзыву на исковое заявление прилагаются документы, которые подтверждают доводы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14:paraId="6035F3FF"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bookmarkStart w:id="26" w:name="Par1403"/>
      <w:bookmarkEnd w:id="26"/>
    </w:p>
    <w:p w14:paraId="10DE61E5"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Предъявление встречного иска</w:t>
      </w:r>
    </w:p>
    <w:p w14:paraId="3E5E43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до принятия арбитражным судом первой инстанции судебного решения,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14:paraId="413DCC7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Предъявление встречного иска осуществляется по общим правилам </w:t>
      </w:r>
      <w:r w:rsidR="00312E15" w:rsidRPr="00B422D5">
        <w:rPr>
          <w:rFonts w:ascii="Times New Roman" w:hAnsi="Times New Roman" w:cs="Times New Roman"/>
          <w:color w:val="000000" w:themeColor="text1"/>
          <w:sz w:val="28"/>
          <w:szCs w:val="28"/>
        </w:rPr>
        <w:lastRenderedPageBreak/>
        <w:t>предъявления исков.</w:t>
      </w:r>
    </w:p>
    <w:p w14:paraId="7AD9CD2A"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7" w:name="Par1407"/>
      <w:bookmarkEnd w:id="27"/>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Встречный иск принимается арбитражным судом в случае, если:</w:t>
      </w:r>
    </w:p>
    <w:p w14:paraId="10A0B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встречное требование направлено к зачету первоначального требования;</w:t>
      </w:r>
    </w:p>
    <w:p w14:paraId="01E2DD1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удовлетворение встречного иска исключает полностью или в части удовлетворение первоначального иска;</w:t>
      </w:r>
    </w:p>
    <w:p w14:paraId="7748C8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3E3BB88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Арбитражный суд возвращает встречный иск, если отсутствуют условия, предусмотренные частью 3 настоящей статьи, по правилам статьи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1422357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w:t>
      </w:r>
      <w:r w:rsidR="00C60F7E"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 xml:space="preserve">дела в одно производство для их совместного рассмотрения по правилам, установленным </w:t>
      </w:r>
      <w:r w:rsidR="00FC089B" w:rsidRPr="00B422D5">
        <w:rPr>
          <w:rFonts w:ascii="Times New Roman" w:hAnsi="Times New Roman" w:cs="Times New Roman"/>
          <w:color w:val="000000" w:themeColor="text1"/>
          <w:sz w:val="28"/>
          <w:szCs w:val="28"/>
        </w:rPr>
        <w:t xml:space="preserve">статьей </w:t>
      </w:r>
      <w:r w:rsidR="00166DB5" w:rsidRPr="00B422D5">
        <w:rPr>
          <w:rFonts w:ascii="Times New Roman" w:hAnsi="Times New Roman" w:cs="Times New Roman"/>
          <w:color w:val="000000" w:themeColor="text1"/>
          <w:sz w:val="28"/>
          <w:szCs w:val="28"/>
        </w:rPr>
        <w:t>124</w:t>
      </w:r>
      <w:r w:rsidR="00312E15" w:rsidRPr="00B422D5">
        <w:rPr>
          <w:rFonts w:ascii="Times New Roman" w:hAnsi="Times New Roman" w:cs="Times New Roman"/>
          <w:color w:val="000000" w:themeColor="text1"/>
          <w:sz w:val="28"/>
          <w:szCs w:val="28"/>
        </w:rPr>
        <w:t xml:space="preserve"> настоящего Кодекса.</w:t>
      </w:r>
    </w:p>
    <w:p w14:paraId="7F69A8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После принятия встречного иска рассмотр</w:t>
      </w:r>
      <w:r w:rsidR="00587685" w:rsidRPr="00B422D5">
        <w:rPr>
          <w:rFonts w:ascii="Times New Roman" w:hAnsi="Times New Roman" w:cs="Times New Roman"/>
          <w:color w:val="000000" w:themeColor="text1"/>
          <w:sz w:val="28"/>
          <w:szCs w:val="28"/>
        </w:rPr>
        <w:t>ение дела производится с</w:t>
      </w:r>
      <w:r w:rsidR="00312E15" w:rsidRPr="00B422D5">
        <w:rPr>
          <w:rFonts w:ascii="Times New Roman" w:hAnsi="Times New Roman" w:cs="Times New Roman"/>
          <w:color w:val="000000" w:themeColor="text1"/>
          <w:sz w:val="28"/>
          <w:szCs w:val="28"/>
        </w:rPr>
        <w:t>начала.</w:t>
      </w:r>
      <w:bookmarkStart w:id="28" w:name="Par1417"/>
      <w:bookmarkEnd w:id="28"/>
    </w:p>
    <w:p w14:paraId="136CCFF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14.</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одготовка дела к судебному разбирательству</w:t>
      </w:r>
    </w:p>
    <w:p w14:paraId="50737BB7"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9" w:name="Par1419"/>
      <w:bookmarkEnd w:id="29"/>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Задачи подготовки дела к судебному разбирательству</w:t>
      </w:r>
    </w:p>
    <w:p w14:paraId="795E09C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w:t>
      </w:r>
      <w:r w:rsidR="009F094B" w:rsidRPr="00B422D5">
        <w:rPr>
          <w:rFonts w:ascii="Times New Roman" w:hAnsi="Times New Roman" w:cs="Times New Roman"/>
          <w:color w:val="000000" w:themeColor="text1"/>
          <w:sz w:val="28"/>
          <w:szCs w:val="28"/>
        </w:rPr>
        <w:t xml:space="preserve">иных </w:t>
      </w:r>
      <w:r w:rsidR="00312E15" w:rsidRPr="00B422D5">
        <w:rPr>
          <w:rFonts w:ascii="Times New Roman" w:hAnsi="Times New Roman" w:cs="Times New Roman"/>
          <w:color w:val="000000" w:themeColor="text1"/>
          <w:sz w:val="28"/>
          <w:szCs w:val="28"/>
        </w:rPr>
        <w:t>участников арбитражного процесса; оказание содействия лицам, участвующим в деле, в представлении необходимых доказательств; примирение сторон.</w:t>
      </w:r>
    </w:p>
    <w:p w14:paraId="27A9D928" w14:textId="51DC608D" w:rsidR="008D6BB0" w:rsidRDefault="00D75ACD" w:rsidP="00116F09">
      <w:pPr>
        <w:pStyle w:val="1"/>
        <w:shd w:val="clear" w:color="auto" w:fill="FFFFFF"/>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lastRenderedPageBreak/>
        <w:t>2. </w:t>
      </w:r>
      <w:r w:rsidR="00312E15" w:rsidRPr="00B422D5">
        <w:rPr>
          <w:rFonts w:ascii="Times New Roman" w:hAnsi="Times New Roman"/>
          <w:b w:val="0"/>
          <w:color w:val="000000" w:themeColor="text1"/>
          <w:sz w:val="28"/>
          <w:szCs w:val="28"/>
        </w:rPr>
        <w:t xml:space="preserve">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 </w:t>
      </w:r>
    </w:p>
    <w:p w14:paraId="39FCA07C" w14:textId="22B6BFC6"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8</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Срок подготовки дела к судебному разбирательству</w:t>
      </w:r>
    </w:p>
    <w:p w14:paraId="2BA57D6E" w14:textId="77777777" w:rsidR="00F24664" w:rsidRPr="00B422D5" w:rsidRDefault="00D75ACD"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F24664" w:rsidRPr="00B422D5">
        <w:rPr>
          <w:rFonts w:ascii="Times New Roman" w:hAnsi="Times New Roman"/>
          <w:color w:val="000000" w:themeColor="text1"/>
          <w:sz w:val="28"/>
          <w:szCs w:val="28"/>
        </w:rPr>
        <w:t xml:space="preserve">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w:t>
      </w:r>
      <w:r w:rsidR="00D15E91" w:rsidRPr="00B422D5">
        <w:rPr>
          <w:rFonts w:ascii="Times New Roman" w:hAnsi="Times New Roman"/>
          <w:color w:val="000000" w:themeColor="text1"/>
          <w:sz w:val="28"/>
          <w:szCs w:val="28"/>
        </w:rPr>
        <w:t>таких</w:t>
      </w:r>
      <w:r w:rsidR="00F24664" w:rsidRPr="00B422D5">
        <w:rPr>
          <w:rFonts w:ascii="Times New Roman" w:hAnsi="Times New Roman"/>
          <w:color w:val="000000" w:themeColor="text1"/>
          <w:sz w:val="28"/>
          <w:szCs w:val="28"/>
        </w:rPr>
        <w:t xml:space="preserve"> действий.</w:t>
      </w:r>
    </w:p>
    <w:p w14:paraId="06C9AA46" w14:textId="77777777" w:rsidR="00F24664" w:rsidRPr="00B422D5" w:rsidRDefault="00F2466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14:paraId="0195F395" w14:textId="77777777" w:rsidR="00312E15" w:rsidRPr="00B422D5" w:rsidRDefault="00F2466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На подготовку дела к судебному разбирательству может быть указано в определении о принятии заявления к производству</w:t>
      </w:r>
      <w:r w:rsidR="00312E15" w:rsidRPr="00B422D5">
        <w:rPr>
          <w:rStyle w:val="blk"/>
          <w:rFonts w:ascii="Times New Roman" w:hAnsi="Times New Roman"/>
          <w:color w:val="000000" w:themeColor="text1"/>
          <w:sz w:val="28"/>
          <w:szCs w:val="28"/>
        </w:rPr>
        <w:t>.</w:t>
      </w:r>
    </w:p>
    <w:p w14:paraId="70AE5EC9" w14:textId="77777777" w:rsidR="00312E15" w:rsidRPr="00B422D5" w:rsidRDefault="00D75AC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bookmarkStart w:id="30" w:name="Par1426"/>
      <w:bookmarkEnd w:id="30"/>
    </w:p>
    <w:p w14:paraId="6C77460B"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9</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w:t>
      </w:r>
    </w:p>
    <w:p w14:paraId="36C7177F"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bookmarkStart w:id="31" w:name="dst100842"/>
      <w:bookmarkEnd w:id="31"/>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При подготовке дела к судебному разбирательству судья:</w:t>
      </w:r>
    </w:p>
    <w:p w14:paraId="0EDD3496"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вызывает стороны </w:t>
      </w:r>
      <w:r w:rsidR="00543F4D" w:rsidRPr="00B422D5">
        <w:rPr>
          <w:rStyle w:val="blk"/>
          <w:rFonts w:ascii="Times New Roman" w:hAnsi="Times New Roman"/>
          <w:color w:val="000000" w:themeColor="text1"/>
          <w:sz w:val="28"/>
          <w:szCs w:val="28"/>
        </w:rPr>
        <w:t>и (или)</w:t>
      </w:r>
      <w:r w:rsidR="00312E15" w:rsidRPr="00B422D5">
        <w:rPr>
          <w:rStyle w:val="blk"/>
          <w:rFonts w:ascii="Times New Roman" w:hAnsi="Times New Roman"/>
          <w:color w:val="000000" w:themeColor="text1"/>
          <w:sz w:val="28"/>
          <w:szCs w:val="28"/>
        </w:rPr>
        <w:t xml:space="preserve">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w:t>
      </w:r>
      <w:r w:rsidR="00312E15" w:rsidRPr="00B422D5">
        <w:rPr>
          <w:rStyle w:val="blk"/>
          <w:rFonts w:ascii="Times New Roman" w:hAnsi="Times New Roman"/>
          <w:color w:val="000000" w:themeColor="text1"/>
          <w:sz w:val="28"/>
          <w:szCs w:val="28"/>
        </w:rPr>
        <w:lastRenderedPageBreak/>
        <w:t>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14:paraId="573722FA"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разъясняет сторонам их право обратиться </w:t>
      </w:r>
      <w:r w:rsidR="009F094B" w:rsidRPr="00B422D5">
        <w:rPr>
          <w:rFonts w:ascii="Times New Roman" w:hAnsi="Times New Roman"/>
          <w:color w:val="000000" w:themeColor="text1"/>
          <w:sz w:val="28"/>
          <w:szCs w:val="28"/>
        </w:rPr>
        <w:t xml:space="preserve">на любой стадии арбитражного процесса в целях урегулирования спора за содействием к посреднику, в том числе к медиатору, </w:t>
      </w:r>
      <w:r w:rsidR="007C75DD" w:rsidRPr="00B422D5">
        <w:rPr>
          <w:rFonts w:ascii="Times New Roman" w:hAnsi="Times New Roman"/>
          <w:color w:val="000000" w:themeColor="text1"/>
          <w:sz w:val="28"/>
          <w:szCs w:val="28"/>
        </w:rPr>
        <w:t>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w:t>
      </w:r>
      <w:r w:rsidR="009F094B" w:rsidRPr="00B422D5">
        <w:rPr>
          <w:rFonts w:ascii="Times New Roman" w:hAnsi="Times New Roman"/>
          <w:color w:val="000000" w:themeColor="text1"/>
          <w:sz w:val="28"/>
          <w:szCs w:val="28"/>
        </w:rPr>
        <w:t>, и последствия совершения так</w:t>
      </w:r>
      <w:r w:rsidR="00C60F7E" w:rsidRPr="00B422D5">
        <w:rPr>
          <w:rFonts w:ascii="Times New Roman" w:hAnsi="Times New Roman"/>
          <w:color w:val="000000" w:themeColor="text1"/>
          <w:sz w:val="28"/>
          <w:szCs w:val="28"/>
        </w:rPr>
        <w:t>ого</w:t>
      </w:r>
      <w:r w:rsidR="009F094B" w:rsidRPr="00B422D5">
        <w:rPr>
          <w:rFonts w:ascii="Times New Roman" w:hAnsi="Times New Roman"/>
          <w:color w:val="000000" w:themeColor="text1"/>
          <w:sz w:val="28"/>
          <w:szCs w:val="28"/>
        </w:rPr>
        <w:t xml:space="preserve"> действи</w:t>
      </w:r>
      <w:r w:rsidR="00C60F7E" w:rsidRPr="00B422D5">
        <w:rPr>
          <w:rFonts w:ascii="Times New Roman" w:hAnsi="Times New Roman"/>
          <w:color w:val="000000" w:themeColor="text1"/>
          <w:sz w:val="28"/>
          <w:szCs w:val="28"/>
        </w:rPr>
        <w:t>я</w:t>
      </w:r>
      <w:r w:rsidR="009F094B" w:rsidRPr="00B422D5">
        <w:rPr>
          <w:rFonts w:ascii="Times New Roman" w:hAnsi="Times New Roman"/>
          <w:color w:val="000000" w:themeColor="text1"/>
          <w:sz w:val="28"/>
          <w:szCs w:val="28"/>
        </w:rPr>
        <w:t>, принимает меры для заключения сторонами мирового соглашения, содействует примирению сторон;</w:t>
      </w:r>
    </w:p>
    <w:p w14:paraId="7945AB6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w:t>
      </w:r>
      <w:r w:rsidR="001262B9" w:rsidRPr="00B422D5">
        <w:rPr>
          <w:rStyle w:val="blk"/>
          <w:rFonts w:ascii="Times New Roman" w:hAnsi="Times New Roman"/>
          <w:color w:val="000000" w:themeColor="text1"/>
          <w:sz w:val="28"/>
          <w:szCs w:val="28"/>
        </w:rPr>
        <w:t>специалиста</w:t>
      </w:r>
      <w:r w:rsidR="00C62147" w:rsidRPr="00B422D5">
        <w:rPr>
          <w:rStyle w:val="blk"/>
          <w:rFonts w:ascii="Times New Roman" w:hAnsi="Times New Roman"/>
          <w:color w:val="000000" w:themeColor="text1"/>
          <w:sz w:val="28"/>
          <w:szCs w:val="28"/>
        </w:rPr>
        <w:t>,</w:t>
      </w:r>
      <w:r w:rsidR="000E2829">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необходимости осмотра на месте письменных и вещественных доказательств, а также принимает иные меры для представления сторонами доказательств;</w:t>
      </w:r>
    </w:p>
    <w:p w14:paraId="00CDA5C7"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по ходатайству сторон разрешает вопросы об обеспечении иска, о предоставлении встречного обеспечения, а так</w:t>
      </w:r>
      <w:r w:rsidR="00E84F3F" w:rsidRPr="00B422D5">
        <w:rPr>
          <w:rStyle w:val="blk"/>
          <w:rFonts w:ascii="Times New Roman" w:hAnsi="Times New Roman"/>
          <w:color w:val="000000" w:themeColor="text1"/>
          <w:sz w:val="28"/>
          <w:szCs w:val="28"/>
        </w:rPr>
        <w:t>же об обеспечении доказательств</w:t>
      </w:r>
      <w:r w:rsidR="00312E15" w:rsidRPr="00B422D5">
        <w:rPr>
          <w:rStyle w:val="blk"/>
          <w:rFonts w:ascii="Times New Roman" w:hAnsi="Times New Roman"/>
          <w:color w:val="000000" w:themeColor="text1"/>
          <w:sz w:val="28"/>
          <w:szCs w:val="28"/>
        </w:rPr>
        <w:t>;</w:t>
      </w:r>
    </w:p>
    <w:p w14:paraId="6C5D737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рассматривает вопросы о вступлении в дело</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других</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14:paraId="5823BAE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совершает иные направленные на обеспечение правильного и своевременного рассмотрения дела действия.</w:t>
      </w:r>
    </w:p>
    <w:p w14:paraId="6DC716E6" w14:textId="77777777" w:rsidR="00312E15" w:rsidRPr="00B422D5" w:rsidRDefault="004B2078"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 совершаются судьей в порядке, предусмотренном настоящим Кодексом.</w:t>
      </w:r>
      <w:bookmarkStart w:id="32" w:name="Par1451"/>
      <w:bookmarkEnd w:id="32"/>
    </w:p>
    <w:p w14:paraId="09C6589D"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Арбитражный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w:t>
      </w:r>
      <w:r w:rsidRPr="00B422D5">
        <w:rPr>
          <w:rFonts w:ascii="Times New Roman" w:hAnsi="Times New Roman"/>
          <w:color w:val="000000" w:themeColor="text1"/>
          <w:sz w:val="28"/>
          <w:szCs w:val="28"/>
        </w:rPr>
        <w:lastRenderedPageBreak/>
        <w:t>или суд по своей инициативе предлагает рассмотреть дело в порядке упрощенного производства и при</w:t>
      </w:r>
      <w:r w:rsidR="0012544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согласии сторон выносит соответствующее определение.</w:t>
      </w:r>
    </w:p>
    <w:p w14:paraId="1942379C"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1C5C1478"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Исковое заявление, заявление по данному делу размещаются на официальном сайте </w:t>
      </w:r>
      <w:r w:rsidR="00850DCC" w:rsidRPr="00B422D5">
        <w:rPr>
          <w:rFonts w:ascii="Times New Roman" w:hAnsi="Times New Roman"/>
          <w:color w:val="000000" w:themeColor="text1"/>
          <w:sz w:val="28"/>
          <w:szCs w:val="28"/>
        </w:rPr>
        <w:t>арбитражного суда</w:t>
      </w:r>
      <w:r w:rsidRPr="00B422D5">
        <w:rPr>
          <w:rFonts w:ascii="Times New Roman" w:hAnsi="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C7F4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вынесения указанного определения.</w:t>
      </w:r>
    </w:p>
    <w:p w14:paraId="138A0D4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30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Предварительное судебное заседание</w:t>
      </w:r>
    </w:p>
    <w:p w14:paraId="322CDDF3" w14:textId="77777777" w:rsidR="00312E15" w:rsidRPr="00B422D5" w:rsidRDefault="009F094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w:t>
      </w:r>
      <w:r w:rsidRPr="00B422D5">
        <w:rPr>
          <w:rFonts w:ascii="Times New Roman" w:hAnsi="Times New Roman" w:cs="Times New Roman"/>
          <w:color w:val="000000" w:themeColor="text1"/>
          <w:sz w:val="28"/>
          <w:szCs w:val="28"/>
        </w:rPr>
        <w:t>Указанные лица вправе участвовать в предварительном судебном заседании путем использования систем видео</w:t>
      </w:r>
      <w:r w:rsidR="00587685"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конференц-связи в соответствии со статьей </w:t>
      </w:r>
      <w:r w:rsidR="00166DB5" w:rsidRPr="00B422D5">
        <w:rPr>
          <w:rFonts w:ascii="Times New Roman" w:hAnsi="Times New Roman" w:cs="Times New Roman"/>
          <w:color w:val="000000" w:themeColor="text1"/>
          <w:sz w:val="28"/>
          <w:szCs w:val="28"/>
        </w:rPr>
        <w:t>154</w:t>
      </w:r>
      <w:r w:rsidRPr="00B422D5">
        <w:rPr>
          <w:rFonts w:ascii="Times New Roman" w:hAnsi="Times New Roman" w:cs="Times New Roman"/>
          <w:color w:val="000000" w:themeColor="text1"/>
          <w:sz w:val="28"/>
          <w:szCs w:val="28"/>
        </w:rPr>
        <w:t xml:space="preserve"> настоящего Кодекса.</w:t>
      </w:r>
    </w:p>
    <w:p w14:paraId="7E4B75BC"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неявке в предварительное судебное заседание надлежащим образом извещенных истца </w:t>
      </w:r>
      <w:r w:rsidR="00543F4D" w:rsidRPr="00B422D5">
        <w:rPr>
          <w:rFonts w:ascii="Times New Roman" w:hAnsi="Times New Roman" w:cs="Times New Roman"/>
          <w:color w:val="000000" w:themeColor="text1"/>
          <w:sz w:val="28"/>
          <w:szCs w:val="28"/>
        </w:rPr>
        <w:t>и (или)</w:t>
      </w:r>
      <w:r w:rsidRPr="00B422D5">
        <w:rPr>
          <w:rFonts w:ascii="Times New Roman" w:hAnsi="Times New Roman" w:cs="Times New Roman"/>
          <w:color w:val="000000" w:themeColor="text1"/>
          <w:sz w:val="28"/>
          <w:szCs w:val="28"/>
        </w:rPr>
        <w:t xml:space="preserve"> ответчика, других заинтересованных лиц, которые могут быть привлечены к участию в деле, заседание проводится в их отсутствие.</w:t>
      </w:r>
    </w:p>
    <w:p w14:paraId="2FF0B1EC"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lang w:eastAsia="uk-UA"/>
        </w:rPr>
        <w:t>Арбитражный суд в предварительном судебном заседании:</w:t>
      </w:r>
      <w:bookmarkStart w:id="33" w:name="dst100854"/>
      <w:bookmarkEnd w:id="33"/>
    </w:p>
    <w:p w14:paraId="3FE671B1"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разрешает ходатайства сторон;</w:t>
      </w:r>
    </w:p>
    <w:p w14:paraId="06A46D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4" w:name="dst100855"/>
      <w:bookmarkEnd w:id="34"/>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определяет достаточность представленных доказательств, доводит до сведения сторон, какие доказательства имеются в деле;</w:t>
      </w:r>
    </w:p>
    <w:p w14:paraId="6D0FEED8" w14:textId="77777777" w:rsidR="00401179"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bookmarkStart w:id="35" w:name="dst100856"/>
      <w:bookmarkEnd w:id="35"/>
      <w:r w:rsidRPr="00B422D5">
        <w:rPr>
          <w:rFonts w:ascii="Times New Roman" w:hAnsi="Times New Roman"/>
          <w:color w:val="000000" w:themeColor="text1"/>
          <w:sz w:val="28"/>
          <w:szCs w:val="28"/>
          <w:lang w:eastAsia="uk-UA"/>
        </w:rPr>
        <w:t>3) </w:t>
      </w:r>
      <w:r w:rsidRPr="00B422D5">
        <w:rPr>
          <w:rFonts w:ascii="Times New Roman" w:hAnsi="Times New Roman"/>
          <w:color w:val="000000" w:themeColor="text1"/>
          <w:sz w:val="28"/>
          <w:szCs w:val="28"/>
        </w:rPr>
        <w:t>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14:paraId="174AB760" w14:textId="77777777" w:rsidR="00312E15"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lastRenderedPageBreak/>
        <w:t>4) </w:t>
      </w:r>
      <w:r w:rsidR="00312E15" w:rsidRPr="00B422D5">
        <w:rPr>
          <w:rFonts w:ascii="Times New Roman" w:hAnsi="Times New Roman"/>
          <w:color w:val="000000" w:themeColor="text1"/>
          <w:sz w:val="28"/>
          <w:szCs w:val="28"/>
          <w:lang w:eastAsia="uk-UA"/>
        </w:rPr>
        <w:t>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14:paraId="2869AEB9"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6" w:name="dst100857"/>
      <w:bookmarkEnd w:id="36"/>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14:paraId="7960C8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7" w:name="dst100858"/>
      <w:bookmarkEnd w:id="37"/>
      <w:r w:rsidRPr="00B422D5">
        <w:rPr>
          <w:rFonts w:ascii="Times New Roman" w:hAnsi="Times New Roman"/>
          <w:color w:val="000000" w:themeColor="text1"/>
          <w:sz w:val="28"/>
          <w:szCs w:val="28"/>
          <w:lang w:eastAsia="uk-UA"/>
        </w:rPr>
        <w:t>4. </w:t>
      </w:r>
      <w:r w:rsidR="00E611BE" w:rsidRPr="00B422D5">
        <w:rPr>
          <w:rFonts w:ascii="Times New Roman" w:hAnsi="Times New Roman"/>
          <w:color w:val="000000" w:themeColor="text1"/>
          <w:sz w:val="28"/>
          <w:szCs w:val="28"/>
          <w:lang w:eastAsia="uk-UA"/>
        </w:rPr>
        <w:t>Арбитражный с</w:t>
      </w:r>
      <w:r w:rsidR="00312E15" w:rsidRPr="00B422D5">
        <w:rPr>
          <w:rFonts w:ascii="Times New Roman" w:hAnsi="Times New Roman"/>
          <w:color w:val="000000" w:themeColor="text1"/>
          <w:sz w:val="28"/>
          <w:szCs w:val="28"/>
          <w:lang w:eastAsia="uk-UA"/>
        </w:rPr>
        <w:t>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14:paraId="10FF43A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8" w:name="dst100859"/>
      <w:bookmarkEnd w:id="38"/>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bookmarkStart w:id="39" w:name="Par1464"/>
      <w:bookmarkEnd w:id="39"/>
    </w:p>
    <w:p w14:paraId="2BD431EB"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D5E3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Назначение дела к судебному разбирательству</w:t>
      </w:r>
    </w:p>
    <w:p w14:paraId="068BD7B2"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Судья, признав дело подготовленным, выносит определение о назначении дела к судебному разбирательству.</w:t>
      </w:r>
    </w:p>
    <w:p w14:paraId="3DDE7A8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а также на разрешение других вопросов, если по ним не вынесены соответствующие определения, время и место проведения судебного заседания в арбитражном суде первой инстанции.</w:t>
      </w:r>
    </w:p>
    <w:p w14:paraId="1B0FE6C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Копии определения о назначении дела к судебному разбирательству направляются лицам, участвующим в деле.</w:t>
      </w:r>
    </w:p>
    <w:p w14:paraId="4C158104" w14:textId="77777777" w:rsidR="004B2078" w:rsidRPr="00B422D5" w:rsidRDefault="00312E1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4.</w:t>
      </w:r>
      <w:r w:rsidR="004B2078"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w:t>
      </w:r>
      <w:r w:rsidR="004B2078" w:rsidRPr="00B422D5">
        <w:rPr>
          <w:rFonts w:ascii="Times New Roman" w:hAnsi="Times New Roman" w:cs="Times New Roman"/>
          <w:color w:val="000000" w:themeColor="text1"/>
          <w:sz w:val="28"/>
          <w:szCs w:val="28"/>
          <w:shd w:val="clear" w:color="auto" w:fill="FFFFFF"/>
        </w:rPr>
        <w:t xml:space="preserve">надлежащим </w:t>
      </w:r>
      <w:r w:rsidR="004B2078" w:rsidRPr="00B422D5">
        <w:rPr>
          <w:rFonts w:ascii="Times New Roman" w:hAnsi="Times New Roman" w:cs="Times New Roman"/>
          <w:color w:val="000000" w:themeColor="text1"/>
          <w:sz w:val="28"/>
          <w:szCs w:val="28"/>
          <w:shd w:val="clear" w:color="auto" w:fill="FFFFFF"/>
          <w:lang w:val="uk-UA"/>
        </w:rPr>
        <w:t xml:space="preserve">образом </w:t>
      </w:r>
      <w:r w:rsidRPr="00B422D5">
        <w:rPr>
          <w:rFonts w:ascii="Times New Roman" w:hAnsi="Times New Roman" w:cs="Times New Roman"/>
          <w:color w:val="000000" w:themeColor="text1"/>
          <w:sz w:val="28"/>
          <w:szCs w:val="28"/>
          <w:shd w:val="clear" w:color="auto" w:fill="FFFFFF"/>
        </w:rPr>
        <w:t xml:space="preserve">извещены о времени и месте судебного заседания или совершения отдельного процессуального действия и ими не заявлены возражения относительно рассмотрения дела в их отсутствие, </w:t>
      </w:r>
      <w:r w:rsidR="00E611BE" w:rsidRPr="00B422D5">
        <w:rPr>
          <w:rFonts w:ascii="Times New Roman" w:hAnsi="Times New Roman" w:cs="Times New Roman"/>
          <w:color w:val="000000" w:themeColor="text1"/>
          <w:sz w:val="28"/>
          <w:szCs w:val="28"/>
          <w:shd w:val="clear" w:color="auto" w:fill="FFFFFF"/>
        </w:rPr>
        <w:t xml:space="preserve">арбитражный </w:t>
      </w:r>
      <w:r w:rsidRPr="00B422D5">
        <w:rPr>
          <w:rFonts w:ascii="Times New Roman" w:hAnsi="Times New Roman" w:cs="Times New Roman"/>
          <w:color w:val="000000" w:themeColor="text1"/>
          <w:sz w:val="28"/>
          <w:szCs w:val="28"/>
          <w:shd w:val="clear" w:color="auto" w:fill="FFFFFF"/>
        </w:rPr>
        <w:t xml:space="preserve">суд вправе завершить </w:t>
      </w:r>
      <w:r w:rsidRPr="00B422D5">
        <w:rPr>
          <w:rFonts w:ascii="Times New Roman" w:hAnsi="Times New Roman" w:cs="Times New Roman"/>
          <w:color w:val="000000" w:themeColor="text1"/>
          <w:sz w:val="28"/>
          <w:szCs w:val="28"/>
          <w:shd w:val="clear" w:color="auto" w:fill="FFFFFF"/>
        </w:rPr>
        <w:lastRenderedPageBreak/>
        <w:t>предварительное судебное заседание и открыть судебное заседание в первой инстанции, за исключением случая, если в соответствии с настоящим</w:t>
      </w:r>
      <w:r w:rsidR="00E90B01">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Кодексом</w:t>
      </w:r>
      <w:r w:rsidRPr="00B422D5">
        <w:rPr>
          <w:rFonts w:ascii="Times New Roman" w:hAnsi="Times New Roman" w:cs="Times New Roman"/>
          <w:color w:val="000000" w:themeColor="text1"/>
          <w:sz w:val="28"/>
          <w:szCs w:val="28"/>
          <w:shd w:val="clear" w:color="auto" w:fill="FFFFFF"/>
        </w:rPr>
        <w:t xml:space="preserve"> требуется коллегиальное рассмотрение данного дела.</w:t>
      </w:r>
      <w:bookmarkStart w:id="40" w:name="Par1476"/>
      <w:bookmarkEnd w:id="40"/>
    </w:p>
    <w:p w14:paraId="700341AE"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olor w:val="000000" w:themeColor="text1"/>
          <w:sz w:val="28"/>
          <w:szCs w:val="28"/>
        </w:rPr>
      </w:pPr>
      <w:bookmarkStart w:id="41" w:name="Par1521"/>
      <w:bookmarkEnd w:id="41"/>
      <w:r w:rsidRPr="00B422D5">
        <w:rPr>
          <w:rFonts w:ascii="Times New Roman" w:hAnsi="Times New Roman" w:cs="Times New Roman"/>
          <w:bCs/>
          <w:color w:val="000000" w:themeColor="text1"/>
          <w:sz w:val="28"/>
          <w:szCs w:val="28"/>
        </w:rPr>
        <w:t>Глава 15.</w:t>
      </w:r>
      <w:r w:rsidRPr="00B422D5">
        <w:rPr>
          <w:rFonts w:ascii="Times New Roman" w:hAnsi="Times New Roman" w:cs="Times New Roman"/>
          <w:b/>
          <w:bCs/>
          <w:color w:val="000000" w:themeColor="text1"/>
          <w:sz w:val="28"/>
          <w:szCs w:val="28"/>
        </w:rPr>
        <w:t> Примирительные процедуры. Мировое соглашение</w:t>
      </w:r>
    </w:p>
    <w:p w14:paraId="47FB9823"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13</w:t>
      </w:r>
      <w:r w:rsidR="00AA7674"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Примирение сторон</w:t>
      </w:r>
    </w:p>
    <w:p w14:paraId="1A084E29"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w:t>
      </w:r>
      <w:r w:rsidR="00D15E91" w:rsidRPr="00B422D5">
        <w:rPr>
          <w:rFonts w:ascii="Times New Roman" w:hAnsi="Times New Roman" w:cs="Times New Roman"/>
          <w:color w:val="000000" w:themeColor="text1"/>
          <w:sz w:val="28"/>
          <w:szCs w:val="28"/>
        </w:rPr>
        <w:t>ом</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е</w:t>
      </w:r>
      <w:r w:rsidR="00BD4786" w:rsidRPr="00B422D5">
        <w:rPr>
          <w:rFonts w:ascii="Times New Roman" w:hAnsi="Times New Roman" w:cs="Times New Roman"/>
          <w:color w:val="000000" w:themeColor="text1"/>
          <w:sz w:val="28"/>
          <w:szCs w:val="28"/>
        </w:rPr>
        <w:t>.</w:t>
      </w:r>
    </w:p>
    <w:p w14:paraId="4BAB2D65"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Примирение сторон осуществляется на основе принципов добровольности, сотрудничества, равноправия и конфиденциальности.</w:t>
      </w:r>
    </w:p>
    <w:p w14:paraId="00F965DE"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7AC5B7E2"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Примирение сторон возможно на любой стадии арбитражного процесса и при исполнении судебного </w:t>
      </w:r>
      <w:r w:rsidR="00587685"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если иное не предусмотрено настоящим Кодексом и иным законом.</w:t>
      </w:r>
    </w:p>
    <w:p w14:paraId="0E2C48D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3</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Порядок и сроки проведения примирительной процедуры</w:t>
      </w:r>
    </w:p>
    <w:p w14:paraId="53F27F1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Примирительная процедура может быть проведена по ходатайству сторон (стороны) либо по предложению арбитражного суда.</w:t>
      </w:r>
    </w:p>
    <w:p w14:paraId="1901CD2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75271A9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14:paraId="783313A0"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согласия сторон с предложением арбитражного суда о </w:t>
      </w:r>
      <w:r w:rsidR="00BD4786" w:rsidRPr="00B422D5">
        <w:rPr>
          <w:rFonts w:ascii="Times New Roman" w:hAnsi="Times New Roman" w:cs="Times New Roman"/>
          <w:color w:val="000000" w:themeColor="text1"/>
          <w:sz w:val="28"/>
          <w:szCs w:val="28"/>
        </w:rPr>
        <w:lastRenderedPageBreak/>
        <w:t>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арбитражный суд выносит определение о проведении примирительной процедуры и при необходимости об отложении судебного разбирательства.</w:t>
      </w:r>
    </w:p>
    <w:p w14:paraId="5A84D124"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34584133"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38CA0351"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14:paraId="38EE005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В ходе использования примирительной процедуры стороны могут достичь результатов примирения, установленных настоящим Кодексом.</w:t>
      </w:r>
    </w:p>
    <w:p w14:paraId="1D8FA8C7"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2B4AA35A"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4</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Виды примирительных процедур</w:t>
      </w:r>
      <w:bookmarkStart w:id="42" w:name="Par1644"/>
      <w:bookmarkEnd w:id="42"/>
    </w:p>
    <w:p w14:paraId="69696AFD"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0C3A6E1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5F774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5</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Переговоры</w:t>
      </w:r>
    </w:p>
    <w:p w14:paraId="389D22D8"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проведения переговоров в целях примирения.</w:t>
      </w:r>
    </w:p>
    <w:p w14:paraId="7F4E99CC"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2. </w:t>
      </w:r>
      <w:r w:rsidR="00BD4786" w:rsidRPr="00B422D5">
        <w:rPr>
          <w:rFonts w:ascii="Times New Roman" w:hAnsi="Times New Roman" w:cs="Times New Roman"/>
          <w:color w:val="000000" w:themeColor="text1"/>
          <w:sz w:val="28"/>
          <w:szCs w:val="28"/>
        </w:rPr>
        <w:t>Переговоры осуществляются на условиях, определяемых сторонами.</w:t>
      </w:r>
    </w:p>
    <w:p w14:paraId="056F257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В случаях, предусмотренных законом или договором, переговоры проводятся в обязательном порядке.</w:t>
      </w:r>
    </w:p>
    <w:p w14:paraId="13FC1D1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6</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Медиация</w:t>
      </w:r>
    </w:p>
    <w:p w14:paraId="49F5E329"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применения процедуры медиации в порядке, установленном настоящим Кодексом и законом.</w:t>
      </w:r>
    </w:p>
    <w:p w14:paraId="79187ED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заявления сторонами соответствующего ходатайства арбитражный суд откладывает судебное разбирательство на основании части 2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3BC82F3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7</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Судебное примирение</w:t>
      </w:r>
    </w:p>
    <w:p w14:paraId="09C7402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использования примирительной процедуры с участием судебного примирителя (судебное примирение).</w:t>
      </w:r>
    </w:p>
    <w:p w14:paraId="3BF4A10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Судебное примирение осуществляется на основе принципов независимости, беспристрастности и добросовестности судебного примирителя.</w:t>
      </w:r>
    </w:p>
    <w:p w14:paraId="32D1B433"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Порядок проведения судебного примирения и требования к судебному примирителю определяются настоящим Кодексом и </w:t>
      </w:r>
      <w:r w:rsidR="00D15E91" w:rsidRPr="00B422D5">
        <w:rPr>
          <w:rFonts w:ascii="Times New Roman" w:hAnsi="Times New Roman" w:cs="Times New Roman"/>
          <w:color w:val="000000" w:themeColor="text1"/>
          <w:sz w:val="28"/>
          <w:szCs w:val="28"/>
        </w:rPr>
        <w:t>р</w:t>
      </w:r>
      <w:r w:rsidRPr="00B422D5">
        <w:rPr>
          <w:rFonts w:ascii="Times New Roman" w:hAnsi="Times New Roman" w:cs="Times New Roman"/>
          <w:color w:val="000000" w:themeColor="text1"/>
          <w:sz w:val="28"/>
          <w:szCs w:val="28"/>
        </w:rPr>
        <w:t xml:space="preserve">егламентом проведения судебного примирения, утверждаемым Верховным Судом </w:t>
      </w:r>
      <w:r w:rsidR="005F7744" w:rsidRPr="00B422D5">
        <w:rPr>
          <w:rFonts w:ascii="Times New Roman" w:hAnsi="Times New Roman" w:cs="Times New Roman"/>
          <w:color w:val="000000" w:themeColor="text1"/>
          <w:sz w:val="28"/>
          <w:szCs w:val="28"/>
        </w:rPr>
        <w:t>Донецкой Народной Республики</w:t>
      </w:r>
      <w:r w:rsidRPr="00B422D5">
        <w:rPr>
          <w:rFonts w:ascii="Times New Roman" w:hAnsi="Times New Roman" w:cs="Times New Roman"/>
          <w:color w:val="000000" w:themeColor="text1"/>
          <w:sz w:val="28"/>
          <w:szCs w:val="28"/>
        </w:rPr>
        <w:t>.</w:t>
      </w:r>
    </w:p>
    <w:p w14:paraId="31FAE6A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Судебным примирителем является судья в отставке. Список судебных примирителей формируется и утверждается Пленумом Верховного Суда </w:t>
      </w:r>
      <w:r w:rsidR="005F7744" w:rsidRPr="00B422D5">
        <w:rPr>
          <w:rFonts w:ascii="Times New Roman" w:hAnsi="Times New Roman" w:cs="Times New Roman"/>
          <w:color w:val="000000" w:themeColor="text1"/>
          <w:sz w:val="28"/>
          <w:szCs w:val="28"/>
        </w:rPr>
        <w:t xml:space="preserve">Донецкой Народной Республики </w:t>
      </w:r>
      <w:r w:rsidR="00BD4786" w:rsidRPr="00B422D5">
        <w:rPr>
          <w:rFonts w:ascii="Times New Roman" w:hAnsi="Times New Roman" w:cs="Times New Roman"/>
          <w:color w:val="000000" w:themeColor="text1"/>
          <w:sz w:val="28"/>
          <w:szCs w:val="28"/>
        </w:rPr>
        <w:t>на основе предложений арбитражн</w:t>
      </w:r>
      <w:r w:rsidR="00D15E91" w:rsidRPr="00B422D5">
        <w:rPr>
          <w:rFonts w:ascii="Times New Roman" w:hAnsi="Times New Roman" w:cs="Times New Roman"/>
          <w:color w:val="000000" w:themeColor="text1"/>
          <w:sz w:val="28"/>
          <w:szCs w:val="28"/>
        </w:rPr>
        <w:t>ого</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а</w:t>
      </w:r>
      <w:r w:rsidR="00BD4786" w:rsidRPr="00B422D5">
        <w:rPr>
          <w:rFonts w:ascii="Times New Roman" w:hAnsi="Times New Roman" w:cs="Times New Roman"/>
          <w:color w:val="000000" w:themeColor="text1"/>
          <w:sz w:val="28"/>
          <w:szCs w:val="28"/>
        </w:rPr>
        <w:t xml:space="preserve"> о кандидатурах судебных примирителей из числа судей в отставке, изъявивших желание выступать в качестве судебного примирителя.</w:t>
      </w:r>
    </w:p>
    <w:p w14:paraId="016EDA74" w14:textId="0056B6B8"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Судебный примиритель участвует в процедуре судебного примирения с учетом положений настоящего Кодекса и </w:t>
      </w:r>
      <w:hyperlink r:id="rId14" w:history="1">
        <w:r w:rsidR="00D15E91" w:rsidRPr="009A5059">
          <w:rPr>
            <w:rStyle w:val="a8"/>
            <w:rFonts w:ascii="Times New Roman" w:hAnsi="Times New Roman"/>
            <w:sz w:val="28"/>
            <w:szCs w:val="28"/>
          </w:rPr>
          <w:t>Закона Донецкой Народной Республики от 31 августа 2018 года № 242-</w:t>
        </w:r>
        <w:r w:rsidR="00D15E91" w:rsidRPr="009A5059">
          <w:rPr>
            <w:rStyle w:val="a8"/>
            <w:rFonts w:ascii="Times New Roman" w:hAnsi="Times New Roman"/>
            <w:sz w:val="28"/>
            <w:szCs w:val="28"/>
            <w:lang w:val="en-US"/>
          </w:rPr>
          <w:t>I</w:t>
        </w:r>
        <w:r w:rsidR="00D15E91" w:rsidRPr="009A5059">
          <w:rPr>
            <w:rStyle w:val="a8"/>
            <w:rFonts w:ascii="Times New Roman" w:hAnsi="Times New Roman"/>
            <w:sz w:val="28"/>
            <w:szCs w:val="28"/>
          </w:rPr>
          <w:t>НС «О статусе судей»</w:t>
        </w:r>
      </w:hyperlink>
      <w:r w:rsidRPr="00B422D5">
        <w:rPr>
          <w:rFonts w:ascii="Times New Roman" w:hAnsi="Times New Roman" w:cs="Times New Roman"/>
          <w:color w:val="000000" w:themeColor="text1"/>
          <w:sz w:val="28"/>
          <w:szCs w:val="28"/>
        </w:rPr>
        <w:t>.</w:t>
      </w:r>
      <w:bookmarkStart w:id="43" w:name="Par1667"/>
      <w:bookmarkEnd w:id="43"/>
    </w:p>
    <w:p w14:paraId="14BF427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Кандидатура судебного примирителя определяется по взаимному </w:t>
      </w:r>
      <w:r w:rsidR="00BD4786" w:rsidRPr="00B422D5">
        <w:rPr>
          <w:rFonts w:ascii="Times New Roman" w:hAnsi="Times New Roman" w:cs="Times New Roman"/>
          <w:color w:val="000000" w:themeColor="text1"/>
          <w:sz w:val="28"/>
          <w:szCs w:val="28"/>
        </w:rPr>
        <w:lastRenderedPageBreak/>
        <w:t>согласию сторон из списка судебных примирителей и утверждается определением суда.</w:t>
      </w:r>
    </w:p>
    <w:p w14:paraId="0864F30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w:t>
      </w:r>
      <w:r w:rsidR="00D15E91" w:rsidRPr="00B422D5">
        <w:rPr>
          <w:rFonts w:ascii="Times New Roman" w:hAnsi="Times New Roman" w:cs="Times New Roman"/>
          <w:color w:val="000000" w:themeColor="text1"/>
          <w:sz w:val="28"/>
          <w:szCs w:val="28"/>
        </w:rPr>
        <w:t>ования спора и предусмотренные р</w:t>
      </w:r>
      <w:r w:rsidR="00BD4786" w:rsidRPr="00B422D5">
        <w:rPr>
          <w:rFonts w:ascii="Times New Roman" w:hAnsi="Times New Roman" w:cs="Times New Roman"/>
          <w:color w:val="000000" w:themeColor="text1"/>
          <w:sz w:val="28"/>
          <w:szCs w:val="28"/>
        </w:rPr>
        <w:t>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23CAEEFA"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14:paraId="3B3EAFD8"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Судья вправе запросить информацию о ходе примирительной процедуры не чаще чем один раз в четырнадцать календарных дней.</w:t>
      </w:r>
    </w:p>
    <w:p w14:paraId="6EECCA72"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 xml:space="preserve">Порядок и условия оплаты труда судей, пребывающих в отставке и осуществляющих функции судебных примирителей, определяются Правительством </w:t>
      </w:r>
      <w:r w:rsidR="005F7744" w:rsidRPr="00B422D5">
        <w:rPr>
          <w:rFonts w:ascii="Times New Roman" w:hAnsi="Times New Roman" w:cs="Times New Roman"/>
          <w:color w:val="000000" w:themeColor="text1"/>
          <w:sz w:val="28"/>
          <w:szCs w:val="28"/>
        </w:rPr>
        <w:t>Донецкой Народной Республики</w:t>
      </w:r>
      <w:r w:rsidR="00BD4786" w:rsidRPr="00B422D5">
        <w:rPr>
          <w:rFonts w:ascii="Times New Roman" w:hAnsi="Times New Roman" w:cs="Times New Roman"/>
          <w:color w:val="000000" w:themeColor="text1"/>
          <w:sz w:val="28"/>
          <w:szCs w:val="28"/>
        </w:rPr>
        <w:t>.</w:t>
      </w:r>
      <w:bookmarkStart w:id="44" w:name="Par1673"/>
      <w:bookmarkEnd w:id="44"/>
    </w:p>
    <w:p w14:paraId="0D1F58D3"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8</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Результаты примирительных процедур</w:t>
      </w:r>
    </w:p>
    <w:p w14:paraId="069F4F3A"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Результатами примирения лиц, участвующих в деле, могут быть, в частности:</w:t>
      </w:r>
    </w:p>
    <w:p w14:paraId="28AF1CDE"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в отношении всех или части заявленных требований;</w:t>
      </w:r>
    </w:p>
    <w:p w14:paraId="60F33E5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частичный или полный отказ от иска;</w:t>
      </w:r>
    </w:p>
    <w:p w14:paraId="6EABC40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частичное или полное признание иска;</w:t>
      </w:r>
    </w:p>
    <w:p w14:paraId="4E8C4F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4) </w:t>
      </w:r>
      <w:r w:rsidR="00BD4786" w:rsidRPr="00B422D5">
        <w:rPr>
          <w:rFonts w:ascii="Times New Roman" w:hAnsi="Times New Roman" w:cs="Times New Roman"/>
          <w:color w:val="000000" w:themeColor="text1"/>
          <w:sz w:val="28"/>
          <w:szCs w:val="28"/>
        </w:rPr>
        <w:t>полный или частичный отказ от апелляционной</w:t>
      </w:r>
      <w:r w:rsidR="008E29EC" w:rsidRPr="00B422D5">
        <w:rPr>
          <w:rFonts w:ascii="Times New Roman" w:hAnsi="Times New Roman" w:cs="Times New Roman"/>
          <w:color w:val="000000" w:themeColor="text1"/>
          <w:sz w:val="28"/>
          <w:szCs w:val="28"/>
        </w:rPr>
        <w:t xml:space="preserve"> жалобы (протеста)</w:t>
      </w:r>
      <w:r w:rsidR="00BD4786" w:rsidRPr="00B422D5">
        <w:rPr>
          <w:rFonts w:ascii="Times New Roman" w:hAnsi="Times New Roman" w:cs="Times New Roman"/>
          <w:color w:val="000000" w:themeColor="text1"/>
          <w:sz w:val="28"/>
          <w:szCs w:val="28"/>
        </w:rPr>
        <w:t>, кассационной жалобы</w:t>
      </w:r>
      <w:r w:rsidR="008E29EC" w:rsidRPr="00B422D5">
        <w:rPr>
          <w:rFonts w:ascii="Times New Roman" w:hAnsi="Times New Roman" w:cs="Times New Roman"/>
          <w:color w:val="000000" w:themeColor="text1"/>
          <w:sz w:val="28"/>
          <w:szCs w:val="28"/>
        </w:rPr>
        <w:t xml:space="preserve"> (протеста)</w:t>
      </w:r>
      <w:r w:rsidR="00BD4786" w:rsidRPr="00B422D5">
        <w:rPr>
          <w:rFonts w:ascii="Times New Roman" w:hAnsi="Times New Roman" w:cs="Times New Roman"/>
          <w:color w:val="000000" w:themeColor="text1"/>
          <w:sz w:val="28"/>
          <w:szCs w:val="28"/>
        </w:rPr>
        <w:t>, надзорной жалобы (</w:t>
      </w:r>
      <w:r w:rsidR="00D15E91" w:rsidRPr="00B422D5">
        <w:rPr>
          <w:rFonts w:ascii="Times New Roman" w:hAnsi="Times New Roman" w:cs="Times New Roman"/>
          <w:color w:val="000000" w:themeColor="text1"/>
          <w:sz w:val="28"/>
          <w:szCs w:val="28"/>
        </w:rPr>
        <w:t>протеста</w:t>
      </w:r>
      <w:r w:rsidR="00BD4786" w:rsidRPr="00B422D5">
        <w:rPr>
          <w:rFonts w:ascii="Times New Roman" w:hAnsi="Times New Roman" w:cs="Times New Roman"/>
          <w:color w:val="000000" w:themeColor="text1"/>
          <w:sz w:val="28"/>
          <w:szCs w:val="28"/>
        </w:rPr>
        <w:t>);</w:t>
      </w:r>
    </w:p>
    <w:p w14:paraId="77DB974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w:t>
      </w:r>
    </w:p>
    <w:p w14:paraId="3E46FFD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соглашение по обстоятельствам дела;</w:t>
      </w:r>
    </w:p>
    <w:p w14:paraId="44D1C9ED"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подписание письма-согласия на государственную регистрацию товарного знака.</w:t>
      </w:r>
    </w:p>
    <w:p w14:paraId="3F3C55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14:paraId="08A41A45"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14:paraId="1A908D1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9</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Заключение мирового соглашения</w:t>
      </w:r>
    </w:p>
    <w:p w14:paraId="3681F596"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может быть заключено сторонами на любой стадии арбитражного процесса и при исполнении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32B75ED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может быть заключено по любому делу, если иное не предусмотрено настоящим Кодексом и иным законом.</w:t>
      </w:r>
    </w:p>
    <w:p w14:paraId="3FBE7F2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Мировое соглашение не может нарушать права и законные интересы других лиц и противоречить закону.</w:t>
      </w:r>
    </w:p>
    <w:p w14:paraId="0A1FD5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Мировое соглашение утверждается арбитражным судом.</w:t>
      </w:r>
    </w:p>
    <w:p w14:paraId="025718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D4786"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40</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Форма и содержание мирового соглашения</w:t>
      </w:r>
    </w:p>
    <w:p w14:paraId="624103F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14:paraId="734191D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14:paraId="3583D82B"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закону.</w:t>
      </w:r>
    </w:p>
    <w:p w14:paraId="1E08A9FD"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14:paraId="4D6E0382"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может быть заключено в отношении вопроса о распределении судебных расходов.</w:t>
      </w:r>
    </w:p>
    <w:p w14:paraId="10897FB3"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Если в мировом соглашении отсутствует условие о распределении судебных расходов, арбитражный суд разрешает </w:t>
      </w:r>
      <w:r w:rsidR="00D15E91" w:rsidRPr="00B422D5">
        <w:rPr>
          <w:rFonts w:ascii="Times New Roman" w:hAnsi="Times New Roman" w:cs="Times New Roman"/>
          <w:color w:val="000000" w:themeColor="text1"/>
          <w:sz w:val="28"/>
          <w:szCs w:val="28"/>
        </w:rPr>
        <w:t>данный</w:t>
      </w:r>
      <w:r w:rsidR="00BD4786" w:rsidRPr="00B422D5">
        <w:rPr>
          <w:rFonts w:ascii="Times New Roman" w:hAnsi="Times New Roman" w:cs="Times New Roman"/>
          <w:color w:val="000000" w:themeColor="text1"/>
          <w:sz w:val="28"/>
          <w:szCs w:val="28"/>
        </w:rPr>
        <w:t xml:space="preserve"> вопрос при утверждении мирового соглашения в общем порядке, установленном настоящим Кодексом.</w:t>
      </w:r>
    </w:p>
    <w:p w14:paraId="05F4B7F8"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14:paraId="1842529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1</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Утверждение арбитражным судом мирового соглашения</w:t>
      </w:r>
    </w:p>
    <w:p w14:paraId="4366B50F" w14:textId="77777777" w:rsidR="004F1935"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утверждается арбитражным судом, в производстве </w:t>
      </w:r>
      <w:r w:rsidR="00BD4786" w:rsidRPr="00B422D5">
        <w:rPr>
          <w:rFonts w:ascii="Times New Roman" w:hAnsi="Times New Roman" w:cs="Times New Roman"/>
          <w:color w:val="000000" w:themeColor="text1"/>
          <w:sz w:val="28"/>
          <w:szCs w:val="28"/>
        </w:rPr>
        <w:lastRenderedPageBreak/>
        <w:t xml:space="preserve">которого находится дело. В случае если мировое соглашение заключено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оно представляется на утверждение арбитражного суда первой инстанции</w:t>
      </w:r>
      <w:r w:rsidR="004F1935" w:rsidRPr="00B422D5">
        <w:rPr>
          <w:rFonts w:ascii="Times New Roman" w:hAnsi="Times New Roman" w:cs="Times New Roman"/>
          <w:color w:val="000000" w:themeColor="text1"/>
          <w:sz w:val="28"/>
          <w:szCs w:val="28"/>
        </w:rPr>
        <w:t>.</w:t>
      </w:r>
    </w:p>
    <w:p w14:paraId="563CCA4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14:paraId="7527F63A"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w:t>
      </w:r>
      <w:r w:rsidR="00D15E91" w:rsidRPr="00B422D5">
        <w:rPr>
          <w:rFonts w:ascii="Times New Roman" w:hAnsi="Times New Roman" w:cs="Times New Roman"/>
          <w:color w:val="000000" w:themeColor="text1"/>
          <w:sz w:val="28"/>
          <w:szCs w:val="28"/>
        </w:rPr>
        <w:t>таких</w:t>
      </w:r>
      <w:r w:rsidR="00BD4786" w:rsidRPr="00B422D5">
        <w:rPr>
          <w:rFonts w:ascii="Times New Roman" w:hAnsi="Times New Roman" w:cs="Times New Roman"/>
          <w:color w:val="000000" w:themeColor="text1"/>
          <w:sz w:val="28"/>
          <w:szCs w:val="28"/>
        </w:rPr>
        <w:t xml:space="preserve"> лиц не поступило заявление о рассмотрении данного вопроса в их отсутствие.</w:t>
      </w:r>
    </w:p>
    <w:p w14:paraId="191E0E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Вопрос об утверждении мирового соглашения, заключаемого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рассматривается арбитражным судом в срок, не превышающий месяца со дня поступления в арбитражный суд заявления о его утверждении.</w:t>
      </w:r>
    </w:p>
    <w:p w14:paraId="311A43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По результатам рассмотрения вопроса об утверждении мирового соглашения арбитражный суд выносит определение.</w:t>
      </w:r>
    </w:p>
    <w:p w14:paraId="57A522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Арбитражный суд не утверждает мировое соглашение, если оно противоречит закону или нарушает права и законные интересы других лиц.</w:t>
      </w:r>
    </w:p>
    <w:p w14:paraId="7516DF6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098628A0"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вопроса об утверждении мирового соглашения в случае обжалования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или его исполнения законность и обоснованность соответствующего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не проверяются.</w:t>
      </w:r>
    </w:p>
    <w:p w14:paraId="7AD1354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8. </w:t>
      </w:r>
      <w:r w:rsidR="00BD4786" w:rsidRPr="00B422D5">
        <w:rPr>
          <w:rFonts w:ascii="Times New Roman" w:hAnsi="Times New Roman" w:cs="Times New Roman"/>
          <w:color w:val="000000" w:themeColor="text1"/>
          <w:sz w:val="28"/>
          <w:szCs w:val="28"/>
        </w:rPr>
        <w:t>Арбитражный суд не вправе утверждать мировое соглашение в части, изменять или исключать из него какие-либо условия, согласованные сторонами.</w:t>
      </w:r>
    </w:p>
    <w:p w14:paraId="46F6A722"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7F76AD5F"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9. </w:t>
      </w:r>
      <w:r w:rsidR="00BD4786" w:rsidRPr="00B422D5">
        <w:rPr>
          <w:rFonts w:ascii="Times New Roman" w:hAnsi="Times New Roman" w:cs="Times New Roman"/>
          <w:color w:val="000000" w:themeColor="text1"/>
          <w:sz w:val="28"/>
          <w:szCs w:val="28"/>
        </w:rPr>
        <w:t>В определении арбитражного суда указываются:</w:t>
      </w:r>
    </w:p>
    <w:p w14:paraId="06E6168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утверждение мирового соглашения или отказ в утверждении мирового соглашения;</w:t>
      </w:r>
    </w:p>
    <w:p w14:paraId="43FB7DE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условия мирового соглашения;</w:t>
      </w:r>
    </w:p>
    <w:p w14:paraId="22190119" w14:textId="2470D4D4"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возвращение истцу части уплаченно</w:t>
      </w:r>
      <w:r w:rsidR="00675449" w:rsidRPr="00B422D5">
        <w:rPr>
          <w:rFonts w:ascii="Times New Roman" w:hAnsi="Times New Roman" w:cs="Times New Roman"/>
          <w:color w:val="000000" w:themeColor="text1"/>
          <w:sz w:val="28"/>
          <w:szCs w:val="28"/>
        </w:rPr>
        <w:t>го</w:t>
      </w:r>
      <w:r w:rsidRPr="00B422D5">
        <w:rPr>
          <w:rFonts w:ascii="Times New Roman" w:hAnsi="Times New Roman" w:cs="Times New Roman"/>
          <w:color w:val="000000" w:themeColor="text1"/>
          <w:sz w:val="28"/>
          <w:szCs w:val="28"/>
        </w:rPr>
        <w:t xml:space="preserve"> им </w:t>
      </w:r>
      <w:r w:rsidR="00675449" w:rsidRPr="00B422D5">
        <w:rPr>
          <w:rFonts w:ascii="Times New Roman" w:hAnsi="Times New Roman" w:cs="Times New Roman"/>
          <w:color w:val="000000" w:themeColor="text1"/>
          <w:sz w:val="28"/>
          <w:szCs w:val="28"/>
        </w:rPr>
        <w:t>судебного сбора</w:t>
      </w:r>
      <w:r w:rsidRPr="00B422D5">
        <w:rPr>
          <w:rFonts w:ascii="Times New Roman" w:hAnsi="Times New Roman" w:cs="Times New Roman"/>
          <w:color w:val="000000" w:themeColor="text1"/>
          <w:sz w:val="28"/>
          <w:szCs w:val="28"/>
        </w:rPr>
        <w:t xml:space="preserve"> в размерах, установленных </w:t>
      </w:r>
      <w:hyperlink r:id="rId15" w:history="1">
        <w:r w:rsidR="00675449" w:rsidRPr="009A5059">
          <w:rPr>
            <w:rStyle w:val="a8"/>
            <w:rFonts w:ascii="Times New Roman" w:hAnsi="Times New Roman"/>
            <w:sz w:val="28"/>
            <w:szCs w:val="28"/>
          </w:rPr>
          <w:t xml:space="preserve">Законом Донецкой Народной Республики </w:t>
        </w:r>
        <w:r w:rsidR="00675449"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344BE63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распределение судебных расходов.</w:t>
      </w:r>
    </w:p>
    <w:p w14:paraId="5ECA8B9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10. </w:t>
      </w:r>
      <w:r w:rsidR="00BD4786" w:rsidRPr="00B422D5">
        <w:rPr>
          <w:rFonts w:ascii="Times New Roman" w:hAnsi="Times New Roman" w:cs="Times New Roman"/>
          <w:color w:val="000000" w:themeColor="text1"/>
          <w:sz w:val="28"/>
          <w:szCs w:val="28"/>
        </w:rPr>
        <w:t xml:space="preserve">В определении об утверждении мирового соглашения, заключенного в процессе исполнения судебного </w:t>
      </w:r>
      <w:r w:rsidR="00D15E91"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xml:space="preserve"> арбитражного суда, должно быть также указано, что </w:t>
      </w:r>
      <w:r w:rsidR="00D15E91" w:rsidRPr="00B422D5">
        <w:rPr>
          <w:rFonts w:ascii="Times New Roman" w:hAnsi="Times New Roman" w:cs="Times New Roman"/>
          <w:color w:val="000000" w:themeColor="text1"/>
          <w:sz w:val="28"/>
          <w:szCs w:val="28"/>
        </w:rPr>
        <w:t>данное</w:t>
      </w:r>
      <w:r w:rsidR="00BD4786" w:rsidRPr="00B422D5">
        <w:rPr>
          <w:rFonts w:ascii="Times New Roman" w:hAnsi="Times New Roman" w:cs="Times New Roman"/>
          <w:color w:val="000000" w:themeColor="text1"/>
          <w:sz w:val="28"/>
          <w:szCs w:val="28"/>
        </w:rPr>
        <w:t xml:space="preserve"> судебн</w:t>
      </w:r>
      <w:r w:rsidR="00D15E91" w:rsidRPr="00B422D5">
        <w:rPr>
          <w:rFonts w:ascii="Times New Roman" w:hAnsi="Times New Roman" w:cs="Times New Roman"/>
          <w:color w:val="000000" w:themeColor="text1"/>
          <w:sz w:val="28"/>
          <w:szCs w:val="28"/>
        </w:rPr>
        <w:t>ое</w:t>
      </w:r>
      <w:r w:rsidR="002A254D">
        <w:rPr>
          <w:rFonts w:ascii="Times New Roman" w:hAnsi="Times New Roman" w:cs="Times New Roman"/>
          <w:color w:val="000000" w:themeColor="text1"/>
          <w:sz w:val="28"/>
          <w:szCs w:val="28"/>
        </w:rPr>
        <w:t xml:space="preserve"> </w:t>
      </w:r>
      <w:r w:rsidR="00D15E91" w:rsidRPr="00B422D5">
        <w:rPr>
          <w:rFonts w:ascii="Times New Roman" w:hAnsi="Times New Roman" w:cs="Times New Roman"/>
          <w:color w:val="000000" w:themeColor="text1"/>
          <w:sz w:val="28"/>
          <w:szCs w:val="28"/>
        </w:rPr>
        <w:t>решение</w:t>
      </w:r>
      <w:r w:rsidR="00BD4786" w:rsidRPr="00B422D5">
        <w:rPr>
          <w:rFonts w:ascii="Times New Roman" w:hAnsi="Times New Roman" w:cs="Times New Roman"/>
          <w:color w:val="000000" w:themeColor="text1"/>
          <w:sz w:val="28"/>
          <w:szCs w:val="28"/>
        </w:rPr>
        <w:t xml:space="preserve"> не подлежит исполнению.</w:t>
      </w:r>
      <w:bookmarkStart w:id="45" w:name="Par1732"/>
      <w:bookmarkEnd w:id="45"/>
    </w:p>
    <w:p w14:paraId="1B59022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11. </w:t>
      </w:r>
      <w:r w:rsidR="00BD4786" w:rsidRPr="00B422D5">
        <w:rPr>
          <w:rFonts w:ascii="Times New Roman" w:hAnsi="Times New Roman" w:cs="Times New Roman"/>
          <w:color w:val="000000" w:themeColor="text1"/>
          <w:sz w:val="28"/>
          <w:szCs w:val="28"/>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40B39EA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12. </w:t>
      </w:r>
      <w:r w:rsidR="00BD4786" w:rsidRPr="00B422D5">
        <w:rPr>
          <w:rFonts w:ascii="Times New Roman" w:hAnsi="Times New Roman" w:cs="Times New Roman"/>
          <w:color w:val="000000" w:themeColor="text1"/>
          <w:sz w:val="28"/>
          <w:szCs w:val="28"/>
        </w:rPr>
        <w:t>Определение об отказе в утверждении мирового соглашения может быть обжаловано.</w:t>
      </w:r>
    </w:p>
    <w:p w14:paraId="45D95CE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13. </w:t>
      </w:r>
      <w:r w:rsidR="00BD4786" w:rsidRPr="00B422D5">
        <w:rPr>
          <w:rFonts w:ascii="Times New Roman" w:hAnsi="Times New Roman" w:cs="Times New Roman"/>
          <w:color w:val="000000" w:themeColor="text1"/>
          <w:sz w:val="28"/>
          <w:szCs w:val="28"/>
        </w:rPr>
        <w:t>Утверждение мирового соглашения в суде первой инстанции влечет за собой прекращение производства по делу полностью или в части.</w:t>
      </w:r>
    </w:p>
    <w:p w14:paraId="3ECD0E23"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 прекращение производства по делу.</w:t>
      </w:r>
    </w:p>
    <w:p w14:paraId="5BA42BDB"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заключенного в процессе исполнения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влечет за собой прекращение исполнения этого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при оставлении его в силе. На это указывается в определении суда.</w:t>
      </w:r>
    </w:p>
    <w:p w14:paraId="443353EA"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0270C4E"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2</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Исполнение мирового соглашения</w:t>
      </w:r>
    </w:p>
    <w:p w14:paraId="750FCD1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исполняется лицами, его заключившими, добровольно в порядке и сроки, которые предусмотрены </w:t>
      </w:r>
      <w:r w:rsidR="00EF31A0" w:rsidRPr="00B422D5">
        <w:rPr>
          <w:rFonts w:ascii="Times New Roman" w:hAnsi="Times New Roman" w:cs="Times New Roman"/>
          <w:color w:val="000000" w:themeColor="text1"/>
          <w:sz w:val="28"/>
          <w:szCs w:val="28"/>
        </w:rPr>
        <w:t>таким</w:t>
      </w:r>
      <w:r w:rsidR="00BD4786" w:rsidRPr="00B422D5">
        <w:rPr>
          <w:rFonts w:ascii="Times New Roman" w:hAnsi="Times New Roman" w:cs="Times New Roman"/>
          <w:color w:val="000000" w:themeColor="text1"/>
          <w:sz w:val="28"/>
          <w:szCs w:val="28"/>
        </w:rPr>
        <w:t xml:space="preserve"> соглашением.</w:t>
      </w:r>
    </w:p>
    <w:p w14:paraId="7A3B2958" w14:textId="77777777" w:rsidR="00BD4786"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Мировое соглашение, не исполненное добровольно, подлежит принудительному исполнению по правилам </w:t>
      </w:r>
      <w:r w:rsidR="008E29EC" w:rsidRPr="00B422D5">
        <w:rPr>
          <w:rFonts w:ascii="Times New Roman" w:hAnsi="Times New Roman" w:cs="Times New Roman"/>
          <w:color w:val="000000" w:themeColor="text1"/>
          <w:sz w:val="28"/>
          <w:szCs w:val="28"/>
        </w:rPr>
        <w:t xml:space="preserve">раздела VII </w:t>
      </w:r>
      <w:r w:rsidR="00BD4786" w:rsidRPr="00B422D5">
        <w:rPr>
          <w:rFonts w:ascii="Times New Roman" w:hAnsi="Times New Roman" w:cs="Times New Roman"/>
          <w:color w:val="000000" w:themeColor="text1"/>
          <w:sz w:val="28"/>
          <w:szCs w:val="28"/>
        </w:rPr>
        <w:t>настоящего Кодекса на основании исполнительного листа, выдаваемого арбитражным судом по ходатайству лица, заключившего мировое соглашение.</w:t>
      </w:r>
    </w:p>
    <w:p w14:paraId="4AADFC4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16.</w:t>
      </w:r>
      <w:r w:rsidR="00B76C4A" w:rsidRPr="00B422D5">
        <w:rPr>
          <w:rFonts w:ascii="Times New Roman" w:hAnsi="Times New Roman" w:cs="Times New Roman"/>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риостановление производства по делу</w:t>
      </w:r>
    </w:p>
    <w:p w14:paraId="0FB4B5A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46" w:name="Par1523"/>
      <w:bookmarkEnd w:id="46"/>
      <w:r w:rsidRPr="00B422D5">
        <w:rPr>
          <w:rFonts w:ascii="Times New Roman" w:hAnsi="Times New Roman" w:cs="Times New Roman"/>
          <w:color w:val="000000" w:themeColor="text1"/>
          <w:sz w:val="28"/>
          <w:szCs w:val="28"/>
        </w:rPr>
        <w:t>Статья </w:t>
      </w:r>
      <w:r w:rsidR="006015DA" w:rsidRPr="00B422D5">
        <w:rPr>
          <w:rFonts w:ascii="Times New Roman" w:hAnsi="Times New Roman" w:cs="Times New Roman"/>
          <w:color w:val="000000" w:themeColor="text1"/>
          <w:sz w:val="28"/>
          <w:szCs w:val="28"/>
        </w:rPr>
        <w:t>143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Обязанность арбитражного суда приостановить производство по делу</w:t>
      </w:r>
    </w:p>
    <w:p w14:paraId="22AA349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Арбитражный суд обязан приостановить производство по делу в случае:</w:t>
      </w:r>
    </w:p>
    <w:p w14:paraId="76B06C07"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7" w:name="dst100901"/>
      <w:bookmarkEnd w:id="47"/>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невозможности рассмотрения данного дела до разрешения другого дела, рассматриваемого </w:t>
      </w:r>
      <w:r w:rsidR="00076D3D" w:rsidRPr="00B422D5">
        <w:rPr>
          <w:rStyle w:val="blk"/>
          <w:rFonts w:ascii="Times New Roman" w:hAnsi="Times New Roman"/>
          <w:color w:val="000000" w:themeColor="text1"/>
          <w:sz w:val="28"/>
          <w:szCs w:val="28"/>
        </w:rPr>
        <w:t xml:space="preserve">Конституционным Судом </w:t>
      </w:r>
      <w:r w:rsidR="00312E15" w:rsidRPr="00B422D5">
        <w:rPr>
          <w:rStyle w:val="blk"/>
          <w:rFonts w:ascii="Times New Roman" w:hAnsi="Times New Roman"/>
          <w:color w:val="000000" w:themeColor="text1"/>
          <w:sz w:val="28"/>
          <w:szCs w:val="28"/>
        </w:rPr>
        <w:t>Донецкой Народной Республики, судом общей юрисдикции;</w:t>
      </w:r>
    </w:p>
    <w:p w14:paraId="692D4D5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8" w:name="dst100902"/>
      <w:bookmarkEnd w:id="4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пребывания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 xml:space="preserve">ответчика в действующей части Вооруженных Сил Донецкой Народной Республики или ходатайства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истца, находящегося в действующей части Вооруженных Сил Донецкой Народной Республики;</w:t>
      </w:r>
    </w:p>
    <w:p w14:paraId="09FBF1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9" w:name="dst623"/>
      <w:bookmarkEnd w:id="4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смерти </w:t>
      </w:r>
      <w:r w:rsidR="007362BD" w:rsidRPr="00B422D5">
        <w:rPr>
          <w:rFonts w:ascii="Times New Roman" w:hAnsi="Times New Roman"/>
          <w:color w:val="000000" w:themeColor="text1"/>
          <w:sz w:val="28"/>
          <w:szCs w:val="28"/>
        </w:rPr>
        <w:t>физического лица</w:t>
      </w:r>
      <w:r w:rsidR="00312E15" w:rsidRPr="00B422D5">
        <w:rPr>
          <w:rStyle w:val="blk"/>
          <w:rFonts w:ascii="Times New Roman" w:hAnsi="Times New Roman"/>
          <w:color w:val="000000" w:themeColor="text1"/>
          <w:sz w:val="28"/>
          <w:szCs w:val="28"/>
        </w:rPr>
        <w:t>,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14:paraId="215FE9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0" w:name="dst100904"/>
      <w:bookmarkEnd w:id="50"/>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утраты </w:t>
      </w:r>
      <w:r w:rsidR="007362BD" w:rsidRPr="00B422D5">
        <w:rPr>
          <w:rFonts w:ascii="Times New Roman" w:hAnsi="Times New Roman"/>
          <w:color w:val="000000" w:themeColor="text1"/>
          <w:sz w:val="28"/>
          <w:szCs w:val="28"/>
        </w:rPr>
        <w:t>физическим лицом</w:t>
      </w:r>
      <w:r w:rsidR="00312E15" w:rsidRPr="00B422D5">
        <w:rPr>
          <w:rStyle w:val="blk"/>
          <w:rFonts w:ascii="Times New Roman" w:hAnsi="Times New Roman"/>
          <w:color w:val="000000" w:themeColor="text1"/>
          <w:sz w:val="28"/>
          <w:szCs w:val="28"/>
        </w:rPr>
        <w:t>, являющимся стороной в деле, дееспособности.</w:t>
      </w:r>
    </w:p>
    <w:p w14:paraId="7780FBB2" w14:textId="73A66418" w:rsidR="00312E1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51" w:name="dst100905"/>
      <w:bookmarkEnd w:id="51"/>
      <w:r w:rsidRPr="00B422D5">
        <w:rPr>
          <w:rStyle w:val="blk"/>
          <w:rFonts w:ascii="Times New Roman" w:hAnsi="Times New Roman"/>
          <w:color w:val="000000" w:themeColor="text1"/>
          <w:sz w:val="28"/>
          <w:szCs w:val="28"/>
        </w:rPr>
        <w:lastRenderedPageBreak/>
        <w:t>2. </w:t>
      </w:r>
      <w:r w:rsidR="00312E15" w:rsidRPr="00B422D5">
        <w:rPr>
          <w:rStyle w:val="blk"/>
          <w:rFonts w:ascii="Times New Roman" w:hAnsi="Times New Roman"/>
          <w:color w:val="000000" w:themeColor="text1"/>
          <w:sz w:val="28"/>
          <w:szCs w:val="28"/>
        </w:rPr>
        <w:t>Арбитражный суд приостанавливает производство по делу и в иных предусмотренных законом случаях.</w:t>
      </w:r>
      <w:bookmarkStart w:id="52" w:name="Par1537"/>
      <w:bookmarkEnd w:id="52"/>
    </w:p>
    <w:p w14:paraId="2A44DD24" w14:textId="563341B3"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Право арбитражного суда приостановить производство по делу</w:t>
      </w:r>
    </w:p>
    <w:p w14:paraId="2EE4832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Арбитражный суд вправе приостановить производство по делу в случае:</w:t>
      </w:r>
    </w:p>
    <w:p w14:paraId="0F871C53"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3" w:name="dst100908"/>
      <w:bookmarkEnd w:id="53"/>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назначения арбитражным судом экспертизы;</w:t>
      </w:r>
    </w:p>
    <w:p w14:paraId="4D564A62"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4" w:name="dst100909"/>
      <w:bookmarkEnd w:id="54"/>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 xml:space="preserve">реорганизации </w:t>
      </w:r>
      <w:r w:rsidRPr="00B422D5">
        <w:rPr>
          <w:rFonts w:ascii="Times New Roman" w:hAnsi="Times New Roman"/>
          <w:color w:val="000000" w:themeColor="text1"/>
          <w:sz w:val="28"/>
          <w:szCs w:val="28"/>
          <w:lang w:eastAsia="uk-UA"/>
        </w:rPr>
        <w:t>юридического лица, участвующего</w:t>
      </w:r>
      <w:r w:rsidR="00312E15" w:rsidRPr="00B422D5">
        <w:rPr>
          <w:rFonts w:ascii="Times New Roman" w:hAnsi="Times New Roman"/>
          <w:color w:val="000000" w:themeColor="text1"/>
          <w:sz w:val="28"/>
          <w:szCs w:val="28"/>
          <w:lang w:eastAsia="uk-UA"/>
        </w:rPr>
        <w:t xml:space="preserve"> в деле;</w:t>
      </w:r>
    </w:p>
    <w:p w14:paraId="02706E3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5" w:name="dst100910"/>
      <w:bookmarkEnd w:id="5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 xml:space="preserve">привлечения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0B20CE">
        <w:rPr>
          <w:rFonts w:ascii="Times New Roman" w:hAnsi="Times New Roman"/>
          <w:color w:val="000000" w:themeColor="text1"/>
          <w:sz w:val="28"/>
          <w:szCs w:val="28"/>
          <w:lang w:eastAsia="uk-UA"/>
        </w:rPr>
        <w:t xml:space="preserve"> </w:t>
      </w:r>
      <w:r w:rsidR="00312E15" w:rsidRPr="00B422D5">
        <w:rPr>
          <w:rFonts w:ascii="Times New Roman" w:hAnsi="Times New Roman"/>
          <w:color w:val="000000" w:themeColor="text1"/>
          <w:sz w:val="28"/>
          <w:szCs w:val="28"/>
          <w:lang w:eastAsia="uk-UA"/>
        </w:rPr>
        <w:t>в деле, для выполнения государственной обязанности;</w:t>
      </w:r>
    </w:p>
    <w:p w14:paraId="2E40FAF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6" w:name="dst100911"/>
      <w:bookmarkEnd w:id="56"/>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 xml:space="preserve">нахождения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312E15" w:rsidRPr="00B422D5">
        <w:rPr>
          <w:rFonts w:ascii="Times New Roman" w:hAnsi="Times New Roman"/>
          <w:color w:val="000000" w:themeColor="text1"/>
          <w:sz w:val="28"/>
          <w:szCs w:val="28"/>
          <w:lang w:eastAsia="uk-UA"/>
        </w:rPr>
        <w:t xml:space="preserve"> в деле, в учреждении </w:t>
      </w:r>
      <w:r w:rsidRPr="00B422D5">
        <w:rPr>
          <w:rFonts w:ascii="Times New Roman" w:hAnsi="Times New Roman"/>
          <w:color w:val="000000" w:themeColor="text1"/>
          <w:sz w:val="28"/>
          <w:szCs w:val="28"/>
          <w:lang w:eastAsia="uk-UA"/>
        </w:rPr>
        <w:t xml:space="preserve">здравоохранения </w:t>
      </w:r>
      <w:r w:rsidR="00312E15" w:rsidRPr="00B422D5">
        <w:rPr>
          <w:rFonts w:ascii="Times New Roman" w:hAnsi="Times New Roman"/>
          <w:color w:val="000000" w:themeColor="text1"/>
          <w:sz w:val="28"/>
          <w:szCs w:val="28"/>
          <w:lang w:eastAsia="uk-UA"/>
        </w:rPr>
        <w:t>или длительной служебной командировке;</w:t>
      </w:r>
    </w:p>
    <w:p w14:paraId="0DE7A38F"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7" w:name="dst100912"/>
      <w:bookmarkEnd w:id="5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14:paraId="0A7A4B5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58" w:name="Par1546"/>
      <w:bookmarkEnd w:id="5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Сроки приостановления производства по делу</w:t>
      </w:r>
    </w:p>
    <w:p w14:paraId="10A815E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Производство по делу приостанавливается:</w:t>
      </w:r>
    </w:p>
    <w:p w14:paraId="1B5D1098" w14:textId="7454E538"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9" w:name="dst100915"/>
      <w:bookmarkEnd w:id="59"/>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5 статьи </w:t>
      </w:r>
      <w:r w:rsidR="00AB27CD" w:rsidRPr="00B422D5">
        <w:rPr>
          <w:rFonts w:ascii="Times New Roman" w:hAnsi="Times New Roman"/>
          <w:color w:val="000000" w:themeColor="text1"/>
          <w:sz w:val="28"/>
          <w:szCs w:val="28"/>
        </w:rPr>
        <w:t>144</w:t>
      </w:r>
      <w:r w:rsidR="00CD7A57" w:rsidRPr="00CD7A5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вступления в законную силу судебного решения соответствующего суда;</w:t>
      </w:r>
    </w:p>
    <w:p w14:paraId="5C524A3E"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0" w:name="dst100916"/>
      <w:bookmarkEnd w:id="60"/>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2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4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устранения обстоятельств, послуживших основанием для приостановления производства по делу;</w:t>
      </w:r>
    </w:p>
    <w:p w14:paraId="5BF7211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1" w:name="dst100917"/>
      <w:bookmarkEnd w:id="6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пунктами 3 и </w:t>
      </w:r>
      <w:r w:rsidR="00FC089B" w:rsidRPr="00B422D5">
        <w:rPr>
          <w:rFonts w:ascii="Times New Roman" w:hAnsi="Times New Roman"/>
          <w:color w:val="000000" w:themeColor="text1"/>
          <w:sz w:val="28"/>
          <w:szCs w:val="28"/>
        </w:rPr>
        <w:t xml:space="preserve">4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2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определения правопреемника лица, участвующего в деле, или назначения недееспособному лицу представителя;</w:t>
      </w:r>
    </w:p>
    <w:p w14:paraId="32BE214A" w14:textId="77777777" w:rsidR="00312E15" w:rsidRPr="00B422D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62" w:name="dst100918"/>
      <w:bookmarkEnd w:id="62"/>
      <w:r w:rsidRPr="00B422D5">
        <w:rPr>
          <w:rStyle w:val="blk"/>
          <w:rFonts w:ascii="Times New Roman" w:hAnsi="Times New Roman"/>
          <w:color w:val="000000" w:themeColor="text1"/>
          <w:sz w:val="28"/>
          <w:szCs w:val="28"/>
        </w:rPr>
        <w:lastRenderedPageBreak/>
        <w:t>4) </w:t>
      </w:r>
      <w:r w:rsidR="00312E15" w:rsidRPr="00B422D5">
        <w:rPr>
          <w:rStyle w:val="blk"/>
          <w:rFonts w:ascii="Times New Roman" w:hAnsi="Times New Roman"/>
          <w:color w:val="000000" w:themeColor="text1"/>
          <w:sz w:val="28"/>
          <w:szCs w:val="28"/>
        </w:rPr>
        <w:t>в случае, предусмотренном</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истечения срока, установленного арбитражным судом.</w:t>
      </w:r>
    </w:p>
    <w:p w14:paraId="430FDFDC" w14:textId="77777777" w:rsidR="00312E15" w:rsidRPr="00B422D5" w:rsidRDefault="002650D6" w:rsidP="00116F09">
      <w:pPr>
        <w:shd w:val="clear" w:color="auto" w:fill="FFFFFF"/>
        <w:spacing w:after="360"/>
        <w:ind w:firstLine="709"/>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7229F5" w:rsidRPr="00B422D5">
        <w:rPr>
          <w:rFonts w:ascii="Times New Roman" w:hAnsi="Times New Roman"/>
          <w:color w:val="000000" w:themeColor="text1"/>
          <w:sz w:val="28"/>
          <w:szCs w:val="28"/>
        </w:rPr>
        <w:t>1</w:t>
      </w:r>
      <w:r w:rsidR="006015DA" w:rsidRPr="00B422D5">
        <w:rPr>
          <w:rFonts w:ascii="Times New Roman" w:hAnsi="Times New Roman"/>
          <w:color w:val="000000" w:themeColor="text1"/>
          <w:sz w:val="28"/>
          <w:szCs w:val="28"/>
        </w:rPr>
        <w:t>46</w:t>
      </w:r>
      <w:r w:rsidR="00312E15" w:rsidRPr="00B422D5">
        <w:rPr>
          <w:rFonts w:ascii="Times New Roman" w:hAnsi="Times New Roman"/>
          <w:color w:val="000000" w:themeColor="text1"/>
          <w:sz w:val="28"/>
          <w:szCs w:val="28"/>
        </w:rPr>
        <w:t>.</w:t>
      </w:r>
      <w:r w:rsidR="00B76C4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Возобновление производства по делу</w:t>
      </w:r>
    </w:p>
    <w:p w14:paraId="530BDBCE"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14:paraId="08FC425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3" w:name="Par1558"/>
      <w:bookmarkEnd w:id="63"/>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приостановления и возобновления производства по делу</w:t>
      </w:r>
    </w:p>
    <w:p w14:paraId="508A72B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 приостановлении производства по делу, его возобновлении или об отказе в </w:t>
      </w:r>
      <w:r w:rsidR="00EE0F2F" w:rsidRPr="00B422D5">
        <w:rPr>
          <w:rFonts w:ascii="Times New Roman" w:hAnsi="Times New Roman" w:cs="Times New Roman"/>
          <w:color w:val="000000" w:themeColor="text1"/>
          <w:sz w:val="28"/>
          <w:szCs w:val="28"/>
        </w:rPr>
        <w:t>его</w:t>
      </w:r>
      <w:r w:rsidR="00E36F2A">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возобновлении арбитражный суд выносит определение. Копии определения направляются лицам, участвующим в деле.</w:t>
      </w:r>
    </w:p>
    <w:p w14:paraId="6A5F2E77"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 приостановлении производства по делу, об отказе в возобновлении производства по делу может быть обжаловано.</w:t>
      </w:r>
    </w:p>
    <w:p w14:paraId="60868B9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17.</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ставление заявления без рассмотрения</w:t>
      </w:r>
    </w:p>
    <w:p w14:paraId="24A5B2B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4" w:name="Par1566"/>
      <w:bookmarkEnd w:id="64"/>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оставления искового заявления без рассмотрения</w:t>
      </w:r>
    </w:p>
    <w:p w14:paraId="03C6CDD0"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если после его принятия к производству установит, что:</w:t>
      </w:r>
    </w:p>
    <w:p w14:paraId="7CD24D2C"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5" w:name="Par1573"/>
      <w:bookmarkEnd w:id="65"/>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производстве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 xml:space="preserve">суда </w:t>
      </w:r>
      <w:r w:rsidR="00EF31A0" w:rsidRPr="00B422D5">
        <w:rPr>
          <w:rFonts w:ascii="Times New Roman" w:hAnsi="Times New Roman" w:cs="Times New Roman"/>
          <w:color w:val="000000" w:themeColor="text1"/>
          <w:sz w:val="28"/>
          <w:szCs w:val="28"/>
        </w:rPr>
        <w:t xml:space="preserve">общей юрисдикции </w:t>
      </w:r>
      <w:r w:rsidR="00312E15" w:rsidRPr="00B422D5">
        <w:rPr>
          <w:rFonts w:ascii="Times New Roman" w:hAnsi="Times New Roman" w:cs="Times New Roman"/>
          <w:color w:val="000000" w:themeColor="text1"/>
          <w:sz w:val="28"/>
          <w:szCs w:val="28"/>
        </w:rPr>
        <w:t>имеется дело по спору между теми же лицами, о том же предмете и по тем же основаниям;</w:t>
      </w:r>
    </w:p>
    <w:p w14:paraId="2AE77C0F" w14:textId="77777777" w:rsidR="00AC6ACE"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6" w:name="Par1574"/>
      <w:bookmarkEnd w:id="66"/>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истцом не соблюден претензионный или иной досудебный порядок урегулирования спора с ответчиком, </w:t>
      </w:r>
      <w:r w:rsidR="00AC6ACE"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p>
    <w:p w14:paraId="0D8F14A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рассмотрении заявления об установлении фактов, имеющих юридическое значение, выясняется, что возник спор о праве;</w:t>
      </w:r>
    </w:p>
    <w:p w14:paraId="45183644"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312E15" w:rsidRPr="00B422D5">
        <w:rPr>
          <w:rFonts w:ascii="Times New Roman" w:hAnsi="Times New Roman" w:cs="Times New Roman"/>
          <w:color w:val="000000" w:themeColor="text1"/>
          <w:sz w:val="28"/>
          <w:szCs w:val="28"/>
        </w:rPr>
        <w:t xml:space="preserve">заявлено требование, которое в соответствии с законом должно быть рассмотрено в деле о </w:t>
      </w:r>
      <w:r w:rsidRPr="00B422D5">
        <w:rPr>
          <w:rFonts w:ascii="Times New Roman" w:hAnsi="Times New Roman" w:cs="Times New Roman"/>
          <w:color w:val="000000" w:themeColor="text1"/>
          <w:sz w:val="28"/>
          <w:szCs w:val="28"/>
        </w:rPr>
        <w:t>несостоятельности (</w:t>
      </w:r>
      <w:r w:rsidR="00312E15" w:rsidRPr="00B422D5">
        <w:rPr>
          <w:rFonts w:ascii="Times New Roman" w:hAnsi="Times New Roman" w:cs="Times New Roman"/>
          <w:color w:val="000000" w:themeColor="text1"/>
          <w:sz w:val="28"/>
          <w:szCs w:val="28"/>
        </w:rPr>
        <w:t>банкротстве</w:t>
      </w:r>
      <w:r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w:t>
      </w:r>
    </w:p>
    <w:p w14:paraId="4CE6A23F"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исковое заявление не подписано или подписано лицом, не имеющим права подписывать его, либо лицом, должностное положение которого не указано;</w:t>
      </w:r>
    </w:p>
    <w:p w14:paraId="46EB390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w:t>
      </w:r>
      <w:r w:rsidR="00312E15" w:rsidRPr="00B422D5">
        <w:rPr>
          <w:rFonts w:ascii="Times New Roman" w:hAnsi="Times New Roman" w:cs="Times New Roman"/>
          <w:color w:val="000000" w:themeColor="text1"/>
          <w:sz w:val="28"/>
          <w:szCs w:val="28"/>
        </w:rPr>
        <w:t xml:space="preserve">аявлено исковое требование о взыскании судебных расходов, которое подлежит рассмотрению в соответствии со статьей </w:t>
      </w:r>
      <w:r w:rsidR="00AB27CD" w:rsidRPr="00B422D5">
        <w:rPr>
          <w:rFonts w:ascii="Times New Roman" w:hAnsi="Times New Roman" w:cs="Times New Roman"/>
          <w:color w:val="000000" w:themeColor="text1"/>
          <w:sz w:val="28"/>
          <w:szCs w:val="28"/>
        </w:rPr>
        <w:t>105</w:t>
      </w:r>
      <w:r w:rsidR="00312E15" w:rsidRPr="00B422D5">
        <w:rPr>
          <w:rFonts w:ascii="Times New Roman" w:hAnsi="Times New Roman" w:cs="Times New Roman"/>
          <w:color w:val="000000" w:themeColor="text1"/>
          <w:sz w:val="28"/>
          <w:szCs w:val="28"/>
        </w:rPr>
        <w:t xml:space="preserve"> настоящего Кодекса;</w:t>
      </w:r>
    </w:p>
    <w:p w14:paraId="48F7C232"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истец повторно не явился в судебное заседание, в том числе по вызову </w:t>
      </w:r>
      <w:r w:rsidR="00E611BE"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14:paraId="63E1CD4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по иным основаниям, предусмотренным настоящим Кодексом.</w:t>
      </w:r>
    </w:p>
    <w:p w14:paraId="688D2A2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7" w:name="Par1587"/>
      <w:bookmarkEnd w:id="67"/>
      <w:r w:rsidRPr="00B422D5">
        <w:rPr>
          <w:rFonts w:ascii="Times New Roman" w:hAnsi="Times New Roman" w:cs="Times New Roman"/>
          <w:color w:val="000000" w:themeColor="text1"/>
          <w:sz w:val="28"/>
          <w:szCs w:val="28"/>
        </w:rPr>
        <w:t>Статья </w:t>
      </w:r>
      <w:r w:rsidR="008C1575"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оставления искового заявления без рассмотрения</w:t>
      </w:r>
    </w:p>
    <w:p w14:paraId="0A981D8D"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 случае оставления искового заявления без рассмотрения производство по делу заканчивается вынесением определения.</w:t>
      </w:r>
    </w:p>
    <w:p w14:paraId="08B260D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арбитражный суд указывает основания для оставления исков</w:t>
      </w:r>
      <w:r w:rsidR="006947FD" w:rsidRPr="00B422D5">
        <w:rPr>
          <w:rFonts w:ascii="Times New Roman" w:hAnsi="Times New Roman" w:cs="Times New Roman"/>
          <w:color w:val="000000" w:themeColor="text1"/>
          <w:sz w:val="28"/>
          <w:szCs w:val="28"/>
        </w:rPr>
        <w:t>ого заявления без рассмотрения, а также</w:t>
      </w:r>
      <w:r w:rsidR="007962A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решает вопрос о возврате судебного сбора из Республиканского бюджета Донецкой Народной Республики в случае, предусмотренном </w:t>
      </w:r>
      <w:r w:rsidR="004C5EC5" w:rsidRPr="00B422D5">
        <w:rPr>
          <w:rFonts w:ascii="Times New Roman" w:hAnsi="Times New Roman" w:cs="Times New Roman"/>
          <w:color w:val="000000" w:themeColor="text1"/>
          <w:sz w:val="28"/>
          <w:szCs w:val="28"/>
        </w:rPr>
        <w:t xml:space="preserve">пунктом 2 части 1 статьи </w:t>
      </w:r>
      <w:r w:rsidR="00AB27CD" w:rsidRPr="00B422D5">
        <w:rPr>
          <w:rFonts w:ascii="Times New Roman" w:hAnsi="Times New Roman" w:cs="Times New Roman"/>
          <w:color w:val="000000" w:themeColor="text1"/>
          <w:sz w:val="28"/>
          <w:szCs w:val="28"/>
        </w:rPr>
        <w:t>148</w:t>
      </w:r>
      <w:r w:rsidRPr="00B422D5">
        <w:rPr>
          <w:rFonts w:ascii="Times New Roman" w:hAnsi="Times New Roman" w:cs="Times New Roman"/>
          <w:color w:val="000000" w:themeColor="text1"/>
          <w:sz w:val="28"/>
          <w:szCs w:val="28"/>
        </w:rPr>
        <w:t xml:space="preserve"> настоящего Кодекса.</w:t>
      </w:r>
    </w:p>
    <w:p w14:paraId="3E3A2845"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определения направляются лицам, участвующим в деле.</w:t>
      </w:r>
    </w:p>
    <w:p w14:paraId="5827A4D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об оставлении искового заявления без рассмотрения может быть обжаловано.</w:t>
      </w:r>
    </w:p>
    <w:p w14:paraId="03EB109E" w14:textId="7FD78D7A" w:rsidR="007A3B41"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14:paraId="6BE92854"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68" w:name="Par1595"/>
      <w:bookmarkEnd w:id="68"/>
      <w:r w:rsidRPr="00B422D5">
        <w:rPr>
          <w:rFonts w:ascii="Times New Roman" w:hAnsi="Times New Roman" w:cs="Times New Roman"/>
          <w:bCs/>
          <w:color w:val="000000" w:themeColor="text1"/>
          <w:sz w:val="28"/>
          <w:szCs w:val="28"/>
        </w:rPr>
        <w:lastRenderedPageBreak/>
        <w:t>Глава </w:t>
      </w:r>
      <w:r w:rsidR="00312E15" w:rsidRPr="00B422D5">
        <w:rPr>
          <w:rFonts w:ascii="Times New Roman" w:hAnsi="Times New Roman" w:cs="Times New Roman"/>
          <w:bCs/>
          <w:color w:val="000000" w:themeColor="text1"/>
          <w:sz w:val="28"/>
          <w:szCs w:val="28"/>
        </w:rPr>
        <w:t>18.</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рекращение производства по делу</w:t>
      </w:r>
    </w:p>
    <w:p w14:paraId="6ABD21C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9" w:name="Par1597"/>
      <w:bookmarkEnd w:id="6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прекращения производства по делу</w:t>
      </w:r>
    </w:p>
    <w:p w14:paraId="74C62536"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0" w:name="Par1603"/>
      <w:bookmarkEnd w:id="7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прекращает производство по делу, если установит, что:</w:t>
      </w:r>
    </w:p>
    <w:p w14:paraId="708E78DB"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 xml:space="preserve">имеются основания, предусмотренные пунктом 1 части 1 статьи </w:t>
      </w:r>
      <w:r w:rsidR="00B955F2" w:rsidRPr="00B422D5">
        <w:rPr>
          <w:rFonts w:ascii="Times New Roman" w:hAnsi="Times New Roman" w:cs="Times New Roman"/>
          <w:color w:val="000000" w:themeColor="text1"/>
          <w:sz w:val="28"/>
          <w:szCs w:val="28"/>
        </w:rPr>
        <w:t>12</w:t>
      </w:r>
      <w:r w:rsidR="00AB27CD" w:rsidRPr="00B422D5">
        <w:rPr>
          <w:rFonts w:ascii="Times New Roman" w:hAnsi="Times New Roman" w:cs="Times New Roman"/>
          <w:color w:val="000000" w:themeColor="text1"/>
          <w:sz w:val="28"/>
          <w:szCs w:val="28"/>
        </w:rPr>
        <w:t>1</w:t>
      </w:r>
      <w:r w:rsidR="00924FF3">
        <w:rPr>
          <w:rFonts w:ascii="Times New Roman" w:hAnsi="Times New Roman" w:cs="Times New Roman"/>
          <w:color w:val="000000" w:themeColor="text1"/>
          <w:sz w:val="28"/>
          <w:szCs w:val="28"/>
        </w:rPr>
        <w:t xml:space="preserve"> </w:t>
      </w:r>
      <w:r w:rsidR="00AC6ACE" w:rsidRPr="00B422D5">
        <w:rPr>
          <w:rFonts w:ascii="Times New Roman" w:hAnsi="Times New Roman" w:cs="Times New Roman"/>
          <w:color w:val="000000" w:themeColor="text1"/>
          <w:sz w:val="28"/>
          <w:szCs w:val="28"/>
        </w:rPr>
        <w:t>настоящего Кодекса;</w:t>
      </w:r>
    </w:p>
    <w:p w14:paraId="24BF6DA9"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1" w:name="Par1605"/>
      <w:bookmarkEnd w:id="7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имеется вступившее в законную силу принятое по спору между теми же лицами, о том же предмете и по тем же основаниям судебное решение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суда</w:t>
      </w:r>
      <w:r w:rsidR="00EF31A0" w:rsidRPr="00B422D5">
        <w:rPr>
          <w:rFonts w:ascii="Times New Roman" w:hAnsi="Times New Roman" w:cs="Times New Roman"/>
          <w:color w:val="000000" w:themeColor="text1"/>
          <w:sz w:val="28"/>
          <w:szCs w:val="28"/>
        </w:rPr>
        <w:t xml:space="preserve"> общей юрисдикции,</w:t>
      </w:r>
      <w:r w:rsidR="00C77B59">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14:paraId="5EDEA8DC"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истец отказался от иска и отказ принят арбитражным судом;</w:t>
      </w:r>
    </w:p>
    <w:p w14:paraId="1F00F02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юридическое лицо, являющее</w:t>
      </w:r>
      <w:r w:rsidR="00312E15" w:rsidRPr="00B422D5">
        <w:rPr>
          <w:rFonts w:ascii="Times New Roman" w:hAnsi="Times New Roman" w:cs="Times New Roman"/>
          <w:color w:val="000000" w:themeColor="text1"/>
          <w:sz w:val="28"/>
          <w:szCs w:val="28"/>
        </w:rPr>
        <w:t>с</w:t>
      </w:r>
      <w:r w:rsidRPr="00B422D5">
        <w:rPr>
          <w:rFonts w:ascii="Times New Roman" w:hAnsi="Times New Roman" w:cs="Times New Roman"/>
          <w:color w:val="000000" w:themeColor="text1"/>
          <w:sz w:val="28"/>
          <w:szCs w:val="28"/>
        </w:rPr>
        <w:t>я стороной в деле, ликвидировано</w:t>
      </w:r>
      <w:r w:rsidR="00312E15" w:rsidRPr="00B422D5">
        <w:rPr>
          <w:rFonts w:ascii="Times New Roman" w:hAnsi="Times New Roman" w:cs="Times New Roman"/>
          <w:color w:val="000000" w:themeColor="text1"/>
          <w:sz w:val="28"/>
          <w:szCs w:val="28"/>
        </w:rPr>
        <w:t>;</w:t>
      </w:r>
    </w:p>
    <w:p w14:paraId="020A58D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смерти </w:t>
      </w:r>
      <w:r w:rsidR="007362BD" w:rsidRPr="00B422D5">
        <w:rPr>
          <w:rFonts w:ascii="Times New Roman" w:hAnsi="Times New Roman" w:cs="Times New Roman"/>
          <w:color w:val="000000" w:themeColor="text1"/>
          <w:sz w:val="28"/>
          <w:szCs w:val="28"/>
        </w:rPr>
        <w:t>физического лица</w:t>
      </w:r>
      <w:r w:rsidR="00312E15" w:rsidRPr="00B422D5">
        <w:rPr>
          <w:rFonts w:ascii="Times New Roman" w:hAnsi="Times New Roman" w:cs="Times New Roman"/>
          <w:color w:val="000000" w:themeColor="text1"/>
          <w:sz w:val="28"/>
          <w:szCs w:val="28"/>
        </w:rPr>
        <w:t>, являющегося стороной в деле, спорное правоотношение не допускает правопреемства;</w:t>
      </w:r>
    </w:p>
    <w:p w14:paraId="61FF2B4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 xml:space="preserve">имеются основания, предусмотренные частью 7 статьи </w:t>
      </w:r>
      <w:r w:rsidR="00C86878" w:rsidRPr="00B422D5">
        <w:rPr>
          <w:rFonts w:ascii="Times New Roman" w:hAnsi="Times New Roman" w:cs="Times New Roman"/>
          <w:color w:val="000000" w:themeColor="text1"/>
          <w:sz w:val="28"/>
          <w:szCs w:val="28"/>
        </w:rPr>
        <w:t>1</w:t>
      </w:r>
      <w:r w:rsidR="00EF31A0" w:rsidRPr="00B422D5">
        <w:rPr>
          <w:rFonts w:ascii="Times New Roman" w:hAnsi="Times New Roman" w:cs="Times New Roman"/>
          <w:color w:val="000000" w:themeColor="text1"/>
          <w:sz w:val="28"/>
          <w:szCs w:val="28"/>
        </w:rPr>
        <w:t>96</w:t>
      </w:r>
      <w:r w:rsidR="00312E15" w:rsidRPr="00B422D5">
        <w:rPr>
          <w:rFonts w:ascii="Times New Roman" w:hAnsi="Times New Roman" w:cs="Times New Roman"/>
          <w:color w:val="000000" w:themeColor="text1"/>
          <w:sz w:val="28"/>
          <w:szCs w:val="28"/>
        </w:rPr>
        <w:t xml:space="preserve"> настоящего Кодекса.</w:t>
      </w:r>
    </w:p>
    <w:p w14:paraId="152C810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14:paraId="675F2E3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2" w:name="Par1614"/>
      <w:bookmarkEnd w:id="7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прекращения производства по делу</w:t>
      </w:r>
    </w:p>
    <w:p w14:paraId="497D5FDB"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О прекращении производства по делу арбитражный суд выносит определение.</w:t>
      </w:r>
    </w:p>
    <w:p w14:paraId="69D326E7"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3" w:name="dst100954"/>
      <w:bookmarkEnd w:id="73"/>
      <w:r w:rsidRPr="00B422D5">
        <w:rPr>
          <w:rStyle w:val="blk"/>
          <w:rFonts w:ascii="Times New Roman" w:hAnsi="Times New Roman"/>
          <w:color w:val="000000" w:themeColor="text1"/>
          <w:sz w:val="28"/>
          <w:szCs w:val="28"/>
        </w:rPr>
        <w:t xml:space="preserve">В определении арбитражный суд указывает основания для прекращения производства по делу, а также разрешает вопросы о возврате судебного сбора из </w:t>
      </w:r>
      <w:r w:rsidRPr="00B422D5">
        <w:rPr>
          <w:rFonts w:ascii="Times New Roman" w:hAnsi="Times New Roman"/>
          <w:color w:val="000000" w:themeColor="text1"/>
          <w:sz w:val="28"/>
          <w:szCs w:val="28"/>
        </w:rPr>
        <w:t>Республиканского</w:t>
      </w:r>
      <w:r w:rsidRPr="00B422D5">
        <w:rPr>
          <w:rStyle w:val="blk"/>
          <w:rFonts w:ascii="Times New Roman" w:hAnsi="Times New Roman"/>
          <w:color w:val="000000" w:themeColor="text1"/>
          <w:sz w:val="28"/>
          <w:szCs w:val="28"/>
        </w:rPr>
        <w:t xml:space="preserve"> бюджета Донецкой Народной Республики в случае, </w:t>
      </w:r>
      <w:r w:rsidRPr="00B422D5">
        <w:rPr>
          <w:rStyle w:val="blk"/>
          <w:rFonts w:ascii="Times New Roman" w:hAnsi="Times New Roman"/>
          <w:color w:val="000000" w:themeColor="text1"/>
          <w:sz w:val="28"/>
          <w:szCs w:val="28"/>
        </w:rPr>
        <w:lastRenderedPageBreak/>
        <w:t>предусмотренном</w:t>
      </w:r>
      <w:r w:rsidR="00924FF3">
        <w:rPr>
          <w:rStyle w:val="blk"/>
          <w:rFonts w:ascii="Times New Roman" w:hAnsi="Times New Roman"/>
          <w:color w:val="000000" w:themeColor="text1"/>
          <w:sz w:val="28"/>
          <w:szCs w:val="28"/>
        </w:rPr>
        <w:t xml:space="preserve"> </w:t>
      </w:r>
      <w:r w:rsidR="004C5EC5" w:rsidRPr="00B422D5">
        <w:rPr>
          <w:rFonts w:ascii="Times New Roman" w:hAnsi="Times New Roman"/>
          <w:color w:val="000000" w:themeColor="text1"/>
          <w:sz w:val="28"/>
          <w:szCs w:val="28"/>
        </w:rPr>
        <w:t>част</w:t>
      </w:r>
      <w:r w:rsidR="008843DB" w:rsidRPr="00B422D5">
        <w:rPr>
          <w:rFonts w:ascii="Times New Roman" w:hAnsi="Times New Roman"/>
          <w:color w:val="000000" w:themeColor="text1"/>
          <w:sz w:val="28"/>
          <w:szCs w:val="28"/>
        </w:rPr>
        <w:t>ью</w:t>
      </w:r>
      <w:r w:rsidR="004C5EC5" w:rsidRPr="00B422D5">
        <w:rPr>
          <w:rFonts w:ascii="Times New Roman" w:hAnsi="Times New Roman"/>
          <w:color w:val="000000" w:themeColor="text1"/>
          <w:sz w:val="28"/>
          <w:szCs w:val="28"/>
        </w:rPr>
        <w:t xml:space="preserve"> 1 статьи 1</w:t>
      </w:r>
      <w:r w:rsidR="008843DB" w:rsidRPr="00B422D5">
        <w:rPr>
          <w:rFonts w:ascii="Times New Roman" w:hAnsi="Times New Roman"/>
          <w:color w:val="000000" w:themeColor="text1"/>
          <w:sz w:val="28"/>
          <w:szCs w:val="28"/>
        </w:rPr>
        <w:t>50</w:t>
      </w:r>
      <w:r w:rsidR="00924FF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и распределении между сторонами судебных расходов.</w:t>
      </w:r>
    </w:p>
    <w:p w14:paraId="64885DA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4" w:name="dst100955"/>
      <w:bookmarkEnd w:id="74"/>
      <w:r w:rsidRPr="00B422D5">
        <w:rPr>
          <w:rStyle w:val="blk"/>
          <w:rFonts w:ascii="Times New Roman" w:hAnsi="Times New Roman"/>
          <w:color w:val="000000" w:themeColor="text1"/>
          <w:sz w:val="28"/>
          <w:szCs w:val="28"/>
        </w:rPr>
        <w:t>Копии определения направляются лицам, участвующим в деле.</w:t>
      </w:r>
    </w:p>
    <w:p w14:paraId="5E7DEBE4"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bookmarkStart w:id="75" w:name="dst100956"/>
      <w:bookmarkEnd w:id="75"/>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Определение арбитражного суда о прекращении производства по делу может быть обжаловано.</w:t>
      </w:r>
    </w:p>
    <w:p w14:paraId="1FCF7F51" w14:textId="77777777" w:rsidR="008D6BB0"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6" w:name="dst100957"/>
      <w:bookmarkEnd w:id="76"/>
      <w:r w:rsidRPr="00B422D5">
        <w:rPr>
          <w:rStyle w:val="blk"/>
          <w:rFonts w:ascii="Times New Roman" w:hAnsi="Times New Roman"/>
          <w:color w:val="000000" w:themeColor="text1"/>
          <w:sz w:val="28"/>
          <w:szCs w:val="28"/>
        </w:rPr>
        <w:t>3</w:t>
      </w:r>
      <w:r w:rsidR="00735AF8"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r w:rsidR="00CC79B1" w:rsidRPr="00B422D5">
        <w:rPr>
          <w:rFonts w:ascii="Times New Roman" w:hAnsi="Times New Roman"/>
          <w:color w:val="000000" w:themeColor="text1"/>
          <w:sz w:val="28"/>
          <w:szCs w:val="28"/>
        </w:rPr>
        <w:t>, за исключением прекращения производства по делу о защите прав и законных интересов группы лиц в порядке, установленном настоящим Кодексом</w:t>
      </w:r>
      <w:r w:rsidRPr="00B422D5">
        <w:rPr>
          <w:rStyle w:val="blk"/>
          <w:rFonts w:ascii="Times New Roman" w:hAnsi="Times New Roman"/>
          <w:color w:val="000000" w:themeColor="text1"/>
          <w:sz w:val="28"/>
          <w:szCs w:val="28"/>
        </w:rPr>
        <w:t>.</w:t>
      </w:r>
    </w:p>
    <w:p w14:paraId="76541912"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19.</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С</w:t>
      </w:r>
      <w:r w:rsidR="00312E15" w:rsidRPr="00B422D5">
        <w:rPr>
          <w:rFonts w:ascii="Times New Roman" w:hAnsi="Times New Roman" w:cs="Times New Roman"/>
          <w:b/>
          <w:bCs/>
          <w:color w:val="000000" w:themeColor="text1"/>
          <w:sz w:val="28"/>
          <w:szCs w:val="28"/>
        </w:rPr>
        <w:t>удебное разбирательство</w:t>
      </w:r>
    </w:p>
    <w:p w14:paraId="1352A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7" w:name="Par1624"/>
      <w:bookmarkEnd w:id="7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Срок рассмотрения дела и принятия решения</w:t>
      </w:r>
    </w:p>
    <w:p w14:paraId="660860E9"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8" w:name="Par1628"/>
      <w:bookmarkEnd w:id="78"/>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14:paraId="6A7AA934" w14:textId="77777777" w:rsidR="00AC6ACE" w:rsidRPr="00B422D5" w:rsidRDefault="00AC6A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14:paraId="7EBA1291"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w:t>
      </w:r>
      <w:r w:rsidR="00A65B1D" w:rsidRPr="00B422D5">
        <w:rPr>
          <w:rFonts w:ascii="Times New Roman" w:hAnsi="Times New Roman" w:cs="Times New Roman"/>
          <w:color w:val="000000" w:themeColor="text1"/>
          <w:sz w:val="28"/>
          <w:szCs w:val="28"/>
        </w:rPr>
        <w:t xml:space="preserve">девяти </w:t>
      </w:r>
      <w:r w:rsidR="00312E15" w:rsidRPr="00B422D5">
        <w:rPr>
          <w:rFonts w:ascii="Times New Roman" w:hAnsi="Times New Roman" w:cs="Times New Roman"/>
          <w:color w:val="000000" w:themeColor="text1"/>
          <w:sz w:val="28"/>
          <w:szCs w:val="28"/>
        </w:rPr>
        <w:t>месяцев в связи с особой сложностью дела, со значительным числом участников арбитражного процесса.</w:t>
      </w:r>
    </w:p>
    <w:p w14:paraId="43674D58" w14:textId="616256FF" w:rsidR="00312E1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 xml:space="preserve">Срок, на который производство по делу было приостановлено </w:t>
      </w:r>
      <w:r w:rsidR="00A65B1D" w:rsidRPr="00B422D5">
        <w:rPr>
          <w:rFonts w:ascii="Times New Roman" w:hAnsi="Times New Roman" w:cs="Times New Roman"/>
          <w:color w:val="000000" w:themeColor="text1"/>
          <w:sz w:val="28"/>
          <w:szCs w:val="28"/>
        </w:rPr>
        <w:t>или судебное разбирательство отложено в случаях, предусмотренных настоящим Кодексом</w:t>
      </w:r>
      <w:r w:rsidR="00312E15" w:rsidRPr="00B422D5">
        <w:rPr>
          <w:rFonts w:ascii="Times New Roman" w:hAnsi="Times New Roman" w:cs="Times New Roman"/>
          <w:color w:val="000000" w:themeColor="text1"/>
          <w:sz w:val="28"/>
          <w:szCs w:val="28"/>
        </w:rPr>
        <w:t>, не включается в срок рассмотрения дела, установленный частью 1 настоящей статьи</w:t>
      </w:r>
      <w:r w:rsidR="008241B0"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но учитывается при определении разумного срока судопроизводства.</w:t>
      </w:r>
    </w:p>
    <w:p w14:paraId="6D0F0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9" w:name="Par1632"/>
      <w:bookmarkEnd w:id="7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заседание арбитражного суда</w:t>
      </w:r>
    </w:p>
    <w:p w14:paraId="75B77C2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14:paraId="1B23C30F"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0" w:name="Par1635"/>
      <w:bookmarkEnd w:id="8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Судья, а при коллегиальном рассмотрении дела председательствующий в судебном заседании:</w:t>
      </w:r>
    </w:p>
    <w:p w14:paraId="45FEE1E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открывает судебное заседание и объявляет, какое дело подлежит рассмотрению;</w:t>
      </w:r>
    </w:p>
    <w:p w14:paraId="5E2D316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14:paraId="06CC6DF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выясняет вопрос о возможности слушания дела;</w:t>
      </w:r>
    </w:p>
    <w:p w14:paraId="6BA3961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14:paraId="7DC2BA43"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разъясняет лицам, участвующим в деле, и иным участникам арбитражного процесса их процессуальные права и обязанности;</w:t>
      </w:r>
    </w:p>
    <w:p w14:paraId="3270938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удаляет из зала судебного заседания явившихся свидетелей до начала их допроса;</w:t>
      </w:r>
    </w:p>
    <w:p w14:paraId="23D961C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w:t>
      </w:r>
      <w:r w:rsidR="00312E15" w:rsidRPr="00B422D5">
        <w:rPr>
          <w:rFonts w:ascii="Times New Roman" w:hAnsi="Times New Roman" w:cs="Times New Roman"/>
          <w:color w:val="000000" w:themeColor="text1"/>
          <w:sz w:val="28"/>
          <w:szCs w:val="28"/>
        </w:rPr>
        <w:lastRenderedPageBreak/>
        <w:t>показаний и отказ от дачи показаний;</w:t>
      </w:r>
    </w:p>
    <w:p w14:paraId="6588520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определяет с учетом мнений лиц, участвующих в деле, последовательность проведения процессуальных действий</w:t>
      </w:r>
      <w:r w:rsidR="00924FF3">
        <w:rPr>
          <w:rFonts w:ascii="Times New Roman" w:hAnsi="Times New Roman" w:cs="Times New Roman"/>
          <w:color w:val="000000" w:themeColor="text1"/>
          <w:sz w:val="28"/>
          <w:szCs w:val="28"/>
        </w:rPr>
        <w:t xml:space="preserve"> </w:t>
      </w:r>
      <w:r w:rsidR="00A65B1D" w:rsidRPr="00B422D5">
        <w:rPr>
          <w:rFonts w:ascii="Times New Roman" w:hAnsi="Times New Roman" w:cs="Times New Roman"/>
          <w:color w:val="000000" w:themeColor="text1"/>
          <w:sz w:val="28"/>
          <w:szCs w:val="28"/>
        </w:rPr>
        <w:t>и продолжительность выступлений</w:t>
      </w:r>
      <w:r w:rsidR="00312E15" w:rsidRPr="00B422D5">
        <w:rPr>
          <w:rFonts w:ascii="Times New Roman" w:hAnsi="Times New Roman" w:cs="Times New Roman"/>
          <w:color w:val="000000" w:themeColor="text1"/>
          <w:sz w:val="28"/>
          <w:szCs w:val="28"/>
        </w:rPr>
        <w:t>;</w:t>
      </w:r>
    </w:p>
    <w:p w14:paraId="39BEB3E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выясняет, поддерживает ли истец иск, признает ли иск ответчик, не хотят ли стороны закончить дело мировым соглашением</w:t>
      </w:r>
      <w:r w:rsidR="00E002BB" w:rsidRPr="00B422D5">
        <w:rPr>
          <w:rFonts w:ascii="Times New Roman" w:hAnsi="Times New Roman" w:cs="Times New Roman"/>
          <w:color w:val="000000" w:themeColor="text1"/>
          <w:sz w:val="28"/>
          <w:szCs w:val="28"/>
        </w:rPr>
        <w:t xml:space="preserve"> или применить процедуру медиации</w:t>
      </w:r>
      <w:r w:rsidR="00312E15" w:rsidRPr="00B422D5">
        <w:rPr>
          <w:rFonts w:ascii="Times New Roman" w:hAnsi="Times New Roman" w:cs="Times New Roman"/>
          <w:color w:val="000000" w:themeColor="text1"/>
          <w:sz w:val="28"/>
          <w:szCs w:val="28"/>
        </w:rPr>
        <w:t>, о чем делаются соответствующие записи в протоколе судебного заседания;</w:t>
      </w:r>
    </w:p>
    <w:p w14:paraId="6407651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14:paraId="0ABE704A"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11) </w:t>
      </w:r>
      <w:r w:rsidR="00312E15" w:rsidRPr="00B422D5">
        <w:rPr>
          <w:rFonts w:ascii="Times New Roman" w:hAnsi="Times New Roman" w:cs="Times New Roman"/>
          <w:color w:val="000000" w:themeColor="text1"/>
          <w:sz w:val="28"/>
          <w:szCs w:val="28"/>
        </w:rPr>
        <w:t>принимает меры по обеспечению в судебном заседании надлежащего порядка.</w:t>
      </w:r>
      <w:bookmarkStart w:id="81" w:name="Par1649"/>
      <w:bookmarkStart w:id="82" w:name="Par1661"/>
      <w:bookmarkEnd w:id="81"/>
      <w:bookmarkEnd w:id="82"/>
    </w:p>
    <w:p w14:paraId="46E67231" w14:textId="77777777" w:rsidR="00A65B1D"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154</w:t>
      </w:r>
      <w:r w:rsidR="00A65B1D"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A65B1D" w:rsidRPr="00B422D5">
        <w:rPr>
          <w:rFonts w:ascii="Times New Roman" w:hAnsi="Times New Roman" w:cs="Times New Roman"/>
          <w:b/>
          <w:color w:val="000000" w:themeColor="text1"/>
          <w:sz w:val="28"/>
          <w:szCs w:val="28"/>
        </w:rPr>
        <w:t>Участие в судебном заседании путем использования систем видео</w:t>
      </w:r>
      <w:r w:rsidR="00D636AC" w:rsidRPr="00B422D5">
        <w:rPr>
          <w:rFonts w:ascii="Times New Roman" w:hAnsi="Times New Roman" w:cs="Times New Roman"/>
          <w:b/>
          <w:color w:val="000000" w:themeColor="text1"/>
          <w:sz w:val="28"/>
          <w:szCs w:val="28"/>
        </w:rPr>
        <w:t>-</w:t>
      </w:r>
      <w:r w:rsidR="00A65B1D" w:rsidRPr="00B422D5">
        <w:rPr>
          <w:rFonts w:ascii="Times New Roman" w:hAnsi="Times New Roman" w:cs="Times New Roman"/>
          <w:b/>
          <w:color w:val="000000" w:themeColor="text1"/>
          <w:sz w:val="28"/>
          <w:szCs w:val="28"/>
        </w:rPr>
        <w:t>конференц-связи</w:t>
      </w:r>
    </w:p>
    <w:p w14:paraId="11B79B32"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Лица, участвующие в деле, и иные участники арбитражного процесса могут участвовать в судебном заседании путем использования систем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при условии заявления ими ходатайства об этом и при наличии в суде технической возможности осуществления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4BC9750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удовлетворения ходатайства об участии в судебном заседании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w:t>
      </w:r>
      <w:r w:rsidR="008843DB" w:rsidRPr="00B422D5">
        <w:rPr>
          <w:rFonts w:ascii="Times New Roman" w:hAnsi="Times New Roman"/>
          <w:color w:val="000000" w:themeColor="text1"/>
          <w:sz w:val="28"/>
          <w:szCs w:val="28"/>
        </w:rPr>
        <w:t xml:space="preserve">арбитражный </w:t>
      </w:r>
      <w:r w:rsidRPr="00B422D5">
        <w:rPr>
          <w:rFonts w:ascii="Times New Roman" w:hAnsi="Times New Roman"/>
          <w:color w:val="000000" w:themeColor="text1"/>
          <w:sz w:val="28"/>
          <w:szCs w:val="28"/>
        </w:rPr>
        <w:t>суд, рассматривающий дело, поручает соответствующему суду общей юрисдикции, при содействии которого заявитель сможет участвовать в таком судебном заседании,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в целях участия заявителя в судебном заседании, о чем выносится определение о проведении такого судебного заседания в соответствии со статьями </w:t>
      </w:r>
      <w:r w:rsidR="00AB27CD" w:rsidRPr="00B422D5">
        <w:rPr>
          <w:rFonts w:ascii="Times New Roman" w:hAnsi="Times New Roman"/>
          <w:color w:val="000000" w:themeColor="text1"/>
          <w:sz w:val="28"/>
          <w:szCs w:val="28"/>
        </w:rPr>
        <w:t>185</w:t>
      </w:r>
      <w:r w:rsidRPr="00B422D5">
        <w:rPr>
          <w:rFonts w:ascii="Times New Roman" w:hAnsi="Times New Roman"/>
          <w:color w:val="000000" w:themeColor="text1"/>
          <w:sz w:val="28"/>
          <w:szCs w:val="28"/>
        </w:rPr>
        <w:t xml:space="preserve"> и </w:t>
      </w:r>
      <w:r w:rsidR="00AB27CD" w:rsidRPr="00B422D5">
        <w:rPr>
          <w:rFonts w:ascii="Times New Roman" w:hAnsi="Times New Roman"/>
          <w:color w:val="000000" w:themeColor="text1"/>
          <w:sz w:val="28"/>
          <w:szCs w:val="28"/>
        </w:rPr>
        <w:t>186</w:t>
      </w:r>
      <w:r w:rsidRPr="00B422D5">
        <w:rPr>
          <w:rFonts w:ascii="Times New Roman" w:hAnsi="Times New Roman"/>
          <w:color w:val="000000" w:themeColor="text1"/>
          <w:sz w:val="28"/>
          <w:szCs w:val="28"/>
        </w:rPr>
        <w:t xml:space="preserve"> настоящего Кодекса. Копия определения суда направляется в суд общей юрисдикции, который обеспечивает проведение судебного заседания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соответствии с гражданским процессуальным законодательством.</w:t>
      </w:r>
    </w:p>
    <w:p w14:paraId="0A9B594D"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Суд, осуществляющий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w:t>
      </w:r>
      <w:r w:rsidR="00AB27CD" w:rsidRPr="00B422D5">
        <w:rPr>
          <w:rFonts w:ascii="Times New Roman" w:hAnsi="Times New Roman"/>
          <w:color w:val="000000" w:themeColor="text1"/>
          <w:sz w:val="28"/>
          <w:szCs w:val="28"/>
        </w:rPr>
        <w:t>153</w:t>
      </w:r>
      <w:r w:rsidRPr="00B422D5">
        <w:rPr>
          <w:rFonts w:ascii="Times New Roman" w:hAnsi="Times New Roman"/>
          <w:color w:val="000000" w:themeColor="text1"/>
          <w:sz w:val="28"/>
          <w:szCs w:val="28"/>
        </w:rPr>
        <w:t xml:space="preserve"> настоящего Кодекса.</w:t>
      </w:r>
    </w:p>
    <w:p w14:paraId="04BD849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При использовании систем </w:t>
      </w:r>
      <w:proofErr w:type="spellStart"/>
      <w:proofErr w:type="gramStart"/>
      <w:r w:rsidRPr="00B422D5">
        <w:rPr>
          <w:rFonts w:ascii="Times New Roman" w:hAnsi="Times New Roman"/>
          <w:color w:val="000000" w:themeColor="text1"/>
          <w:sz w:val="28"/>
          <w:szCs w:val="28"/>
        </w:rPr>
        <w:t>видеоконференц</w:t>
      </w:r>
      <w:proofErr w:type="spellEnd"/>
      <w:r w:rsidRPr="00B422D5">
        <w:rPr>
          <w:rFonts w:ascii="Times New Roman" w:hAnsi="Times New Roman"/>
          <w:color w:val="000000" w:themeColor="text1"/>
          <w:sz w:val="28"/>
          <w:szCs w:val="28"/>
        </w:rPr>
        <w:t>-связи</w:t>
      </w:r>
      <w:proofErr w:type="gramEnd"/>
      <w:r w:rsidRPr="00B422D5">
        <w:rPr>
          <w:rFonts w:ascii="Times New Roman" w:hAnsi="Times New Roman"/>
          <w:color w:val="000000" w:themeColor="text1"/>
          <w:sz w:val="28"/>
          <w:szCs w:val="28"/>
        </w:rPr>
        <w:t xml:space="preserve"> в суде, рассматривающем дело, а также в суде, осуществляющем организацию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w:t>
      </w:r>
      <w:r w:rsidR="00FE43A3"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FE43A3"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в суд, рассматривающий дело, и приобщается к протоколу судебного заседания.</w:t>
      </w:r>
    </w:p>
    <w:p w14:paraId="75944F5F"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A33D1" w:rsidRPr="00B422D5">
        <w:rPr>
          <w:rFonts w:ascii="Times New Roman" w:hAnsi="Times New Roman"/>
          <w:color w:val="000000" w:themeColor="text1"/>
          <w:sz w:val="28"/>
          <w:szCs w:val="28"/>
        </w:rPr>
        <w:t>Арбитражный с</w:t>
      </w:r>
      <w:r w:rsidRPr="00B422D5">
        <w:rPr>
          <w:rFonts w:ascii="Times New Roman" w:hAnsi="Times New Roman"/>
          <w:color w:val="000000" w:themeColor="text1"/>
          <w:sz w:val="28"/>
          <w:szCs w:val="28"/>
        </w:rPr>
        <w:t>уд, рассматривающий дело, отказывает в удовлетворении ходатайства об участии в судебном заседании путем использования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случаях, если:</w:t>
      </w:r>
    </w:p>
    <w:p w14:paraId="55B5EA65"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отсутствует техническая возможность для участия в судебном заседании с использованием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3EEDFA56" w14:textId="77777777" w:rsidR="00772DBA" w:rsidRPr="00B422D5" w:rsidRDefault="00772DBA" w:rsidP="00772DBA">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осуществляется в закрытом судебном заседании.</w:t>
      </w:r>
    </w:p>
    <w:p w14:paraId="4AA98052" w14:textId="77777777" w:rsidR="00312E15" w:rsidRPr="00B422D5" w:rsidRDefault="002650D6" w:rsidP="00772DBA">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в судебном заседании</w:t>
      </w:r>
    </w:p>
    <w:p w14:paraId="63ACA3C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14:paraId="7113E8E6"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w:t>
      </w:r>
      <w:r w:rsidR="00FE43A3" w:rsidRPr="00B422D5">
        <w:rPr>
          <w:rFonts w:ascii="Times New Roman" w:hAnsi="Times New Roman" w:cs="Times New Roman"/>
          <w:color w:val="000000" w:themeColor="text1"/>
          <w:sz w:val="28"/>
          <w:szCs w:val="28"/>
        </w:rPr>
        <w:t>такого</w:t>
      </w:r>
      <w:r w:rsidR="00312E15" w:rsidRPr="00B422D5">
        <w:rPr>
          <w:rFonts w:ascii="Times New Roman" w:hAnsi="Times New Roman" w:cs="Times New Roman"/>
          <w:color w:val="000000" w:themeColor="text1"/>
          <w:sz w:val="28"/>
          <w:szCs w:val="28"/>
        </w:rPr>
        <w:t xml:space="preserve"> правила может быть допущено только с разрешения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23DAB711"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224B2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должны мешать порядку в судебном заседании. </w:t>
      </w:r>
      <w:r w:rsidR="008566D2" w:rsidRPr="00B422D5">
        <w:rPr>
          <w:rFonts w:ascii="Times New Roman" w:hAnsi="Times New Roman" w:cs="Times New Roman"/>
          <w:color w:val="000000" w:themeColor="text1"/>
          <w:sz w:val="28"/>
          <w:szCs w:val="28"/>
        </w:rPr>
        <w:t xml:space="preserve">Такие </w:t>
      </w:r>
      <w:r w:rsidRPr="00B422D5">
        <w:rPr>
          <w:rFonts w:ascii="Times New Roman" w:hAnsi="Times New Roman" w:cs="Times New Roman"/>
          <w:color w:val="000000" w:themeColor="text1"/>
          <w:sz w:val="28"/>
          <w:szCs w:val="28"/>
        </w:rPr>
        <w:lastRenderedPageBreak/>
        <w:t>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18ADD63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14:paraId="60003ABF"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Председательствующий в судебном заседании вправе ограничить от имени арбитражного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03DA9CC3"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14:paraId="74BCA37A" w14:textId="77777777" w:rsidR="00800A4C" w:rsidRPr="00B422D5" w:rsidRDefault="00CE2F3F" w:rsidP="00116F09">
      <w:pPr>
        <w:pStyle w:val="ConsPlusNormal"/>
        <w:tabs>
          <w:tab w:val="left" w:pos="5040"/>
        </w:tabs>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Арбитражный суд может подвергнуть лицо, нарушающее порядок в судебном заседании или не подчиняющееся законным распоряжениям председательствующего,</w:t>
      </w:r>
      <w:r w:rsidRPr="00B422D5">
        <w:rPr>
          <w:rFonts w:ascii="Times New Roman" w:hAnsi="Times New Roman" w:cs="Times New Roman"/>
          <w:color w:val="000000" w:themeColor="text1"/>
          <w:sz w:val="28"/>
          <w:szCs w:val="28"/>
        </w:rPr>
        <w:t xml:space="preserve"> судебному штрафу в порядке и </w:t>
      </w:r>
      <w:r w:rsidR="00312E15" w:rsidRPr="00B422D5">
        <w:rPr>
          <w:rFonts w:ascii="Times New Roman" w:hAnsi="Times New Roman" w:cs="Times New Roman"/>
          <w:color w:val="000000" w:themeColor="text1"/>
          <w:sz w:val="28"/>
          <w:szCs w:val="28"/>
        </w:rPr>
        <w:t>размере, которые установлены в главе 11 настоящего Кодекса.</w:t>
      </w:r>
    </w:p>
    <w:p w14:paraId="03D879D5"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Протокол </w:t>
      </w:r>
    </w:p>
    <w:p w14:paraId="22C69342" w14:textId="77777777" w:rsidR="00312E15" w:rsidRPr="00B422D5" w:rsidRDefault="00735AF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ходе каждого судебного заседания арбитражного суда, а также при совершении отдельных процессуальных действий вне судебного заседания </w:t>
      </w:r>
      <w:r w:rsidR="00EB16A8" w:rsidRPr="00B422D5">
        <w:rPr>
          <w:rFonts w:ascii="Times New Roman" w:hAnsi="Times New Roman"/>
          <w:color w:val="000000" w:themeColor="text1"/>
          <w:sz w:val="28"/>
          <w:szCs w:val="28"/>
        </w:rPr>
        <w:t xml:space="preserve">ведется протоколирование с использованием средств аудиозаписи и составляется протокол в письменной форме (далее </w:t>
      </w:r>
      <w:r w:rsidR="000A3AF3" w:rsidRPr="00B422D5">
        <w:rPr>
          <w:rFonts w:ascii="Times New Roman" w:hAnsi="Times New Roman"/>
          <w:color w:val="000000" w:themeColor="text1"/>
          <w:sz w:val="28"/>
          <w:szCs w:val="28"/>
        </w:rPr>
        <w:t>–</w:t>
      </w:r>
      <w:r w:rsidR="00EB16A8" w:rsidRPr="00B422D5">
        <w:rPr>
          <w:rFonts w:ascii="Times New Roman" w:hAnsi="Times New Roman"/>
          <w:color w:val="000000" w:themeColor="text1"/>
          <w:sz w:val="28"/>
          <w:szCs w:val="28"/>
        </w:rPr>
        <w:t xml:space="preserve"> протокол)</w:t>
      </w:r>
      <w:r w:rsidR="00312E15" w:rsidRPr="00B422D5">
        <w:rPr>
          <w:rFonts w:ascii="Times New Roman" w:hAnsi="Times New Roman"/>
          <w:color w:val="000000" w:themeColor="text1"/>
          <w:sz w:val="28"/>
          <w:szCs w:val="28"/>
        </w:rPr>
        <w:t xml:space="preserve">. </w:t>
      </w:r>
    </w:p>
    <w:p w14:paraId="370C0B4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Протокол является </w:t>
      </w:r>
      <w:r w:rsidR="00021F31" w:rsidRPr="00B422D5">
        <w:rPr>
          <w:rFonts w:ascii="Times New Roman" w:hAnsi="Times New Roman" w:cs="Times New Roman"/>
          <w:color w:val="000000" w:themeColor="text1"/>
          <w:sz w:val="28"/>
          <w:szCs w:val="28"/>
        </w:rPr>
        <w:t>дополнительным</w:t>
      </w:r>
      <w:r w:rsidR="00312E15" w:rsidRPr="00B422D5">
        <w:rPr>
          <w:rFonts w:ascii="Times New Roman" w:hAnsi="Times New Roman" w:cs="Times New Roman"/>
          <w:color w:val="000000" w:themeColor="text1"/>
          <w:sz w:val="28"/>
          <w:szCs w:val="28"/>
        </w:rPr>
        <w:t xml:space="preserve"> средством фиксирования следующих данных о ходе судебного заседания:</w:t>
      </w:r>
    </w:p>
    <w:p w14:paraId="641903B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число, месяц, год и место проведения судебного заседания;</w:t>
      </w:r>
    </w:p>
    <w:p w14:paraId="2EAFB54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время начала и окончания судебного заседания;</w:t>
      </w:r>
    </w:p>
    <w:p w14:paraId="25C9668A" w14:textId="77777777" w:rsidR="0025588A"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 xml:space="preserve">наименование арбитражного суда, рассматривающего дело, состав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3A6F9380"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35AF8" w:rsidRPr="00B422D5">
        <w:rPr>
          <w:rFonts w:ascii="Times New Roman" w:hAnsi="Times New Roman" w:cs="Times New Roman"/>
          <w:color w:val="000000" w:themeColor="text1"/>
          <w:sz w:val="28"/>
          <w:szCs w:val="28"/>
        </w:rPr>
        <w:t>) </w:t>
      </w:r>
      <w:r w:rsidR="00EB16A8" w:rsidRPr="00B422D5">
        <w:rPr>
          <w:rFonts w:ascii="Times New Roman" w:hAnsi="Times New Roman" w:cs="Times New Roman"/>
          <w:color w:val="000000" w:themeColor="text1"/>
          <w:sz w:val="28"/>
          <w:szCs w:val="28"/>
        </w:rPr>
        <w:t>наименование и номер дела</w:t>
      </w:r>
      <w:r w:rsidR="00312E15" w:rsidRPr="00B422D5">
        <w:rPr>
          <w:rFonts w:ascii="Times New Roman" w:hAnsi="Times New Roman" w:cs="Times New Roman"/>
          <w:color w:val="000000" w:themeColor="text1"/>
          <w:sz w:val="28"/>
          <w:szCs w:val="28"/>
        </w:rPr>
        <w:t>;</w:t>
      </w:r>
    </w:p>
    <w:p w14:paraId="657A6765"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сведения о предупреждении</w:t>
      </w:r>
      <w:r w:rsidR="00224B28">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 xml:space="preserve">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t>
      </w:r>
    </w:p>
    <w:p w14:paraId="23DD7BFD"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устные заявления и ходатайства лиц, участвующих в деле, </w:t>
      </w:r>
      <w:r w:rsidR="00CE2F3F" w:rsidRPr="00B422D5">
        <w:rPr>
          <w:rFonts w:ascii="Times New Roman" w:hAnsi="Times New Roman" w:cs="Times New Roman"/>
          <w:color w:val="000000" w:themeColor="text1"/>
          <w:sz w:val="28"/>
          <w:szCs w:val="28"/>
        </w:rPr>
        <w:t>консультации специалистов</w:t>
      </w:r>
      <w:r w:rsidR="00312E15" w:rsidRPr="00B422D5">
        <w:rPr>
          <w:rFonts w:ascii="Times New Roman" w:hAnsi="Times New Roman" w:cs="Times New Roman"/>
          <w:color w:val="000000" w:themeColor="text1"/>
          <w:sz w:val="28"/>
          <w:szCs w:val="28"/>
        </w:rPr>
        <w:t>;</w:t>
      </w:r>
    </w:p>
    <w:p w14:paraId="02EA5AC7"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соглашения сторон по фактическим обстоятельствам дела и заявленным требованиям и возражениям;</w:t>
      </w:r>
    </w:p>
    <w:p w14:paraId="73A92ACE" w14:textId="77777777" w:rsidR="00BA6DC8"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определения, вынесенные </w:t>
      </w:r>
      <w:r w:rsidR="008241B0"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 xml:space="preserve">судом без удаления из зала судебного заседания, </w:t>
      </w:r>
    </w:p>
    <w:p w14:paraId="3BDC089D" w14:textId="77777777" w:rsidR="00FC306D"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отметка об использовании средств аудиозаписи</w:t>
      </w:r>
      <w:r w:rsidR="00CE2F3F" w:rsidRPr="00B422D5">
        <w:rPr>
          <w:rFonts w:ascii="Times New Roman" w:hAnsi="Times New Roman" w:cs="Times New Roman"/>
          <w:color w:val="000000" w:themeColor="text1"/>
          <w:sz w:val="28"/>
          <w:szCs w:val="28"/>
        </w:rPr>
        <w:t>,</w:t>
      </w:r>
      <w:r w:rsidR="00B03444">
        <w:rPr>
          <w:rFonts w:ascii="Times New Roman" w:hAnsi="Times New Roman" w:cs="Times New Roman"/>
          <w:color w:val="000000" w:themeColor="text1"/>
          <w:sz w:val="28"/>
          <w:szCs w:val="28"/>
        </w:rPr>
        <w:t xml:space="preserve"> </w:t>
      </w:r>
      <w:r w:rsidR="00CE2F3F" w:rsidRPr="00B422D5">
        <w:rPr>
          <w:rFonts w:ascii="Times New Roman" w:hAnsi="Times New Roman" w:cs="Times New Roman"/>
          <w:color w:val="000000" w:themeColor="text1"/>
          <w:sz w:val="28"/>
          <w:szCs w:val="28"/>
        </w:rPr>
        <w:t>систем видео</w:t>
      </w:r>
      <w:r w:rsidR="00FE43A3" w:rsidRPr="00B422D5">
        <w:rPr>
          <w:rFonts w:ascii="Times New Roman" w:hAnsi="Times New Roman" w:cs="Times New Roman"/>
          <w:color w:val="000000" w:themeColor="text1"/>
          <w:sz w:val="28"/>
          <w:szCs w:val="28"/>
        </w:rPr>
        <w:t>-</w:t>
      </w:r>
      <w:r w:rsidR="00CE2F3F" w:rsidRPr="00B422D5">
        <w:rPr>
          <w:rFonts w:ascii="Times New Roman" w:hAnsi="Times New Roman" w:cs="Times New Roman"/>
          <w:color w:val="000000" w:themeColor="text1"/>
          <w:sz w:val="28"/>
          <w:szCs w:val="28"/>
        </w:rPr>
        <w:t>конференц-связи и</w:t>
      </w:r>
      <w:r w:rsidR="00543F4D" w:rsidRPr="00B422D5">
        <w:rPr>
          <w:rFonts w:ascii="Times New Roman" w:hAnsi="Times New Roman" w:cs="Times New Roman"/>
          <w:color w:val="000000" w:themeColor="text1"/>
          <w:sz w:val="28"/>
          <w:szCs w:val="28"/>
        </w:rPr>
        <w:t> (или)</w:t>
      </w:r>
      <w:r w:rsidR="00FC306D" w:rsidRPr="00B422D5">
        <w:rPr>
          <w:rFonts w:ascii="Times New Roman" w:hAnsi="Times New Roman" w:cs="Times New Roman"/>
          <w:color w:val="000000" w:themeColor="text1"/>
          <w:sz w:val="28"/>
          <w:szCs w:val="28"/>
        </w:rPr>
        <w:t xml:space="preserve"> иных технических средств, о проведении кино- и фотосъемки, видеозаписи, трансляции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 xml:space="preserve">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Интернет, посредством которых осуществлялась трансляция;</w:t>
      </w:r>
    </w:p>
    <w:p w14:paraId="03434F79"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BA6DC8" w:rsidRPr="00B422D5">
        <w:rPr>
          <w:rFonts w:ascii="Times New Roman" w:hAnsi="Times New Roman" w:cs="Times New Roman"/>
          <w:color w:val="000000" w:themeColor="text1"/>
          <w:sz w:val="28"/>
          <w:szCs w:val="28"/>
        </w:rPr>
        <w:t>0</w:t>
      </w:r>
      <w:r w:rsidRPr="00B422D5">
        <w:rPr>
          <w:rFonts w:ascii="Times New Roman" w:hAnsi="Times New Roman" w:cs="Times New Roman"/>
          <w:color w:val="000000" w:themeColor="text1"/>
          <w:sz w:val="28"/>
          <w:szCs w:val="28"/>
        </w:rPr>
        <w:t>) </w:t>
      </w:r>
      <w:r w:rsidR="00C61A17" w:rsidRPr="00B422D5">
        <w:rPr>
          <w:rFonts w:ascii="Times New Roman" w:hAnsi="Times New Roman" w:cs="Times New Roman"/>
          <w:color w:val="000000" w:themeColor="text1"/>
          <w:sz w:val="28"/>
          <w:szCs w:val="28"/>
        </w:rPr>
        <w:t>дата составления протокола.</w:t>
      </w:r>
    </w:p>
    <w:p w14:paraId="484C7FAA"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протоколе о совершении отдельного процессуального действия указываются также сведения, полученные в результате совершения </w:t>
      </w:r>
      <w:r w:rsidR="000F559A"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процессуального действия.</w:t>
      </w:r>
    </w:p>
    <w:p w14:paraId="39CA8B21"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E2F3F" w:rsidRPr="00B422D5">
        <w:rPr>
          <w:rFonts w:ascii="Times New Roman" w:hAnsi="Times New Roman" w:cs="Times New Roman"/>
          <w:color w:val="000000" w:themeColor="text1"/>
          <w:sz w:val="28"/>
          <w:szCs w:val="28"/>
        </w:rPr>
        <w:t>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14:paraId="2A4850D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Протокол может быть написан от руки или составлен с использованием </w:t>
      </w:r>
      <w:r w:rsidR="00312E15" w:rsidRPr="00B422D5">
        <w:rPr>
          <w:rFonts w:ascii="Times New Roman" w:hAnsi="Times New Roman" w:cs="Times New Roman"/>
          <w:color w:val="000000" w:themeColor="text1"/>
          <w:sz w:val="28"/>
          <w:szCs w:val="28"/>
        </w:rPr>
        <w:lastRenderedPageBreak/>
        <w:t>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w:t>
      </w:r>
      <w:r w:rsidR="00FC306D" w:rsidRPr="00B422D5">
        <w:rPr>
          <w:rFonts w:ascii="Times New Roman" w:hAnsi="Times New Roman" w:cs="Times New Roman"/>
          <w:color w:val="000000" w:themeColor="text1"/>
          <w:sz w:val="28"/>
          <w:szCs w:val="28"/>
        </w:rPr>
        <w:t xml:space="preserve">ебного заседания, не позднее </w:t>
      </w:r>
      <w:r w:rsidR="00CE2F3F"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после дня окончания судебного заседания, а протокол о совершении отдел</w:t>
      </w:r>
      <w:r w:rsidR="001539A1" w:rsidRPr="00B422D5">
        <w:rPr>
          <w:rFonts w:ascii="Times New Roman" w:hAnsi="Times New Roman" w:cs="Times New Roman"/>
          <w:color w:val="000000" w:themeColor="text1"/>
          <w:sz w:val="28"/>
          <w:szCs w:val="28"/>
        </w:rPr>
        <w:t>ьного процессуального действия –</w:t>
      </w:r>
      <w:r w:rsidR="00312E15" w:rsidRPr="00B422D5">
        <w:rPr>
          <w:rFonts w:ascii="Times New Roman" w:hAnsi="Times New Roman" w:cs="Times New Roman"/>
          <w:color w:val="000000" w:themeColor="text1"/>
          <w:sz w:val="28"/>
          <w:szCs w:val="28"/>
        </w:rPr>
        <w:t xml:space="preserve"> непосредственно после совершения отдельного процессуального действия.</w:t>
      </w:r>
    </w:p>
    <w:p w14:paraId="33516E58" w14:textId="77777777" w:rsidR="00FC306D"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14:paraId="5602E894" w14:textId="77777777" w:rsidR="00491CA8"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w:t>
      </w:r>
      <w:r w:rsidR="005F3BC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r w:rsidR="00BB3ED8" w:rsidRPr="00B422D5">
        <w:rPr>
          <w:rFonts w:ascii="Times New Roman" w:hAnsi="Times New Roman" w:cs="Times New Roman"/>
          <w:color w:val="000000" w:themeColor="text1"/>
          <w:sz w:val="28"/>
          <w:szCs w:val="28"/>
        </w:rPr>
        <w:t xml:space="preserve">пунктами </w:t>
      </w:r>
      <w:r w:rsidR="001A30AC" w:rsidRPr="00B422D5">
        <w:rPr>
          <w:rFonts w:ascii="Times New Roman" w:hAnsi="Times New Roman" w:cs="Times New Roman"/>
          <w:color w:val="000000" w:themeColor="text1"/>
          <w:sz w:val="28"/>
          <w:szCs w:val="28"/>
        </w:rPr>
        <w:t>5, 6, 8 и 9</w:t>
      </w:r>
      <w:r w:rsidRPr="00B422D5">
        <w:rPr>
          <w:rFonts w:ascii="Times New Roman" w:hAnsi="Times New Roman" w:cs="Times New Roman"/>
          <w:color w:val="000000" w:themeColor="text1"/>
          <w:sz w:val="28"/>
          <w:szCs w:val="28"/>
        </w:rPr>
        <w:t xml:space="preserve"> части 2 настоящей статьи. Материальный носитель видеозаписи приобщается к протоколу.</w:t>
      </w:r>
    </w:p>
    <w:p w14:paraId="48A161F6"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491CA8" w:rsidRPr="00B422D5">
        <w:rPr>
          <w:rFonts w:ascii="Times New Roman" w:hAnsi="Times New Roman" w:cs="Times New Roman"/>
          <w:color w:val="000000" w:themeColor="text1"/>
          <w:sz w:val="28"/>
          <w:szCs w:val="28"/>
        </w:rPr>
        <w:t xml:space="preserve">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w:t>
      </w:r>
      <w:r w:rsidR="00FE43A3" w:rsidRPr="00B422D5">
        <w:rPr>
          <w:rFonts w:ascii="Times New Roman" w:hAnsi="Times New Roman" w:cs="Times New Roman"/>
          <w:color w:val="000000" w:themeColor="text1"/>
          <w:sz w:val="28"/>
          <w:szCs w:val="28"/>
        </w:rPr>
        <w:t xml:space="preserve">течение </w:t>
      </w:r>
      <w:r w:rsidR="007A33D1" w:rsidRPr="00B422D5">
        <w:rPr>
          <w:rFonts w:ascii="Times New Roman" w:hAnsi="Times New Roman" w:cs="Times New Roman"/>
          <w:color w:val="000000" w:themeColor="text1"/>
          <w:sz w:val="28"/>
          <w:szCs w:val="28"/>
        </w:rPr>
        <w:t>трех</w:t>
      </w:r>
      <w:r w:rsidR="00FE43A3" w:rsidRPr="00B422D5">
        <w:rPr>
          <w:rFonts w:ascii="Times New Roman" w:hAnsi="Times New Roman" w:cs="Times New Roman"/>
          <w:color w:val="000000" w:themeColor="text1"/>
          <w:sz w:val="28"/>
          <w:szCs w:val="28"/>
        </w:rPr>
        <w:t xml:space="preserve"> дне</w:t>
      </w:r>
      <w:r w:rsidR="00491CA8" w:rsidRPr="00B422D5">
        <w:rPr>
          <w:rFonts w:ascii="Times New Roman" w:hAnsi="Times New Roman" w:cs="Times New Roman"/>
          <w:color w:val="000000" w:themeColor="text1"/>
          <w:sz w:val="28"/>
          <w:szCs w:val="28"/>
        </w:rPr>
        <w:t>й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r w:rsidRPr="00B422D5">
        <w:rPr>
          <w:rFonts w:ascii="Times New Roman" w:hAnsi="Times New Roman" w:cs="Times New Roman"/>
          <w:color w:val="000000" w:themeColor="text1"/>
          <w:sz w:val="28"/>
          <w:szCs w:val="28"/>
        </w:rPr>
        <w:t>.</w:t>
      </w:r>
    </w:p>
    <w:p w14:paraId="7237FF4B"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представленные в арбитражный суд по истечении </w:t>
      </w:r>
      <w:r w:rsidR="007A33D1" w:rsidRPr="00B422D5">
        <w:rPr>
          <w:rFonts w:ascii="Times New Roman" w:hAnsi="Times New Roman" w:cs="Times New Roman"/>
          <w:color w:val="000000" w:themeColor="text1"/>
          <w:sz w:val="28"/>
          <w:szCs w:val="28"/>
        </w:rPr>
        <w:t>трехдневного</w:t>
      </w:r>
      <w:r w:rsidR="009C005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срока, судом не рассматриваются и возвращаются лицу, представившему эти замечания.</w:t>
      </w:r>
    </w:p>
    <w:p w14:paraId="6949D3C9"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О принятии или об отклонении замечаний на протокол арбитражный суд вы</w:t>
      </w:r>
      <w:r w:rsidR="00871932" w:rsidRPr="00B422D5">
        <w:rPr>
          <w:rFonts w:ascii="Times New Roman" w:hAnsi="Times New Roman" w:cs="Times New Roman"/>
          <w:color w:val="000000" w:themeColor="text1"/>
          <w:sz w:val="28"/>
          <w:szCs w:val="28"/>
        </w:rPr>
        <w:t xml:space="preserve">носит определение не позднее </w:t>
      </w:r>
      <w:r w:rsidR="00B45107"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 xml:space="preserve">после дня поступления </w:t>
      </w:r>
      <w:r w:rsidR="00FE43A3" w:rsidRPr="00B422D5">
        <w:rPr>
          <w:rFonts w:ascii="Times New Roman" w:hAnsi="Times New Roman" w:cs="Times New Roman"/>
          <w:color w:val="000000" w:themeColor="text1"/>
          <w:sz w:val="28"/>
          <w:szCs w:val="28"/>
        </w:rPr>
        <w:t>таких</w:t>
      </w:r>
      <w:r w:rsidR="00312E15" w:rsidRPr="00B422D5">
        <w:rPr>
          <w:rFonts w:ascii="Times New Roman" w:hAnsi="Times New Roman" w:cs="Times New Roman"/>
          <w:color w:val="000000" w:themeColor="text1"/>
          <w:sz w:val="28"/>
          <w:szCs w:val="28"/>
        </w:rPr>
        <w:t xml:space="preserve"> замечаний в </w:t>
      </w:r>
      <w:r w:rsidR="00B45107"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Указанные определения отдельному обжалованию не подлежат.</w:t>
      </w:r>
    </w:p>
    <w:p w14:paraId="504EA374"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и определение суда приобщаются к протоколу. </w:t>
      </w:r>
    </w:p>
    <w:p w14:paraId="73E18662"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По изложенному в письменной форме ходатайству лица, участвующего в деле, </w:t>
      </w:r>
      <w:r w:rsidR="00A101F3"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может быть изготовлена копия протокола</w:t>
      </w:r>
      <w:r w:rsidR="00A55493">
        <w:rPr>
          <w:rFonts w:ascii="Times New Roman" w:hAnsi="Times New Roman" w:cs="Times New Roman"/>
          <w:color w:val="000000" w:themeColor="text1"/>
          <w:sz w:val="28"/>
          <w:szCs w:val="28"/>
        </w:rPr>
        <w:t xml:space="preserve"> </w:t>
      </w:r>
      <w:r w:rsidR="00543F4D" w:rsidRPr="00B422D5">
        <w:rPr>
          <w:rFonts w:ascii="Times New Roman" w:hAnsi="Times New Roman" w:cs="Times New Roman"/>
          <w:color w:val="000000" w:themeColor="text1"/>
          <w:sz w:val="28"/>
          <w:szCs w:val="28"/>
        </w:rPr>
        <w:t>и (или)</w:t>
      </w:r>
      <w:r w:rsidR="00871932" w:rsidRPr="00B422D5">
        <w:rPr>
          <w:rFonts w:ascii="Times New Roman" w:hAnsi="Times New Roman" w:cs="Times New Roman"/>
          <w:color w:val="000000" w:themeColor="text1"/>
          <w:sz w:val="28"/>
          <w:szCs w:val="28"/>
        </w:rPr>
        <w:t xml:space="preserve"> копия аудиозаписи судебного заседания</w:t>
      </w:r>
      <w:r w:rsidR="00312E15" w:rsidRPr="00B422D5">
        <w:rPr>
          <w:rFonts w:ascii="Times New Roman" w:hAnsi="Times New Roman" w:cs="Times New Roman"/>
          <w:color w:val="000000" w:themeColor="text1"/>
          <w:sz w:val="28"/>
          <w:szCs w:val="28"/>
        </w:rPr>
        <w:t xml:space="preserve"> при условии оплаты судебного сбора.</w:t>
      </w:r>
    </w:p>
    <w:p w14:paraId="2DED575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157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дела при непредставлении отзыва на исковое заявление, дополнительных доказательств, а также в отсутствие лиц, участвующих в деле</w:t>
      </w:r>
    </w:p>
    <w:p w14:paraId="053D44B5"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14:paraId="1A8196E4"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Стороны вправе известить арбитражный суд о возможности рассмотрения дела в их отсутствие.</w:t>
      </w:r>
    </w:p>
    <w:p w14:paraId="7886791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неявке в судебное заседание арбитражного суда истца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ответчика,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вправе рассмотреть дело в их отсутствие.</w:t>
      </w:r>
    </w:p>
    <w:p w14:paraId="59DFBC58"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в судебное заседание не явились лица, участвующие в деле, а их явка в соответствии с настоящим Кодексом признана </w:t>
      </w:r>
      <w:r w:rsidR="00A101F3" w:rsidRPr="00B422D5">
        <w:rPr>
          <w:rFonts w:ascii="Times New Roman" w:hAnsi="Times New Roman" w:cs="Times New Roman"/>
          <w:color w:val="000000" w:themeColor="text1"/>
          <w:sz w:val="28"/>
          <w:szCs w:val="28"/>
        </w:rPr>
        <w:t xml:space="preserve">арбитражным судом </w:t>
      </w:r>
      <w:r w:rsidR="00312E15" w:rsidRPr="00B422D5">
        <w:rPr>
          <w:rFonts w:ascii="Times New Roman" w:hAnsi="Times New Roman" w:cs="Times New Roman"/>
          <w:color w:val="000000" w:themeColor="text1"/>
          <w:sz w:val="28"/>
          <w:szCs w:val="28"/>
        </w:rPr>
        <w:t xml:space="preserve">обязательной, суд может наложить на указанных </w:t>
      </w:r>
      <w:r w:rsidRPr="00B422D5">
        <w:rPr>
          <w:rFonts w:ascii="Times New Roman" w:hAnsi="Times New Roman" w:cs="Times New Roman"/>
          <w:color w:val="000000" w:themeColor="text1"/>
          <w:sz w:val="28"/>
          <w:szCs w:val="28"/>
        </w:rPr>
        <w:t>лиц судебный штраф в порядке и</w:t>
      </w:r>
      <w:r w:rsidR="00312E15" w:rsidRPr="00B422D5">
        <w:rPr>
          <w:rFonts w:ascii="Times New Roman" w:hAnsi="Times New Roman" w:cs="Times New Roman"/>
          <w:color w:val="000000" w:themeColor="text1"/>
          <w:sz w:val="28"/>
          <w:szCs w:val="28"/>
        </w:rPr>
        <w:t xml:space="preserve"> размерах, которые предусмотрены в главе 11 настоящего Кодекса. </w:t>
      </w:r>
    </w:p>
    <w:p w14:paraId="77497247"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При неявке в судебное заседание иных лиц, участвующих в деле и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рассматривает дело в их отсутствие.</w:t>
      </w:r>
    </w:p>
    <w:p w14:paraId="57B206B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3" w:name="Par1704"/>
      <w:bookmarkEnd w:id="83"/>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Последствия неявки в судебное заседание экспертов, свидетелей, переводчиков</w:t>
      </w:r>
    </w:p>
    <w:p w14:paraId="63B8EE00"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14:paraId="488F6D6F"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4" w:name="Par1707"/>
      <w:bookmarkEnd w:id="84"/>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случае если вызванные в судебное заседание эксперт, свидетель, переводчик не явились в суд по причинам, признанным судом неуважительными,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 xml:space="preserve">суд может наложить на </w:t>
      </w:r>
      <w:r w:rsidRPr="00B422D5">
        <w:rPr>
          <w:rFonts w:ascii="Times New Roman" w:hAnsi="Times New Roman" w:cs="Times New Roman"/>
          <w:color w:val="000000" w:themeColor="text1"/>
          <w:sz w:val="28"/>
          <w:szCs w:val="28"/>
        </w:rPr>
        <w:t xml:space="preserve">них судебный штраф в порядке и </w:t>
      </w:r>
      <w:r w:rsidR="00312E15" w:rsidRPr="00B422D5">
        <w:rPr>
          <w:rFonts w:ascii="Times New Roman" w:hAnsi="Times New Roman" w:cs="Times New Roman"/>
          <w:color w:val="000000" w:themeColor="text1"/>
          <w:sz w:val="28"/>
          <w:szCs w:val="28"/>
        </w:rPr>
        <w:t xml:space="preserve">размере, которые установлены в главе 11 настоящего Кодекса. </w:t>
      </w:r>
    </w:p>
    <w:p w14:paraId="416629B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5" w:name="Par1709"/>
      <w:bookmarkEnd w:id="85"/>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159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Отложение судебного разбирательства</w:t>
      </w:r>
    </w:p>
    <w:p w14:paraId="075A5A80"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w:t>
      </w:r>
      <w:r w:rsidR="00215A3B" w:rsidRPr="00B422D5">
        <w:rPr>
          <w:rStyle w:val="blk"/>
          <w:rFonts w:ascii="Times New Roman" w:hAnsi="Times New Roman"/>
          <w:color w:val="000000" w:themeColor="text1"/>
          <w:sz w:val="28"/>
          <w:szCs w:val="28"/>
        </w:rPr>
        <w:t xml:space="preserve">указанного </w:t>
      </w:r>
      <w:r w:rsidR="00312E15" w:rsidRPr="00B422D5">
        <w:rPr>
          <w:rStyle w:val="blk"/>
          <w:rFonts w:ascii="Times New Roman" w:hAnsi="Times New Roman"/>
          <w:color w:val="000000" w:themeColor="text1"/>
          <w:sz w:val="28"/>
          <w:szCs w:val="28"/>
        </w:rPr>
        <w:t xml:space="preserve">лица у </w:t>
      </w:r>
      <w:r w:rsidR="008241B0"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отсутствуют сведения об извещении его о времени и месте судебного разбирательства.</w:t>
      </w:r>
    </w:p>
    <w:p w14:paraId="304E82E5"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6" w:name="dst437"/>
      <w:bookmarkEnd w:id="86"/>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w:t>
      </w:r>
      <w:r w:rsidR="00A55493">
        <w:rPr>
          <w:rStyle w:val="blk"/>
          <w:rFonts w:ascii="Times New Roman" w:hAnsi="Times New Roman"/>
          <w:color w:val="000000" w:themeColor="text1"/>
          <w:sz w:val="28"/>
          <w:szCs w:val="28"/>
        </w:rPr>
        <w:t xml:space="preserve"> </w:t>
      </w:r>
      <w:r w:rsidR="00C946C8" w:rsidRPr="00B422D5">
        <w:rPr>
          <w:rFonts w:ascii="Times New Roman" w:hAnsi="Times New Roman"/>
          <w:color w:val="000000" w:themeColor="text1"/>
          <w:sz w:val="28"/>
          <w:szCs w:val="28"/>
        </w:rPr>
        <w:t>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312E15" w:rsidRPr="00B422D5">
        <w:rPr>
          <w:rStyle w:val="blk"/>
          <w:rFonts w:ascii="Times New Roman" w:hAnsi="Times New Roman"/>
          <w:color w:val="000000" w:themeColor="text1"/>
          <w:sz w:val="28"/>
          <w:szCs w:val="28"/>
        </w:rPr>
        <w:t>.</w:t>
      </w:r>
    </w:p>
    <w:p w14:paraId="4F004CFA"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7" w:name="dst101017"/>
      <w:bookmarkEnd w:id="87"/>
      <w:r w:rsidRPr="00B422D5">
        <w:rPr>
          <w:rStyle w:val="blk"/>
          <w:rFonts w:ascii="Times New Roman" w:hAnsi="Times New Roman"/>
          <w:color w:val="000000" w:themeColor="text1"/>
          <w:sz w:val="28"/>
          <w:szCs w:val="28"/>
        </w:rPr>
        <w:t xml:space="preserve">3. В случае </w:t>
      </w:r>
      <w:r w:rsidR="00312E15" w:rsidRPr="00B422D5">
        <w:rPr>
          <w:rStyle w:val="blk"/>
          <w:rFonts w:ascii="Times New Roman" w:hAnsi="Times New Roman"/>
          <w:color w:val="000000" w:themeColor="text1"/>
          <w:sz w:val="28"/>
          <w:szCs w:val="28"/>
        </w:rPr>
        <w:t>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14:paraId="5995FF17"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8" w:name="dst101018"/>
      <w:bookmarkEnd w:id="88"/>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14:paraId="6A680140" w14:textId="77777777" w:rsidR="0093048F"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9" w:name="dst354"/>
      <w:bookmarkEnd w:id="89"/>
      <w:r w:rsidRPr="00B422D5">
        <w:rPr>
          <w:rFonts w:ascii="Times New Roman" w:hAnsi="Times New Roman"/>
          <w:color w:val="000000" w:themeColor="text1"/>
          <w:sz w:val="28"/>
          <w:szCs w:val="28"/>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w:t>
      </w:r>
      <w:r w:rsidR="00B45107" w:rsidRPr="00B422D5">
        <w:rPr>
          <w:rFonts w:ascii="Times New Roman" w:hAnsi="Times New Roman"/>
          <w:color w:val="000000" w:themeColor="text1"/>
          <w:sz w:val="28"/>
          <w:szCs w:val="28"/>
        </w:rPr>
        <w:t xml:space="preserve">иных </w:t>
      </w:r>
      <w:r w:rsidRPr="00B422D5">
        <w:rPr>
          <w:rFonts w:ascii="Times New Roman" w:hAnsi="Times New Roman"/>
          <w:color w:val="000000" w:themeColor="text1"/>
          <w:sz w:val="28"/>
          <w:szCs w:val="28"/>
        </w:rPr>
        <w:t>участников арбитражного процесса, в случае возникновения технических неполадок при использовании технических средств ведения судебного заседания</w:t>
      </w:r>
      <w:r w:rsidR="00B45107" w:rsidRPr="00B422D5">
        <w:rPr>
          <w:rFonts w:ascii="Times New Roman" w:hAnsi="Times New Roman"/>
          <w:color w:val="000000" w:themeColor="text1"/>
          <w:sz w:val="28"/>
          <w:szCs w:val="28"/>
        </w:rPr>
        <w:t xml:space="preserve">, в том числе систем </w:t>
      </w:r>
      <w:proofErr w:type="spellStart"/>
      <w:r w:rsidR="00B45107" w:rsidRPr="00B422D5">
        <w:rPr>
          <w:rFonts w:ascii="Times New Roman" w:hAnsi="Times New Roman"/>
          <w:color w:val="000000" w:themeColor="text1"/>
          <w:sz w:val="28"/>
          <w:szCs w:val="28"/>
        </w:rPr>
        <w:t>видеоконференц</w:t>
      </w:r>
      <w:proofErr w:type="spellEnd"/>
      <w:r w:rsidR="00B45107" w:rsidRPr="00B422D5">
        <w:rPr>
          <w:rFonts w:ascii="Times New Roman" w:hAnsi="Times New Roman"/>
          <w:color w:val="000000" w:themeColor="text1"/>
          <w:sz w:val="28"/>
          <w:szCs w:val="28"/>
        </w:rPr>
        <w:t>-связи</w:t>
      </w:r>
      <w:r w:rsidRPr="00B422D5">
        <w:rPr>
          <w:rFonts w:ascii="Times New Roman" w:hAnsi="Times New Roman"/>
          <w:color w:val="000000" w:themeColor="text1"/>
          <w:sz w:val="28"/>
          <w:szCs w:val="28"/>
        </w:rPr>
        <w:t>,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14:paraId="3304E3AB" w14:textId="77777777" w:rsidR="00312E15" w:rsidRPr="00B422D5" w:rsidRDefault="00312E15" w:rsidP="00116F09">
      <w:pPr>
        <w:ind w:firstLine="540"/>
        <w:jc w:val="both"/>
        <w:rPr>
          <w:rFonts w:ascii="Times New Roman" w:hAnsi="Times New Roman"/>
          <w:color w:val="000000" w:themeColor="text1"/>
          <w:sz w:val="28"/>
          <w:szCs w:val="28"/>
        </w:rPr>
      </w:pPr>
      <w:bookmarkStart w:id="90" w:name="dst355"/>
      <w:bookmarkEnd w:id="90"/>
      <w:r w:rsidRPr="00B422D5">
        <w:rPr>
          <w:rStyle w:val="blk"/>
          <w:rFonts w:ascii="Times New Roman" w:hAnsi="Times New Roman"/>
          <w:color w:val="000000" w:themeColor="text1"/>
          <w:sz w:val="28"/>
          <w:szCs w:val="28"/>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w:t>
      </w:r>
      <w:r w:rsidR="00B7297F" w:rsidRPr="00B422D5">
        <w:rPr>
          <w:rStyle w:val="blk"/>
          <w:rFonts w:ascii="Times New Roman" w:hAnsi="Times New Roman"/>
          <w:color w:val="000000" w:themeColor="text1"/>
          <w:sz w:val="28"/>
          <w:szCs w:val="28"/>
        </w:rPr>
        <w:t>й коллегии</w:t>
      </w:r>
      <w:r w:rsidRPr="00B422D5">
        <w:rPr>
          <w:rStyle w:val="blk"/>
          <w:rFonts w:ascii="Times New Roman" w:hAnsi="Times New Roman"/>
          <w:color w:val="000000" w:themeColor="text1"/>
          <w:sz w:val="28"/>
          <w:szCs w:val="28"/>
        </w:rPr>
        <w:t xml:space="preserve"> в случае болезни судьи или по иным причинам невозможности проведения судебного заседания</w:t>
      </w:r>
      <w:r w:rsidR="00137CE6" w:rsidRPr="00B422D5">
        <w:rPr>
          <w:rStyle w:val="blk"/>
          <w:rFonts w:ascii="Times New Roman" w:hAnsi="Times New Roman"/>
          <w:color w:val="000000" w:themeColor="text1"/>
          <w:sz w:val="28"/>
          <w:szCs w:val="28"/>
        </w:rPr>
        <w:t xml:space="preserve">, </w:t>
      </w:r>
      <w:r w:rsidR="00137CE6" w:rsidRPr="00B422D5">
        <w:rPr>
          <w:rFonts w:ascii="Times New Roman" w:hAnsi="Times New Roman"/>
          <w:color w:val="000000" w:themeColor="text1"/>
          <w:sz w:val="28"/>
          <w:szCs w:val="28"/>
        </w:rPr>
        <w:t>на срок, не превышающий десяти дней</w:t>
      </w:r>
      <w:r w:rsidRPr="00B422D5">
        <w:rPr>
          <w:rStyle w:val="blk"/>
          <w:rFonts w:ascii="Times New Roman" w:hAnsi="Times New Roman"/>
          <w:color w:val="000000" w:themeColor="text1"/>
          <w:sz w:val="28"/>
          <w:szCs w:val="28"/>
        </w:rPr>
        <w:t>.</w:t>
      </w:r>
    </w:p>
    <w:p w14:paraId="5D9EF4C8"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1" w:name="dst101020"/>
      <w:bookmarkEnd w:id="91"/>
      <w:r w:rsidRPr="00B422D5">
        <w:rPr>
          <w:rStyle w:val="blk"/>
          <w:rFonts w:ascii="Times New Roman" w:hAnsi="Times New Roman"/>
          <w:color w:val="000000" w:themeColor="text1"/>
          <w:sz w:val="28"/>
          <w:szCs w:val="28"/>
        </w:rPr>
        <w:lastRenderedPageBreak/>
        <w:t>6. </w:t>
      </w:r>
      <w:r w:rsidR="00312E15" w:rsidRPr="00B422D5">
        <w:rPr>
          <w:rStyle w:val="blk"/>
          <w:rFonts w:ascii="Times New Roman" w:hAnsi="Times New Roman"/>
          <w:color w:val="000000" w:themeColor="text1"/>
          <w:sz w:val="28"/>
          <w:szCs w:val="28"/>
        </w:rPr>
        <w:t xml:space="preserve">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 xml:space="preserve">свидетелей оглашаются в новом судебном заседании. Повторный вызов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свидетелей в новое судебное заседание производится только в случа</w:t>
      </w:r>
      <w:r w:rsidR="00FE43A3" w:rsidRPr="00B422D5">
        <w:rPr>
          <w:rStyle w:val="blk"/>
          <w:rFonts w:ascii="Times New Roman" w:hAnsi="Times New Roman"/>
          <w:color w:val="000000" w:themeColor="text1"/>
          <w:sz w:val="28"/>
          <w:szCs w:val="28"/>
        </w:rPr>
        <w:t>е</w:t>
      </w:r>
      <w:r w:rsidR="00312E15" w:rsidRPr="00B422D5">
        <w:rPr>
          <w:rStyle w:val="blk"/>
          <w:rFonts w:ascii="Times New Roman" w:hAnsi="Times New Roman"/>
          <w:color w:val="000000" w:themeColor="text1"/>
          <w:sz w:val="28"/>
          <w:szCs w:val="28"/>
        </w:rPr>
        <w:t xml:space="preserve"> необходимости.</w:t>
      </w:r>
    </w:p>
    <w:p w14:paraId="362178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2" w:name="dst438"/>
      <w:bookmarkEnd w:id="92"/>
      <w:r w:rsidRPr="00B422D5">
        <w:rPr>
          <w:rStyle w:val="blk"/>
          <w:rFonts w:ascii="Times New Roman" w:hAnsi="Times New Roman"/>
          <w:color w:val="000000" w:themeColor="text1"/>
          <w:sz w:val="28"/>
          <w:szCs w:val="28"/>
        </w:rPr>
        <w:t>7. </w:t>
      </w:r>
      <w:r w:rsidR="00312E15" w:rsidRPr="00B422D5">
        <w:rPr>
          <w:rStyle w:val="blk"/>
          <w:rFonts w:ascii="Times New Roman" w:hAnsi="Times New Roman"/>
          <w:color w:val="000000" w:themeColor="text1"/>
          <w:sz w:val="28"/>
          <w:szCs w:val="28"/>
        </w:rPr>
        <w:t>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w:t>
      </w:r>
      <w:r w:rsidR="00A55493">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2</w:t>
      </w:r>
      <w:r w:rsidR="00A55493">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судебное разбирательство может быть отложено на срок, не превышающий </w:t>
      </w:r>
      <w:r w:rsidR="000C236D" w:rsidRPr="00B422D5">
        <w:rPr>
          <w:rStyle w:val="blk"/>
          <w:rFonts w:ascii="Times New Roman" w:hAnsi="Times New Roman"/>
          <w:color w:val="000000" w:themeColor="text1"/>
          <w:sz w:val="28"/>
          <w:szCs w:val="28"/>
        </w:rPr>
        <w:t>двух месяцев</w:t>
      </w:r>
      <w:r w:rsidR="00312E15" w:rsidRPr="00B422D5">
        <w:rPr>
          <w:rStyle w:val="blk"/>
          <w:rFonts w:ascii="Times New Roman" w:hAnsi="Times New Roman"/>
          <w:color w:val="000000" w:themeColor="text1"/>
          <w:sz w:val="28"/>
          <w:szCs w:val="28"/>
        </w:rPr>
        <w:t>.</w:t>
      </w:r>
    </w:p>
    <w:p w14:paraId="3D1674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3" w:name="dst101022"/>
      <w:bookmarkEnd w:id="93"/>
      <w:r w:rsidRPr="00B422D5">
        <w:rPr>
          <w:rStyle w:val="blk"/>
          <w:rFonts w:ascii="Times New Roman" w:hAnsi="Times New Roman"/>
          <w:color w:val="000000" w:themeColor="text1"/>
          <w:sz w:val="28"/>
          <w:szCs w:val="28"/>
        </w:rPr>
        <w:t>8. </w:t>
      </w:r>
      <w:r w:rsidR="00312E15" w:rsidRPr="00B422D5">
        <w:rPr>
          <w:rStyle w:val="blk"/>
          <w:rFonts w:ascii="Times New Roman" w:hAnsi="Times New Roman"/>
          <w:color w:val="000000" w:themeColor="text1"/>
          <w:sz w:val="28"/>
          <w:szCs w:val="28"/>
        </w:rPr>
        <w:t>Об отложении судебного разбирательства арбитражный суд выносит определение.</w:t>
      </w:r>
    </w:p>
    <w:p w14:paraId="217E1AC0"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4" w:name="dst101023"/>
      <w:bookmarkEnd w:id="94"/>
      <w:r w:rsidRPr="00B422D5">
        <w:rPr>
          <w:rStyle w:val="blk"/>
          <w:rFonts w:ascii="Times New Roman" w:hAnsi="Times New Roman"/>
          <w:color w:val="000000" w:themeColor="text1"/>
          <w:sz w:val="28"/>
          <w:szCs w:val="28"/>
        </w:rPr>
        <w:t>9. </w:t>
      </w:r>
      <w:r w:rsidR="00312E15" w:rsidRPr="00B422D5">
        <w:rPr>
          <w:rStyle w:val="blk"/>
          <w:rFonts w:ascii="Times New Roman" w:hAnsi="Times New Roman"/>
          <w:color w:val="000000" w:themeColor="text1"/>
          <w:sz w:val="28"/>
          <w:szCs w:val="28"/>
        </w:rPr>
        <w:t xml:space="preserve">О времени и месте нового судебного заседания арбитражный суд извещает лиц, участвующих в деле, и </w:t>
      </w:r>
      <w:r w:rsidR="00B45107" w:rsidRPr="00B422D5">
        <w:rPr>
          <w:rStyle w:val="blk"/>
          <w:rFonts w:ascii="Times New Roman" w:hAnsi="Times New Roman"/>
          <w:color w:val="000000" w:themeColor="text1"/>
          <w:sz w:val="28"/>
          <w:szCs w:val="28"/>
        </w:rPr>
        <w:t xml:space="preserve">иных </w:t>
      </w:r>
      <w:r w:rsidR="00312E15" w:rsidRPr="00B422D5">
        <w:rPr>
          <w:rStyle w:val="blk"/>
          <w:rFonts w:ascii="Times New Roman" w:hAnsi="Times New Roman"/>
          <w:color w:val="000000" w:themeColor="text1"/>
          <w:sz w:val="28"/>
          <w:szCs w:val="28"/>
        </w:rPr>
        <w:t>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w:t>
      </w:r>
      <w:r w:rsidR="00A55493">
        <w:rPr>
          <w:rStyle w:val="blk"/>
          <w:rFonts w:ascii="Times New Roman" w:hAnsi="Times New Roman"/>
          <w:color w:val="000000" w:themeColor="text1"/>
          <w:sz w:val="28"/>
          <w:szCs w:val="28"/>
        </w:rPr>
        <w:t xml:space="preserve"> </w:t>
      </w:r>
      <w:r w:rsidR="00B45107" w:rsidRPr="00B422D5">
        <w:rPr>
          <w:rFonts w:ascii="Times New Roman" w:hAnsi="Times New Roman"/>
          <w:color w:val="000000" w:themeColor="text1"/>
          <w:sz w:val="28"/>
          <w:szCs w:val="28"/>
        </w:rPr>
        <w:t>в протоколе судебного заседания.</w:t>
      </w:r>
    </w:p>
    <w:p w14:paraId="7DD4E959"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5" w:name="dst101024"/>
      <w:bookmarkEnd w:id="95"/>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14:paraId="6C0904F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6" w:name="Par1727"/>
      <w:bookmarkEnd w:id="96"/>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Разрешение арбитражным судом заявлений и ходатайств лиц, участвующих в деле</w:t>
      </w:r>
    </w:p>
    <w:p w14:paraId="3110B839"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подаются в письменной форме</w:t>
      </w:r>
      <w:r w:rsidR="003B3314" w:rsidRPr="00B422D5">
        <w:rPr>
          <w:rFonts w:ascii="Times New Roman" w:hAnsi="Times New Roman" w:cs="Times New Roman"/>
          <w:color w:val="000000" w:themeColor="text1"/>
          <w:sz w:val="28"/>
          <w:szCs w:val="28"/>
        </w:rPr>
        <w:t>,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14:paraId="69782E9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 результатам рассмотрения заявлений и ходатайств арбитражный суд выносит определения.</w:t>
      </w:r>
    </w:p>
    <w:p w14:paraId="42A0F096" w14:textId="77777777" w:rsidR="00F17429"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14:paraId="333A8322" w14:textId="77777777" w:rsidR="003B3314"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17429" w:rsidRPr="00B422D5">
        <w:rPr>
          <w:rFonts w:ascii="Times New Roman" w:hAnsi="Times New Roman" w:cs="Times New Roman"/>
          <w:color w:val="000000" w:themeColor="text1"/>
          <w:sz w:val="28"/>
          <w:szCs w:val="28"/>
        </w:rPr>
        <w:t xml:space="preserve">Ходатайство об участии в судебном заседании путем использования систем </w:t>
      </w:r>
      <w:proofErr w:type="spellStart"/>
      <w:r w:rsidR="00F17429" w:rsidRPr="00B422D5">
        <w:rPr>
          <w:rFonts w:ascii="Times New Roman" w:hAnsi="Times New Roman" w:cs="Times New Roman"/>
          <w:color w:val="000000" w:themeColor="text1"/>
          <w:sz w:val="28"/>
          <w:szCs w:val="28"/>
        </w:rPr>
        <w:t>видеоконференц</w:t>
      </w:r>
      <w:proofErr w:type="spellEnd"/>
      <w:r w:rsidR="00F17429" w:rsidRPr="00B422D5">
        <w:rPr>
          <w:rFonts w:ascii="Times New Roman" w:hAnsi="Times New Roman" w:cs="Times New Roman"/>
          <w:color w:val="000000" w:themeColor="text1"/>
          <w:sz w:val="28"/>
          <w:szCs w:val="28"/>
        </w:rPr>
        <w:t xml:space="preserve">-связи с указанием арбитражного суда или </w:t>
      </w:r>
      <w:r w:rsidR="00C626CF" w:rsidRPr="00B422D5">
        <w:rPr>
          <w:rFonts w:ascii="Times New Roman" w:hAnsi="Times New Roman" w:cs="Times New Roman"/>
          <w:color w:val="000000" w:themeColor="text1"/>
          <w:sz w:val="28"/>
          <w:szCs w:val="28"/>
        </w:rPr>
        <w:t xml:space="preserve">другого </w:t>
      </w:r>
      <w:r w:rsidR="00F17429" w:rsidRPr="00B422D5">
        <w:rPr>
          <w:rFonts w:ascii="Times New Roman" w:hAnsi="Times New Roman" w:cs="Times New Roman"/>
          <w:color w:val="000000" w:themeColor="text1"/>
          <w:sz w:val="28"/>
          <w:szCs w:val="28"/>
        </w:rPr>
        <w:t xml:space="preserve">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w:t>
      </w:r>
      <w:r w:rsidR="006F03F6" w:rsidRPr="00B422D5">
        <w:rPr>
          <w:rFonts w:ascii="Times New Roman" w:hAnsi="Times New Roman" w:cs="Times New Roman"/>
          <w:color w:val="000000" w:themeColor="text1"/>
          <w:sz w:val="28"/>
          <w:szCs w:val="28"/>
        </w:rPr>
        <w:t xml:space="preserve">течение </w:t>
      </w:r>
      <w:r w:rsidR="00F17429" w:rsidRPr="00B422D5">
        <w:rPr>
          <w:rFonts w:ascii="Times New Roman" w:hAnsi="Times New Roman" w:cs="Times New Roman"/>
          <w:color w:val="000000" w:themeColor="text1"/>
          <w:sz w:val="28"/>
          <w:szCs w:val="28"/>
        </w:rPr>
        <w:t>пяти</w:t>
      </w:r>
      <w:r w:rsidR="006F03F6" w:rsidRPr="00B422D5">
        <w:rPr>
          <w:rFonts w:ascii="Times New Roman" w:hAnsi="Times New Roman" w:cs="Times New Roman"/>
          <w:color w:val="000000" w:themeColor="text1"/>
          <w:sz w:val="28"/>
          <w:szCs w:val="28"/>
        </w:rPr>
        <w:t xml:space="preserve"> дне</w:t>
      </w:r>
      <w:r w:rsidR="00F17429" w:rsidRPr="00B422D5">
        <w:rPr>
          <w:rFonts w:ascii="Times New Roman" w:hAnsi="Times New Roman" w:cs="Times New Roman"/>
          <w:color w:val="000000" w:themeColor="text1"/>
          <w:sz w:val="28"/>
          <w:szCs w:val="28"/>
        </w:rPr>
        <w:t>й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r w:rsidR="003B3314" w:rsidRPr="00B422D5">
        <w:rPr>
          <w:rFonts w:ascii="Times New Roman" w:hAnsi="Times New Roman" w:cs="Times New Roman"/>
          <w:color w:val="000000" w:themeColor="text1"/>
          <w:sz w:val="28"/>
          <w:szCs w:val="28"/>
        </w:rPr>
        <w:t>.</w:t>
      </w:r>
    </w:p>
    <w:p w14:paraId="66C5849E" w14:textId="77777777" w:rsidR="00C736A4" w:rsidRPr="00B422D5" w:rsidRDefault="003B331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5. </w:t>
      </w:r>
      <w:r w:rsidR="00312E15" w:rsidRPr="00B422D5">
        <w:rPr>
          <w:rFonts w:ascii="Times New Roman" w:hAnsi="Times New Roman" w:cs="Times New Roman"/>
          <w:color w:val="000000" w:themeColor="text1"/>
          <w:sz w:val="28"/>
          <w:szCs w:val="28"/>
          <w:shd w:val="clear" w:color="auto" w:fill="FFFFFF"/>
        </w:rPr>
        <w:t>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w:t>
      </w:r>
      <w:r w:rsidRPr="00B422D5">
        <w:rPr>
          <w:rFonts w:ascii="Times New Roman" w:hAnsi="Times New Roman" w:cs="Times New Roman"/>
          <w:color w:val="000000" w:themeColor="text1"/>
          <w:sz w:val="28"/>
          <w:szCs w:val="28"/>
          <w:shd w:val="clear" w:color="auto" w:fill="FFFFFF"/>
        </w:rPr>
        <w:t xml:space="preserve"> решения</w:t>
      </w:r>
      <w:r w:rsidR="00312E15" w:rsidRPr="00B422D5">
        <w:rPr>
          <w:rFonts w:ascii="Times New Roman" w:hAnsi="Times New Roman" w:cs="Times New Roman"/>
          <w:color w:val="000000" w:themeColor="text1"/>
          <w:sz w:val="28"/>
          <w:szCs w:val="28"/>
          <w:shd w:val="clear" w:color="auto" w:fill="FFFFFF"/>
        </w:rPr>
        <w:t>, за исключением случая, если заявитель не имел возможности подать такое заявление или такое ходатайство ранее по объективным причинам.</w:t>
      </w:r>
      <w:bookmarkStart w:id="97" w:name="Par1738"/>
      <w:bookmarkStart w:id="98" w:name="Par1746"/>
      <w:bookmarkEnd w:id="97"/>
      <w:bookmarkEnd w:id="98"/>
    </w:p>
    <w:p w14:paraId="427D965D" w14:textId="77777777" w:rsidR="00C736A4" w:rsidRPr="00B422D5" w:rsidRDefault="00C736A4"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bCs/>
          <w:color w:val="000000" w:themeColor="text1"/>
          <w:sz w:val="28"/>
          <w:szCs w:val="28"/>
        </w:rPr>
        <w:t xml:space="preserve">Статья </w:t>
      </w:r>
      <w:r w:rsidR="00A9494B" w:rsidRPr="00B422D5">
        <w:rPr>
          <w:rFonts w:ascii="Times New Roman" w:hAnsi="Times New Roman" w:cs="Times New Roman"/>
          <w:bCs/>
          <w:color w:val="000000" w:themeColor="text1"/>
          <w:sz w:val="28"/>
          <w:szCs w:val="28"/>
        </w:rPr>
        <w:t>161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xml:space="preserve"> Рассмотрение дела в раздельных заседаниях арбитражного суда</w:t>
      </w:r>
    </w:p>
    <w:p w14:paraId="66FE360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14:paraId="416B1530"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рассмотрении дела в раздельных судебных заседаниях выносится определение.</w:t>
      </w:r>
    </w:p>
    <w:p w14:paraId="4418B531"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14:paraId="02EC021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удовлетворения требования об установлении оснований </w:t>
      </w:r>
      <w:r w:rsidRPr="00B422D5">
        <w:rPr>
          <w:rFonts w:ascii="Times New Roman" w:hAnsi="Times New Roman" w:cs="Times New Roman"/>
          <w:color w:val="000000" w:themeColor="text1"/>
          <w:sz w:val="28"/>
          <w:szCs w:val="28"/>
        </w:rPr>
        <w:lastRenderedPageBreak/>
        <w:t>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14:paraId="3318749C"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 xml:space="preserve">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w:t>
      </w:r>
      <w:r w:rsidR="006F03F6" w:rsidRPr="00B422D5">
        <w:rPr>
          <w:rFonts w:ascii="Times New Roman" w:hAnsi="Times New Roman" w:cs="Times New Roman"/>
          <w:color w:val="000000" w:themeColor="text1"/>
          <w:sz w:val="28"/>
          <w:szCs w:val="28"/>
        </w:rPr>
        <w:t>такие</w:t>
      </w:r>
      <w:r w:rsidRPr="00B422D5">
        <w:rPr>
          <w:rFonts w:ascii="Times New Roman" w:hAnsi="Times New Roman" w:cs="Times New Roman"/>
          <w:color w:val="000000" w:themeColor="text1"/>
          <w:sz w:val="28"/>
          <w:szCs w:val="28"/>
        </w:rPr>
        <w:t xml:space="preserve">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w:t>
      </w:r>
      <w:r w:rsidR="00A55493">
        <w:rPr>
          <w:rFonts w:ascii="Times New Roman" w:hAnsi="Times New Roman" w:cs="Times New Roman"/>
          <w:color w:val="000000" w:themeColor="text1"/>
          <w:sz w:val="28"/>
          <w:szCs w:val="28"/>
        </w:rPr>
        <w:t xml:space="preserve"> </w:t>
      </w:r>
      <w:r w:rsidR="006F03F6" w:rsidRPr="00B422D5">
        <w:rPr>
          <w:rFonts w:ascii="Times New Roman" w:hAnsi="Times New Roman" w:cs="Times New Roman"/>
          <w:color w:val="000000" w:themeColor="text1"/>
          <w:sz w:val="28"/>
          <w:szCs w:val="28"/>
        </w:rPr>
        <w:t>указанной</w:t>
      </w:r>
      <w:r w:rsidRPr="00B422D5">
        <w:rPr>
          <w:rFonts w:ascii="Times New Roman" w:hAnsi="Times New Roman" w:cs="Times New Roman"/>
          <w:color w:val="000000" w:themeColor="text1"/>
          <w:sz w:val="28"/>
          <w:szCs w:val="28"/>
        </w:rPr>
        <w:t xml:space="preserve"> части требований и отказ принят либо мировое соглашение утверждено судом, на что указывается в судебном </w:t>
      </w:r>
      <w:r w:rsidR="00C626CF" w:rsidRPr="00B422D5">
        <w:rPr>
          <w:rFonts w:ascii="Times New Roman" w:hAnsi="Times New Roman" w:cs="Times New Roman"/>
          <w:color w:val="000000" w:themeColor="text1"/>
          <w:sz w:val="28"/>
          <w:szCs w:val="28"/>
        </w:rPr>
        <w:t xml:space="preserve">решении </w:t>
      </w:r>
      <w:r w:rsidRPr="00B422D5">
        <w:rPr>
          <w:rFonts w:ascii="Times New Roman" w:hAnsi="Times New Roman" w:cs="Times New Roman"/>
          <w:color w:val="000000" w:themeColor="text1"/>
          <w:sz w:val="28"/>
          <w:szCs w:val="28"/>
        </w:rPr>
        <w:t>арбитражного суда.</w:t>
      </w:r>
    </w:p>
    <w:p w14:paraId="4C3E591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Заявление о фальсификации доказательства</w:t>
      </w:r>
    </w:p>
    <w:p w14:paraId="0EEDB99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w:t>
      </w:r>
      <w:r w:rsidR="003D25E9"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w:t>
      </w:r>
    </w:p>
    <w:p w14:paraId="50F528E6"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1) </w:t>
      </w:r>
      <w:r w:rsidR="00312E15" w:rsidRPr="00B422D5">
        <w:rPr>
          <w:rFonts w:ascii="Times New Roman" w:hAnsi="Times New Roman" w:cs="Times New Roman"/>
          <w:color w:val="000000" w:themeColor="text1"/>
          <w:sz w:val="28"/>
          <w:szCs w:val="28"/>
          <w:shd w:val="clear" w:color="auto" w:fill="FFFFFF"/>
        </w:rPr>
        <w:t>разъясняет уголовно-правовые последствия такого заявления;</w:t>
      </w:r>
    </w:p>
    <w:p w14:paraId="682ED9FE"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исключает оспариваемое доказательство с согласия лица, его представившего, из числа доказательств по делу;</w:t>
      </w:r>
    </w:p>
    <w:p w14:paraId="686DC85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проверяет обоснованность заявления о фальсификации доказательства, если лицо, представившее </w:t>
      </w:r>
      <w:r w:rsidR="006F03F6"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доказательство, заявило возражения относительно его исключения из числа доказательств по делу.</w:t>
      </w:r>
    </w:p>
    <w:p w14:paraId="56AB1D4D" w14:textId="77777777" w:rsidR="00312E15" w:rsidRPr="00B422D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Для проверки достоверности заявления о фальсификации доказательства арбитражный суд по ходатайству участника арбитражного процесса принимает предусмотренные законом меры, в том числе назначает экспертизу, истребует другие доказательства или принимает иные меры.</w:t>
      </w:r>
    </w:p>
    <w:p w14:paraId="7D8FE431" w14:textId="4CDEB78D" w:rsidR="00312E1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93048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Результаты рассмотрения заявления о фальсификации доказательства арбитражный суд отражает в протоколе судебного заседания.</w:t>
      </w:r>
    </w:p>
    <w:p w14:paraId="1432281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9" w:name="Par1755"/>
      <w:bookmarkEnd w:id="99"/>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Исследование доказательств</w:t>
      </w:r>
    </w:p>
    <w:p w14:paraId="63397AD5"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w:t>
      </w:r>
      <w:r w:rsidR="003B3314" w:rsidRPr="00B422D5">
        <w:rPr>
          <w:rFonts w:ascii="Times New Roman" w:hAnsi="Times New Roman" w:cs="Times New Roman"/>
          <w:color w:val="000000" w:themeColor="text1"/>
          <w:sz w:val="28"/>
          <w:szCs w:val="28"/>
        </w:rPr>
        <w:t>, консультации специалистов</w:t>
      </w:r>
      <w:r w:rsidR="00312E15" w:rsidRPr="00B422D5">
        <w:rPr>
          <w:rFonts w:ascii="Times New Roman" w:hAnsi="Times New Roman" w:cs="Times New Roman"/>
          <w:color w:val="000000" w:themeColor="text1"/>
          <w:sz w:val="28"/>
          <w:szCs w:val="28"/>
        </w:rPr>
        <w:t xml:space="preserve">, а также огласить такие объяснения, показания, заключения, </w:t>
      </w:r>
      <w:r w:rsidR="003B3314" w:rsidRPr="00B422D5">
        <w:rPr>
          <w:rFonts w:ascii="Times New Roman" w:hAnsi="Times New Roman" w:cs="Times New Roman"/>
          <w:color w:val="000000" w:themeColor="text1"/>
          <w:sz w:val="28"/>
          <w:szCs w:val="28"/>
        </w:rPr>
        <w:t xml:space="preserve">консультации, </w:t>
      </w:r>
      <w:r w:rsidR="00312E15" w:rsidRPr="00B422D5">
        <w:rPr>
          <w:rFonts w:ascii="Times New Roman" w:hAnsi="Times New Roman" w:cs="Times New Roman"/>
          <w:color w:val="000000" w:themeColor="text1"/>
          <w:sz w:val="28"/>
          <w:szCs w:val="28"/>
        </w:rPr>
        <w:t>представленные в письменной форме.</w:t>
      </w:r>
    </w:p>
    <w:p w14:paraId="2F2A3437"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Воспроизведение аудио- и видеозаписей проводится арбитражным судом в</w:t>
      </w:r>
      <w:r w:rsidR="00312E15" w:rsidRPr="00B422D5">
        <w:rPr>
          <w:rFonts w:ascii="Times New Roman" w:hAnsi="Times New Roman" w:cs="Times New Roman"/>
          <w:color w:val="000000" w:themeColor="text1"/>
          <w:sz w:val="28"/>
          <w:szCs w:val="28"/>
          <w:shd w:val="clear" w:color="auto" w:fill="FFFFFF"/>
        </w:rPr>
        <w:t xml:space="preserve"> зале судебного заседания или в ином специально оборудованном для </w:t>
      </w:r>
      <w:r w:rsidR="00813FA8" w:rsidRPr="00B422D5">
        <w:rPr>
          <w:rFonts w:ascii="Times New Roman" w:hAnsi="Times New Roman" w:cs="Times New Roman"/>
          <w:color w:val="000000" w:themeColor="text1"/>
          <w:sz w:val="28"/>
          <w:szCs w:val="28"/>
        </w:rPr>
        <w:t>таких целей</w:t>
      </w:r>
      <w:r w:rsidR="00576842">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помещении</w:t>
      </w:r>
      <w:r w:rsidR="00312E15" w:rsidRPr="00B422D5">
        <w:rPr>
          <w:rFonts w:ascii="Times New Roman" w:hAnsi="Times New Roman" w:cs="Times New Roman"/>
          <w:color w:val="000000" w:themeColor="text1"/>
          <w:sz w:val="28"/>
          <w:szCs w:val="28"/>
        </w:rPr>
        <w:t xml:space="preserve">. Факт воспроизведения аудио- и видеозаписей отражается в протоколе судебного заседания. </w:t>
      </w:r>
    </w:p>
    <w:p w14:paraId="0121FEF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14:paraId="103F338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Лицо, участвующее в деле, вправе дать арбитражному суду пояснения о представленных им доказательствах и доказательствах, истребованных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вызваны эксперты и свидетели.</w:t>
      </w:r>
    </w:p>
    <w:p w14:paraId="63A8AE2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0" w:name="Par1763"/>
      <w:bookmarkEnd w:id="100"/>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Перерыв в судебном заседании</w:t>
      </w:r>
    </w:p>
    <w:p w14:paraId="592E6AB8"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76B5A" w:rsidRPr="00B422D5">
        <w:rPr>
          <w:rFonts w:ascii="Times New Roman" w:hAnsi="Times New Roman" w:cs="Times New Roman"/>
          <w:color w:val="000000" w:themeColor="text1"/>
          <w:sz w:val="28"/>
          <w:szCs w:val="28"/>
        </w:rPr>
        <w:t>Арбитражный суд по ходатайству лица, участвующего в деле, или по своей инициативе может объявить перерыв в судебном заседании.</w:t>
      </w:r>
    </w:p>
    <w:p w14:paraId="64C0F4C0"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76B5A" w:rsidRPr="00B422D5">
        <w:rPr>
          <w:rFonts w:ascii="Times New Roman" w:hAnsi="Times New Roman" w:cs="Times New Roman"/>
          <w:color w:val="000000" w:themeColor="text1"/>
          <w:sz w:val="28"/>
          <w:szCs w:val="28"/>
        </w:rPr>
        <w:t>Перерыв в судебном заседании может быть объявлен на срок, не превышающий пяти дней.</w:t>
      </w:r>
    </w:p>
    <w:p w14:paraId="597A56C5"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76B5A" w:rsidRPr="00B422D5">
        <w:rPr>
          <w:rFonts w:ascii="Times New Roman" w:hAnsi="Times New Roman" w:cs="Times New Roman"/>
          <w:color w:val="000000" w:themeColor="text1"/>
          <w:sz w:val="28"/>
          <w:szCs w:val="28"/>
        </w:rPr>
        <w:t>На перерыв в пределах дня судебного заседания и время, когда заседание будет продолжено, указывается в протоколе судебного заседания.</w:t>
      </w:r>
    </w:p>
    <w:p w14:paraId="455FA86B" w14:textId="77777777" w:rsidR="00B76B5A" w:rsidRPr="00B422D5" w:rsidRDefault="00B76B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14:paraId="01CCFD72"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B76B5A" w:rsidRPr="00B422D5">
        <w:rPr>
          <w:rFonts w:ascii="Times New Roman" w:hAnsi="Times New Roman" w:cs="Times New Roman"/>
          <w:color w:val="000000" w:themeColor="text1"/>
          <w:sz w:val="28"/>
          <w:szCs w:val="28"/>
        </w:rPr>
        <w:t>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14:paraId="3023B975"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76B5A" w:rsidRPr="00B422D5">
        <w:rPr>
          <w:rFonts w:ascii="Times New Roman" w:hAnsi="Times New Roman" w:cs="Times New Roman"/>
          <w:color w:val="000000" w:themeColor="text1"/>
          <w:sz w:val="28"/>
          <w:szCs w:val="28"/>
        </w:rPr>
        <w:t>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bookmarkStart w:id="101" w:name="Par1772"/>
      <w:bookmarkEnd w:id="101"/>
    </w:p>
    <w:p w14:paraId="658E9C70" w14:textId="77777777" w:rsidR="00312E15"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165</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Судебные прения</w:t>
      </w:r>
    </w:p>
    <w:p w14:paraId="2B146ADA"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об окончании исследования доказательств и </w:t>
      </w:r>
      <w:r w:rsidR="00111891"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переход</w:t>
      </w:r>
      <w:r w:rsidR="00947AEE" w:rsidRPr="00B422D5">
        <w:rPr>
          <w:rFonts w:ascii="Times New Roman" w:hAnsi="Times New Roman" w:cs="Times New Roman"/>
          <w:color w:val="000000" w:themeColor="text1"/>
          <w:sz w:val="28"/>
          <w:szCs w:val="28"/>
        </w:rPr>
        <w:t>ит</w:t>
      </w:r>
      <w:r w:rsidR="00312E15" w:rsidRPr="00B422D5">
        <w:rPr>
          <w:rFonts w:ascii="Times New Roman" w:hAnsi="Times New Roman" w:cs="Times New Roman"/>
          <w:color w:val="000000" w:themeColor="text1"/>
          <w:sz w:val="28"/>
          <w:szCs w:val="28"/>
        </w:rPr>
        <w:t xml:space="preserve"> к судебным прениям.</w:t>
      </w:r>
    </w:p>
    <w:p w14:paraId="4953F1D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Судебные прения состоят из устных выступлений лиц, участвующих в деле, и их представителей. В </w:t>
      </w:r>
      <w:r w:rsidR="00B800F9" w:rsidRPr="00B422D5">
        <w:rPr>
          <w:rFonts w:ascii="Times New Roman" w:hAnsi="Times New Roman" w:cs="Times New Roman"/>
          <w:color w:val="000000" w:themeColor="text1"/>
          <w:sz w:val="28"/>
          <w:szCs w:val="28"/>
        </w:rPr>
        <w:t xml:space="preserve">таких </w:t>
      </w:r>
      <w:r w:rsidR="00312E15" w:rsidRPr="00B422D5">
        <w:rPr>
          <w:rFonts w:ascii="Times New Roman" w:hAnsi="Times New Roman" w:cs="Times New Roman"/>
          <w:color w:val="000000" w:themeColor="text1"/>
          <w:sz w:val="28"/>
          <w:szCs w:val="28"/>
        </w:rPr>
        <w:t>выступлениях они обосновывают свою позицию по делу.</w:t>
      </w:r>
    </w:p>
    <w:p w14:paraId="34713A8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судебных прениях первыми выступают истец </w:t>
      </w:r>
      <w:r w:rsidR="00543F4D" w:rsidRPr="00B422D5">
        <w:rPr>
          <w:rFonts w:ascii="Times New Roman" w:hAnsi="Times New Roman" w:cs="Times New Roman"/>
          <w:color w:val="000000" w:themeColor="text1"/>
          <w:sz w:val="28"/>
          <w:szCs w:val="28"/>
        </w:rPr>
        <w:t>и (или)</w:t>
      </w:r>
      <w:r w:rsidR="001539A1" w:rsidRPr="00B422D5">
        <w:rPr>
          <w:rFonts w:ascii="Times New Roman" w:hAnsi="Times New Roman" w:cs="Times New Roman"/>
          <w:color w:val="000000" w:themeColor="text1"/>
          <w:sz w:val="28"/>
          <w:szCs w:val="28"/>
        </w:rPr>
        <w:t xml:space="preserve"> его представитель, затем –</w:t>
      </w:r>
      <w:r w:rsidR="00312E15" w:rsidRPr="00B422D5">
        <w:rPr>
          <w:rFonts w:ascii="Times New Roman" w:hAnsi="Times New Roman" w:cs="Times New Roman"/>
          <w:color w:val="000000" w:themeColor="text1"/>
          <w:sz w:val="28"/>
          <w:szCs w:val="28"/>
        </w:rPr>
        <w:t xml:space="preserve"> третье лицо, заявляющее самостоятельные требования относительно предмета спора, ответчик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14:paraId="76DFA8E1" w14:textId="00D5D28D"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shd w:val="clear" w:color="auto" w:fill="FFFFFF"/>
        </w:rPr>
        <w:t>Прокурор, представитель государственного органа, органа местного самоуправления и иного органа, обратившиеся в арбитражный суд в соответствии со</w:t>
      </w:r>
      <w:r w:rsidR="0056764B">
        <w:rPr>
          <w:rFonts w:ascii="Times New Roman" w:hAnsi="Times New Roman" w:cs="Times New Roman"/>
          <w:color w:val="000000" w:themeColor="text1"/>
          <w:sz w:val="28"/>
          <w:szCs w:val="28"/>
          <w:shd w:val="clear" w:color="auto" w:fill="FFFFFF"/>
        </w:rPr>
        <w:t xml:space="preserve"> </w:t>
      </w:r>
      <w:r w:rsidR="00BB3ED8" w:rsidRPr="00B422D5">
        <w:rPr>
          <w:rFonts w:ascii="Times New Roman" w:hAnsi="Times New Roman" w:cs="Times New Roman"/>
          <w:color w:val="000000" w:themeColor="text1"/>
          <w:sz w:val="28"/>
          <w:szCs w:val="28"/>
        </w:rPr>
        <w:t xml:space="preserve">статьями </w:t>
      </w:r>
      <w:r w:rsidR="00E80143" w:rsidRPr="00B422D5">
        <w:rPr>
          <w:rFonts w:ascii="Times New Roman" w:hAnsi="Times New Roman" w:cs="Times New Roman"/>
          <w:color w:val="000000" w:themeColor="text1"/>
          <w:sz w:val="28"/>
          <w:szCs w:val="28"/>
        </w:rPr>
        <w:t>4</w:t>
      </w:r>
      <w:r w:rsidR="00AB27CD" w:rsidRPr="00B422D5">
        <w:rPr>
          <w:rFonts w:ascii="Times New Roman" w:hAnsi="Times New Roman" w:cs="Times New Roman"/>
          <w:color w:val="000000" w:themeColor="text1"/>
          <w:sz w:val="28"/>
          <w:szCs w:val="28"/>
        </w:rPr>
        <w:t>6</w:t>
      </w:r>
      <w:r w:rsidR="00E80143" w:rsidRPr="00B422D5">
        <w:rPr>
          <w:rFonts w:ascii="Times New Roman" w:hAnsi="Times New Roman" w:cs="Times New Roman"/>
          <w:color w:val="000000" w:themeColor="text1"/>
          <w:sz w:val="28"/>
          <w:szCs w:val="28"/>
        </w:rPr>
        <w:t xml:space="preserve"> и 4</w:t>
      </w:r>
      <w:r w:rsidR="00AB27CD" w:rsidRPr="00B422D5">
        <w:rPr>
          <w:rFonts w:ascii="Times New Roman" w:hAnsi="Times New Roman" w:cs="Times New Roman"/>
          <w:color w:val="000000" w:themeColor="text1"/>
          <w:sz w:val="28"/>
          <w:szCs w:val="28"/>
        </w:rPr>
        <w:t>7</w:t>
      </w:r>
      <w:r w:rsidR="00EE613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 выступают в судебных прениях первыми.</w:t>
      </w:r>
    </w:p>
    <w:p w14:paraId="7D5EBD6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Участники судебных прений не вправе ссылаться на обстоятельства, которые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не выяснялись, и на доказательства, которые не исследовались в судебном заседании или признаны судом недопустимыми.</w:t>
      </w:r>
    </w:p>
    <w:p w14:paraId="369496B2" w14:textId="77777777" w:rsidR="007A6846"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 xml:space="preserve">После выступления всех участников судебных прений каждый из них вправе выступить с репликами. Право последней реплики всегда принадлежит ответчику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представителю.</w:t>
      </w:r>
      <w:bookmarkStart w:id="102" w:name="Par1781"/>
      <w:bookmarkEnd w:id="102"/>
    </w:p>
    <w:p w14:paraId="7D65FDC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166</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Возобновление исследования доказательств</w:t>
      </w:r>
    </w:p>
    <w:p w14:paraId="4CC4E62D"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14:paraId="38BF1900" w14:textId="77777777" w:rsidR="00111891"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После окончания дополнительного исследования доказательств судебные прения происходят в общем порядке, установленном настоящим Кодексом.</w:t>
      </w:r>
      <w:bookmarkStart w:id="103" w:name="Par1786"/>
      <w:bookmarkEnd w:id="103"/>
    </w:p>
    <w:p w14:paraId="162EE7E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167</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Окончание рассмотрения дела по существу</w:t>
      </w:r>
    </w:p>
    <w:p w14:paraId="20822BCF" w14:textId="77777777" w:rsidR="0093048F"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bookmarkStart w:id="104" w:name="Par1790"/>
      <w:bookmarkEnd w:id="104"/>
    </w:p>
    <w:p w14:paraId="3CD756DA"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20.</w:t>
      </w:r>
      <w:r w:rsidR="00631598"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Р</w:t>
      </w:r>
      <w:r w:rsidR="00312E15" w:rsidRPr="00B422D5">
        <w:rPr>
          <w:rFonts w:ascii="Times New Roman" w:hAnsi="Times New Roman" w:cs="Times New Roman"/>
          <w:b/>
          <w:bCs/>
          <w:color w:val="000000" w:themeColor="text1"/>
          <w:sz w:val="28"/>
          <w:szCs w:val="28"/>
        </w:rPr>
        <w:t>ешение арбитражного суда</w:t>
      </w:r>
    </w:p>
    <w:p w14:paraId="2C2BBAF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5" w:name="Par1792"/>
      <w:bookmarkEnd w:id="10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168</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Принятие решения</w:t>
      </w:r>
    </w:p>
    <w:p w14:paraId="24AF8FE9"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разрешении спора по существу арбитражный суд первой инстанции</w:t>
      </w:r>
      <w:r w:rsidR="0056764B">
        <w:rPr>
          <w:rFonts w:ascii="Times New Roman" w:hAnsi="Times New Roman" w:cs="Times New Roman"/>
          <w:color w:val="000000" w:themeColor="text1"/>
          <w:sz w:val="28"/>
          <w:szCs w:val="28"/>
        </w:rPr>
        <w:t xml:space="preserve"> </w:t>
      </w:r>
      <w:r w:rsidR="00A74487" w:rsidRPr="00B422D5">
        <w:rPr>
          <w:rFonts w:ascii="Times New Roman" w:hAnsi="Times New Roman" w:cs="Times New Roman"/>
          <w:color w:val="000000" w:themeColor="text1"/>
          <w:sz w:val="28"/>
          <w:szCs w:val="28"/>
        </w:rPr>
        <w:t>принимае</w:t>
      </w:r>
      <w:r w:rsidR="00312E15" w:rsidRPr="00B422D5">
        <w:rPr>
          <w:rFonts w:ascii="Times New Roman" w:hAnsi="Times New Roman" w:cs="Times New Roman"/>
          <w:color w:val="000000" w:themeColor="text1"/>
          <w:sz w:val="28"/>
          <w:szCs w:val="28"/>
        </w:rPr>
        <w:t xml:space="preserve">т решение. Решение </w:t>
      </w:r>
      <w:r w:rsidR="008241B0"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принимается именем Донецкой Народной Республики.</w:t>
      </w:r>
    </w:p>
    <w:p w14:paraId="7E30A7BF"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может принять отдельное решение по каждому из требований, объединенных в одном деле.</w:t>
      </w:r>
    </w:p>
    <w:p w14:paraId="2BA03CE1"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83455B" w:rsidRPr="00B422D5">
        <w:rPr>
          <w:rFonts w:ascii="Times New Roman" w:hAnsi="Times New Roman" w:cs="Times New Roman"/>
          <w:color w:val="000000" w:themeColor="text1"/>
          <w:sz w:val="28"/>
          <w:szCs w:val="28"/>
        </w:rPr>
        <w:t>Решение принимается судьями, участвующими в судебном заседании, в условиях, обеспечивающих тайну совещания судей.</w:t>
      </w:r>
    </w:p>
    <w:p w14:paraId="3D4C4C32"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8241B0"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помещении, в котором арбитражный суд проводит совещание и принимает судебное решение, могут находиться только лица, входящие в состав суда, рассматривающего дело. Запрещается доступ в </w:t>
      </w:r>
      <w:r w:rsidR="0049633E" w:rsidRPr="00B422D5">
        <w:rPr>
          <w:rFonts w:ascii="Times New Roman" w:hAnsi="Times New Roman" w:cs="Times New Roman"/>
          <w:color w:val="000000" w:themeColor="text1"/>
          <w:sz w:val="28"/>
          <w:szCs w:val="28"/>
        </w:rPr>
        <w:t xml:space="preserve">указанное </w:t>
      </w:r>
      <w:r w:rsidR="00312E15" w:rsidRPr="00B422D5">
        <w:rPr>
          <w:rFonts w:ascii="Times New Roman" w:hAnsi="Times New Roman" w:cs="Times New Roman"/>
          <w:color w:val="000000" w:themeColor="text1"/>
          <w:sz w:val="28"/>
          <w:szCs w:val="28"/>
        </w:rPr>
        <w:t xml:space="preserve">помещение </w:t>
      </w:r>
      <w:r w:rsidR="00312E15" w:rsidRPr="00B422D5">
        <w:rPr>
          <w:rFonts w:ascii="Times New Roman" w:hAnsi="Times New Roman" w:cs="Times New Roman"/>
          <w:color w:val="000000" w:themeColor="text1"/>
          <w:sz w:val="28"/>
          <w:szCs w:val="28"/>
        </w:rPr>
        <w:lastRenderedPageBreak/>
        <w:t xml:space="preserve">других лиц, а также </w:t>
      </w:r>
      <w:r w:rsidR="00631598" w:rsidRPr="00B422D5">
        <w:rPr>
          <w:rFonts w:ascii="Times New Roman" w:hAnsi="Times New Roman" w:cs="Times New Roman"/>
          <w:color w:val="000000" w:themeColor="text1"/>
          <w:sz w:val="28"/>
          <w:szCs w:val="28"/>
        </w:rPr>
        <w:t>иные способы общения с судьями.</w:t>
      </w:r>
    </w:p>
    <w:p w14:paraId="3313E671"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D2C9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Судьи арбитражного суда не вправе сообщать кому бы то ни было сведения о содержании обсуждения при принятии судебного решения,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bookmarkStart w:id="106" w:name="Par1801"/>
      <w:bookmarkEnd w:id="106"/>
    </w:p>
    <w:p w14:paraId="1D7C53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169</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Вопросы, разрешаемые при принятии решения</w:t>
      </w:r>
    </w:p>
    <w:p w14:paraId="459A007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0D2C9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14:paraId="401012E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14:paraId="43B2A4BA"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w:t>
      </w:r>
      <w:r w:rsidR="00ED6AB2" w:rsidRPr="00B422D5">
        <w:rPr>
          <w:rFonts w:ascii="Times New Roman" w:hAnsi="Times New Roman" w:cs="Times New Roman"/>
          <w:color w:val="000000" w:themeColor="text1"/>
          <w:sz w:val="28"/>
          <w:szCs w:val="28"/>
        </w:rPr>
        <w:t>тво, о чем выносит определение.</w:t>
      </w:r>
    </w:p>
    <w:p w14:paraId="376647DE" w14:textId="77777777" w:rsidR="003C3237"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7" w:name="Par1807"/>
      <w:bookmarkEnd w:id="10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170</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Изложение решения</w:t>
      </w:r>
    </w:p>
    <w:p w14:paraId="69DFD062" w14:textId="77777777" w:rsidR="003C3237" w:rsidRPr="00B422D5" w:rsidRDefault="000D2C9D"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C3237" w:rsidRPr="00B422D5">
        <w:rPr>
          <w:rFonts w:ascii="Times New Roman" w:hAnsi="Times New Roman" w:cs="Times New Roman"/>
          <w:color w:val="000000" w:themeColor="text1"/>
          <w:sz w:val="28"/>
          <w:szCs w:val="28"/>
        </w:rPr>
        <w:t>Решение арбитражного суда излагается в виде отдельного документа.</w:t>
      </w:r>
    </w:p>
    <w:p w14:paraId="4A4A3D68" w14:textId="77777777" w:rsidR="003C3237" w:rsidRPr="00B422D5" w:rsidRDefault="003C3237"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14:paraId="1D2297A6"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w:t>
      </w:r>
      <w:r w:rsidR="003C3237" w:rsidRPr="00B422D5">
        <w:rPr>
          <w:rFonts w:ascii="Times New Roman" w:hAnsi="Times New Roman" w:cs="Times New Roman"/>
          <w:color w:val="000000" w:themeColor="text1"/>
          <w:sz w:val="28"/>
          <w:szCs w:val="28"/>
        </w:rPr>
        <w:t>В решении должны быть указаны мотивы его принятия, и оно должно быть изложено языком, понятным для лиц, участвующих в деле, и других лиц.</w:t>
      </w:r>
    </w:p>
    <w:p w14:paraId="53207F1D"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C3237" w:rsidRPr="00B422D5">
        <w:rPr>
          <w:rFonts w:ascii="Times New Roman" w:hAnsi="Times New Roman" w:cs="Times New Roman"/>
          <w:color w:val="000000" w:themeColor="text1"/>
          <w:sz w:val="28"/>
          <w:szCs w:val="28"/>
        </w:rPr>
        <w:t xml:space="preserve">Решение подписывается судьей, а в случае коллегиального рассмотрения дела </w:t>
      </w:r>
      <w:r w:rsidR="003E6207" w:rsidRPr="00B422D5">
        <w:rPr>
          <w:rFonts w:ascii="Times New Roman" w:hAnsi="Times New Roman" w:cs="Times New Roman"/>
          <w:color w:val="000000" w:themeColor="text1"/>
          <w:sz w:val="28"/>
          <w:szCs w:val="28"/>
        </w:rPr>
        <w:t>–</w:t>
      </w:r>
      <w:r w:rsidR="003C3237" w:rsidRPr="00B422D5">
        <w:rPr>
          <w:rFonts w:ascii="Times New Roman" w:hAnsi="Times New Roman" w:cs="Times New Roman"/>
          <w:color w:val="000000" w:themeColor="text1"/>
          <w:sz w:val="28"/>
          <w:szCs w:val="28"/>
        </w:rPr>
        <w:t xml:space="preserve"> всеми судьями, участвовавшими в принятии решения, в том числе судьей, имеющим особое мнение.</w:t>
      </w:r>
    </w:p>
    <w:p w14:paraId="20B9642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C3237" w:rsidRPr="00B422D5">
        <w:rPr>
          <w:rFonts w:ascii="Times New Roman" w:hAnsi="Times New Roman" w:cs="Times New Roman"/>
          <w:color w:val="000000" w:themeColor="text1"/>
          <w:sz w:val="28"/>
          <w:szCs w:val="28"/>
        </w:rPr>
        <w:t>Исправления в решении должны быть оговорены и удостоверены подписями всех судей в совещательной комнате до объявления решения.</w:t>
      </w:r>
    </w:p>
    <w:p w14:paraId="03435C1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C3237" w:rsidRPr="00B422D5">
        <w:rPr>
          <w:rFonts w:ascii="Times New Roman" w:hAnsi="Times New Roman" w:cs="Times New Roman"/>
          <w:color w:val="000000" w:themeColor="text1"/>
          <w:sz w:val="28"/>
          <w:szCs w:val="28"/>
        </w:rPr>
        <w:t>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14:paraId="4A2FF1B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71</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решения</w:t>
      </w:r>
    </w:p>
    <w:p w14:paraId="2C589E6D"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Решение арбитражного суда должно состоять из вступительной, описательной, мотивировочной и резолютивной частей.</w:t>
      </w:r>
    </w:p>
    <w:p w14:paraId="5EC274C4"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Вступительная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 </w:t>
      </w:r>
    </w:p>
    <w:p w14:paraId="650673BE"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14:paraId="4393397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В мотивировочной части решения должны быть указаны:</w:t>
      </w:r>
    </w:p>
    <w:p w14:paraId="02110E63"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фактические и иные обстоятельства дела, установленные арбитражным судом;</w:t>
      </w:r>
    </w:p>
    <w:p w14:paraId="63619240"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4D12B7" w:rsidRPr="00B422D5">
        <w:rPr>
          <w:rFonts w:ascii="Times New Roman" w:hAnsi="Times New Roman" w:cs="Times New Roman"/>
          <w:bCs/>
          <w:color w:val="000000" w:themeColor="text1"/>
          <w:sz w:val="28"/>
          <w:szCs w:val="28"/>
        </w:rPr>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r w:rsidR="00312E15" w:rsidRPr="00B422D5">
        <w:rPr>
          <w:rFonts w:ascii="Times New Roman" w:hAnsi="Times New Roman" w:cs="Times New Roman"/>
          <w:color w:val="000000" w:themeColor="text1"/>
          <w:sz w:val="28"/>
          <w:szCs w:val="28"/>
        </w:rPr>
        <w:t xml:space="preserve">; </w:t>
      </w:r>
    </w:p>
    <w:p w14:paraId="31349A7D"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4D12B7" w:rsidRPr="00B422D5">
        <w:rPr>
          <w:rFonts w:ascii="Times New Roman" w:hAnsi="Times New Roman" w:cs="Times New Roman"/>
          <w:bCs/>
          <w:color w:val="000000" w:themeColor="text1"/>
          <w:sz w:val="28"/>
          <w:szCs w:val="28"/>
        </w:rPr>
        <w:t>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312E15" w:rsidRPr="00B422D5">
        <w:rPr>
          <w:rFonts w:ascii="Times New Roman" w:hAnsi="Times New Roman" w:cs="Times New Roman"/>
          <w:color w:val="000000" w:themeColor="text1"/>
          <w:sz w:val="28"/>
          <w:szCs w:val="28"/>
        </w:rPr>
        <w:t>.</w:t>
      </w:r>
    </w:p>
    <w:p w14:paraId="4A1773D8" w14:textId="77777777" w:rsidR="00115B35" w:rsidRPr="00B422D5" w:rsidRDefault="000C0D9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4D12B7" w:rsidRPr="00B422D5">
        <w:rPr>
          <w:rFonts w:ascii="Times New Roman" w:hAnsi="Times New Roman" w:cs="Times New Roman"/>
          <w:bCs/>
          <w:color w:val="000000" w:themeColor="text1"/>
          <w:sz w:val="28"/>
          <w:szCs w:val="28"/>
        </w:rPr>
        <w:t>В мотивировочной части решения должны содержаться также обоснования принятых судом решений и обоснования по друг</w:t>
      </w:r>
      <w:r w:rsidR="00DF1793" w:rsidRPr="00B422D5">
        <w:rPr>
          <w:rFonts w:ascii="Times New Roman" w:hAnsi="Times New Roman" w:cs="Times New Roman"/>
          <w:bCs/>
          <w:color w:val="000000" w:themeColor="text1"/>
          <w:sz w:val="28"/>
          <w:szCs w:val="28"/>
        </w:rPr>
        <w:t>им вопросам, указанным в части 6</w:t>
      </w:r>
      <w:r w:rsidR="004D12B7" w:rsidRPr="00B422D5">
        <w:rPr>
          <w:rFonts w:ascii="Times New Roman" w:hAnsi="Times New Roman" w:cs="Times New Roman"/>
          <w:bCs/>
          <w:color w:val="000000" w:themeColor="text1"/>
          <w:sz w:val="28"/>
          <w:szCs w:val="28"/>
        </w:rPr>
        <w:t xml:space="preserve"> настоящей статьи.</w:t>
      </w:r>
    </w:p>
    <w:p w14:paraId="00C3F56C" w14:textId="77777777" w:rsidR="004D12B7" w:rsidRPr="00B422D5" w:rsidRDefault="004D12B7"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eastAsia="Calibri" w:hAnsi="Times New Roman" w:cs="Times New Roman"/>
          <w:iCs/>
          <w:color w:val="000000" w:themeColor="text1"/>
          <w:sz w:val="28"/>
          <w:szCs w:val="28"/>
        </w:rPr>
        <w:t>В случае признания иска ответчиком в мотивировочной части решения может быть указано только на признание иска и принятие его судом.</w:t>
      </w:r>
    </w:p>
    <w:p w14:paraId="78AADC70" w14:textId="77777777" w:rsidR="004D12B7" w:rsidRPr="00B422D5" w:rsidRDefault="004D12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eastAsia="Calibri" w:hAnsi="Times New Roman" w:cs="Times New Roman"/>
          <w:color w:val="000000" w:themeColor="text1"/>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14:paraId="4DD7BB5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мотивировочной части решения могут содержаться ссылки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w:t>
      </w:r>
      <w:r w:rsidR="004D12B7" w:rsidRPr="00B422D5">
        <w:rPr>
          <w:rFonts w:ascii="Times New Roman" w:hAnsi="Times New Roman" w:cs="Times New Roman"/>
          <w:color w:val="000000" w:themeColor="text1"/>
          <w:sz w:val="28"/>
          <w:szCs w:val="28"/>
        </w:rPr>
        <w:t>,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r w:rsidRPr="00B422D5">
        <w:rPr>
          <w:rFonts w:ascii="Times New Roman" w:hAnsi="Times New Roman" w:cs="Times New Roman"/>
          <w:color w:val="000000" w:themeColor="text1"/>
          <w:sz w:val="28"/>
          <w:szCs w:val="28"/>
        </w:rPr>
        <w:t>.</w:t>
      </w:r>
    </w:p>
    <w:p w14:paraId="3F82E7BA" w14:textId="77777777" w:rsidR="00DA6F7B" w:rsidRDefault="000C0D95" w:rsidP="00DA6F7B">
      <w:pPr>
        <w:shd w:val="clear" w:color="auto" w:fill="FFFFFF"/>
        <w:spacing w:after="360"/>
        <w:ind w:firstLine="709"/>
        <w:jc w:val="both"/>
        <w:textAlignment w:val="baseline"/>
        <w:rPr>
          <w:rFonts w:ascii="Times New Roman" w:eastAsia="Calibri" w:hAnsi="Times New Roman"/>
          <w:bCs/>
          <w:color w:val="000000"/>
          <w:sz w:val="28"/>
          <w:szCs w:val="28"/>
        </w:rPr>
      </w:pPr>
      <w:bookmarkStart w:id="108" w:name="Par1828"/>
      <w:bookmarkEnd w:id="108"/>
      <w:r w:rsidRPr="00B422D5">
        <w:rPr>
          <w:rFonts w:ascii="Times New Roman" w:hAnsi="Times New Roman"/>
          <w:color w:val="000000" w:themeColor="text1"/>
          <w:sz w:val="28"/>
          <w:szCs w:val="28"/>
        </w:rPr>
        <w:t>6</w:t>
      </w:r>
      <w:r w:rsidR="009B05D7" w:rsidRPr="00B422D5">
        <w:rPr>
          <w:rFonts w:ascii="Times New Roman" w:hAnsi="Times New Roman"/>
          <w:color w:val="000000" w:themeColor="text1"/>
          <w:sz w:val="28"/>
          <w:szCs w:val="28"/>
        </w:rPr>
        <w:t>.</w:t>
      </w:r>
      <w:r w:rsidR="00DA6F7B">
        <w:rPr>
          <w:rFonts w:ascii="Times New Roman" w:hAnsi="Times New Roman"/>
          <w:color w:val="000000" w:themeColor="text1"/>
          <w:sz w:val="28"/>
          <w:szCs w:val="28"/>
        </w:rPr>
        <w:t> </w:t>
      </w:r>
      <w:r w:rsidR="00DA6F7B" w:rsidRPr="00672E01">
        <w:rPr>
          <w:rFonts w:ascii="Times New Roman" w:eastAsia="Calibri" w:hAnsi="Times New Roman"/>
          <w:bCs/>
          <w:color w:val="000000"/>
          <w:sz w:val="28"/>
          <w:szCs w:val="28"/>
        </w:rPr>
        <w:t>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w:t>
      </w:r>
      <w:r w:rsidR="00DA6F7B" w:rsidRPr="00672E01">
        <w:rPr>
          <w:rFonts w:ascii="Times New Roman" w:hAnsi="Times New Roman"/>
          <w:bCs/>
          <w:color w:val="000000"/>
          <w:sz w:val="28"/>
          <w:szCs w:val="28"/>
          <w:shd w:val="clear" w:color="auto" w:fill="FFFFFF"/>
        </w:rPr>
        <w:t>регистрационный номер учетной карточки налогоплательщика или идентификационный код юридического лица</w:t>
      </w:r>
      <w:r w:rsidR="00DA6F7B" w:rsidRPr="00672E01">
        <w:rPr>
          <w:rFonts w:ascii="Times New Roman" w:eastAsia="Calibri" w:hAnsi="Times New Roman"/>
          <w:bCs/>
          <w:color w:val="000000"/>
          <w:sz w:val="28"/>
          <w:szCs w:val="28"/>
        </w:rPr>
        <w:t>,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w:t>
      </w:r>
    </w:p>
    <w:p w14:paraId="683AA0FD" w14:textId="3B1AADB1" w:rsidR="00312E15" w:rsidRPr="00B422D5" w:rsidRDefault="00DA697D" w:rsidP="00DA6F7B">
      <w:pPr>
        <w:pStyle w:val="ConsPlusNormal"/>
        <w:spacing w:after="360" w:line="276" w:lineRule="auto"/>
        <w:ind w:firstLine="709"/>
        <w:jc w:val="both"/>
        <w:rPr>
          <w:rFonts w:ascii="Times New Roman" w:hAnsi="Times New Roman" w:cs="Times New Roman"/>
          <w:color w:val="000000" w:themeColor="text1"/>
          <w:sz w:val="28"/>
          <w:szCs w:val="28"/>
        </w:rPr>
      </w:pPr>
      <w:hyperlink r:id="rId16" w:history="1">
        <w:r w:rsidR="00DA6F7B" w:rsidRPr="0087053E">
          <w:rPr>
            <w:rStyle w:val="a8"/>
            <w:rFonts w:ascii="Times New Roman" w:eastAsia="Calibri" w:hAnsi="Times New Roman" w:cs="Arial"/>
            <w:bCs/>
            <w:i/>
            <w:iCs/>
            <w:sz w:val="28"/>
            <w:szCs w:val="28"/>
          </w:rPr>
          <w:t>(Абзац первый части 6 статьи 171 изложен в новой редакции в соответствии с Законом от 14.09.2022 № 406-</w:t>
        </w:r>
        <w:r w:rsidR="00DA6F7B" w:rsidRPr="0087053E">
          <w:rPr>
            <w:rStyle w:val="a8"/>
            <w:rFonts w:ascii="Times New Roman" w:eastAsia="Calibri" w:hAnsi="Times New Roman" w:cs="Arial"/>
            <w:bCs/>
            <w:i/>
            <w:iCs/>
            <w:sz w:val="28"/>
            <w:szCs w:val="28"/>
            <w:lang w:val="en-US"/>
          </w:rPr>
          <w:t>II</w:t>
        </w:r>
        <w:r w:rsidR="00DA6F7B" w:rsidRPr="0087053E">
          <w:rPr>
            <w:rStyle w:val="a8"/>
            <w:rFonts w:ascii="Times New Roman" w:eastAsia="Calibri" w:hAnsi="Times New Roman" w:cs="Arial"/>
            <w:bCs/>
            <w:i/>
            <w:iCs/>
            <w:sz w:val="28"/>
            <w:szCs w:val="28"/>
          </w:rPr>
          <w:t>НС)</w:t>
        </w:r>
      </w:hyperlink>
    </w:p>
    <w:p w14:paraId="2C3F067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14:paraId="08E6F28C" w14:textId="50D34A4E" w:rsidR="00312E1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14:paraId="1EF3A20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9" w:name="Par1832"/>
      <w:bookmarkEnd w:id="10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172</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взыскании денежных средств и присуждении имущества</w:t>
      </w:r>
    </w:p>
    <w:p w14:paraId="039ABC3C"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14:paraId="6234024B" w14:textId="77777777" w:rsidR="00401936"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присуждении имущества арбитражный суд указывает наименование имущества, подлежащего передаче истцу, его стоимость и местонахождени</w:t>
      </w:r>
      <w:r w:rsidR="0073741D" w:rsidRPr="00B422D5">
        <w:rPr>
          <w:rFonts w:ascii="Times New Roman" w:hAnsi="Times New Roman" w:cs="Times New Roman"/>
          <w:color w:val="000000" w:themeColor="text1"/>
          <w:sz w:val="28"/>
          <w:szCs w:val="28"/>
        </w:rPr>
        <w:t>е</w:t>
      </w:r>
      <w:r w:rsidR="00312E15" w:rsidRPr="00B422D5">
        <w:rPr>
          <w:rFonts w:ascii="Times New Roman" w:hAnsi="Times New Roman" w:cs="Times New Roman"/>
          <w:color w:val="000000" w:themeColor="text1"/>
          <w:sz w:val="28"/>
          <w:szCs w:val="28"/>
        </w:rPr>
        <w:t>.</w:t>
      </w:r>
      <w:bookmarkStart w:id="110" w:name="Par1837"/>
      <w:bookmarkEnd w:id="110"/>
    </w:p>
    <w:p w14:paraId="0048CF7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173</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признании не подлежащим исполнению исполнительного или иного документа</w:t>
      </w:r>
    </w:p>
    <w:p w14:paraId="044ACD8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14:paraId="44BADB8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1" w:name="Par1841"/>
      <w:bookmarkEnd w:id="111"/>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174</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заключении или об изменении договора</w:t>
      </w:r>
    </w:p>
    <w:p w14:paraId="4F85AAF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14:paraId="55FBB6C4"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2" w:name="Par1845"/>
      <w:bookmarkEnd w:id="11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175</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обязывающее ответчика совершить определенные действия</w:t>
      </w:r>
    </w:p>
    <w:p w14:paraId="349F678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w:t>
      </w:r>
      <w:r w:rsidR="00312E15" w:rsidRPr="00B422D5">
        <w:rPr>
          <w:rFonts w:ascii="Times New Roman" w:hAnsi="Times New Roman" w:cs="Times New Roman"/>
          <w:color w:val="000000" w:themeColor="text1"/>
          <w:sz w:val="28"/>
          <w:szCs w:val="28"/>
        </w:rPr>
        <w:lastRenderedPageBreak/>
        <w:t xml:space="preserve">указывает лицо, обязанное совершить </w:t>
      </w:r>
      <w:r w:rsidR="00695FCD" w:rsidRPr="00B422D5">
        <w:rPr>
          <w:rFonts w:ascii="Times New Roman" w:hAnsi="Times New Roman" w:cs="Times New Roman"/>
          <w:color w:val="000000" w:themeColor="text1"/>
          <w:sz w:val="28"/>
          <w:szCs w:val="28"/>
        </w:rPr>
        <w:t xml:space="preserve">указанные </w:t>
      </w:r>
      <w:r w:rsidR="00312E15" w:rsidRPr="00B422D5">
        <w:rPr>
          <w:rFonts w:ascii="Times New Roman" w:hAnsi="Times New Roman" w:cs="Times New Roman"/>
          <w:color w:val="000000" w:themeColor="text1"/>
          <w:sz w:val="28"/>
          <w:szCs w:val="28"/>
        </w:rPr>
        <w:t>действия, а также место и срок их совершения.</w:t>
      </w:r>
    </w:p>
    <w:p w14:paraId="6253763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При принятии решения, обязывающего </w:t>
      </w:r>
      <w:r w:rsidR="00CF5BA8" w:rsidRPr="00B422D5">
        <w:rPr>
          <w:rFonts w:ascii="Times New Roman" w:hAnsi="Times New Roman" w:cs="Times New Roman"/>
          <w:color w:val="000000" w:themeColor="text1"/>
          <w:sz w:val="28"/>
          <w:szCs w:val="28"/>
        </w:rPr>
        <w:t>юридическое лицо</w:t>
      </w:r>
      <w:r w:rsidR="00312E15" w:rsidRPr="00B422D5">
        <w:rPr>
          <w:rFonts w:ascii="Times New Roman" w:hAnsi="Times New Roman" w:cs="Times New Roman"/>
          <w:color w:val="000000" w:themeColor="text1"/>
          <w:sz w:val="28"/>
          <w:szCs w:val="28"/>
        </w:rPr>
        <w:t xml:space="preserve">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14:paraId="36EB0375" w14:textId="77777777" w:rsidR="00115B3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bookmarkStart w:id="113" w:name="Par1851"/>
      <w:bookmarkEnd w:id="113"/>
    </w:p>
    <w:p w14:paraId="70F0736C" w14:textId="77777777" w:rsidR="00115B35" w:rsidRPr="00B422D5" w:rsidRDefault="00ED6A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115B35" w:rsidRPr="00B422D5">
        <w:rPr>
          <w:rFonts w:ascii="Times New Roman" w:hAnsi="Times New Roman" w:cs="Times New Roman"/>
          <w:color w:val="000000" w:themeColor="text1"/>
          <w:sz w:val="28"/>
          <w:szCs w:val="28"/>
        </w:rPr>
        <w:t xml:space="preserve">Арбитражный суд по требованию истца вправе присудить в его пользу денежную сумму, подлежащую взысканию с ответчика на случай неисполнения судебного </w:t>
      </w:r>
      <w:r w:rsidR="00695FCD" w:rsidRPr="00B422D5">
        <w:rPr>
          <w:rFonts w:ascii="Times New Roman" w:hAnsi="Times New Roman" w:cs="Times New Roman"/>
          <w:color w:val="000000" w:themeColor="text1"/>
          <w:sz w:val="28"/>
          <w:szCs w:val="28"/>
        </w:rPr>
        <w:t>решения</w:t>
      </w:r>
      <w:r w:rsidR="00115B35" w:rsidRPr="00B422D5">
        <w:rPr>
          <w:rFonts w:ascii="Times New Roman" w:hAnsi="Times New Roman" w:cs="Times New Roman"/>
          <w:color w:val="000000" w:themeColor="text1"/>
          <w:sz w:val="28"/>
          <w:szCs w:val="28"/>
        </w:rPr>
        <w:t>,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5388E0D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176</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в пользу нескольких истцов или против нескольких ответчиков</w:t>
      </w:r>
    </w:p>
    <w:p w14:paraId="45271D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14:paraId="08AA7A2D"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14:paraId="0F1DBB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4" w:name="Par1856"/>
      <w:bookmarkEnd w:id="114"/>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Объявление решения</w:t>
      </w:r>
    </w:p>
    <w:p w14:paraId="02A69612"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 </w:t>
      </w:r>
    </w:p>
    <w:p w14:paraId="4BD7ED01"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B142F" w:rsidRPr="00B422D5">
        <w:rPr>
          <w:rFonts w:ascii="Times New Roman" w:hAnsi="Times New Roman" w:cs="Times New Roman"/>
          <w:color w:val="000000" w:themeColor="text1"/>
          <w:sz w:val="28"/>
          <w:szCs w:val="28"/>
        </w:rPr>
        <w:t xml:space="preserve">В судебном заседании, в котором закончено рассмотрение дела по существу, может быть объявлена только резолютивная часть принятого решения. </w:t>
      </w:r>
      <w:r w:rsidR="006B142F" w:rsidRPr="00B422D5">
        <w:rPr>
          <w:rFonts w:ascii="Times New Roman" w:hAnsi="Times New Roman" w:cs="Times New Roman"/>
          <w:color w:val="000000" w:themeColor="text1"/>
          <w:sz w:val="28"/>
          <w:szCs w:val="28"/>
        </w:rPr>
        <w:lastRenderedPageBreak/>
        <w:t>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14:paraId="35AC2F9C" w14:textId="77777777" w:rsidR="006B142F"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r w:rsidR="009B05D7" w:rsidRPr="00B422D5">
        <w:rPr>
          <w:rFonts w:ascii="Times New Roman" w:hAnsi="Times New Roman" w:cs="Times New Roman"/>
          <w:color w:val="000000" w:themeColor="text1"/>
          <w:sz w:val="28"/>
          <w:szCs w:val="28"/>
        </w:rPr>
        <w:t>.</w:t>
      </w:r>
    </w:p>
    <w:p w14:paraId="29AB41E6"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42F" w:rsidRPr="00B422D5">
        <w:rPr>
          <w:rFonts w:ascii="Times New Roman" w:hAnsi="Times New Roman" w:cs="Times New Roman"/>
          <w:color w:val="000000" w:themeColor="text1"/>
          <w:sz w:val="28"/>
          <w:szCs w:val="28"/>
        </w:rPr>
        <w:t>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14:paraId="2A0BE04F" w14:textId="77777777" w:rsidR="00312E15"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r w:rsidR="00312E15" w:rsidRPr="00B422D5">
        <w:rPr>
          <w:rFonts w:ascii="Times New Roman" w:hAnsi="Times New Roman" w:cs="Times New Roman"/>
          <w:color w:val="000000" w:themeColor="text1"/>
          <w:sz w:val="28"/>
          <w:szCs w:val="28"/>
        </w:rPr>
        <w:t>.</w:t>
      </w:r>
    </w:p>
    <w:p w14:paraId="24A902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Председательствующий в судебном заседании после объявления решения разъясняет порядок его обжалования.</w:t>
      </w:r>
    </w:p>
    <w:p w14:paraId="02D887B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5" w:name="Par1864"/>
      <w:bookmarkEnd w:id="115"/>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2426B4" w:rsidRPr="00B422D5">
        <w:rPr>
          <w:rFonts w:ascii="Times New Roman" w:hAnsi="Times New Roman" w:cs="Times New Roman"/>
          <w:b/>
          <w:color w:val="000000" w:themeColor="text1"/>
          <w:sz w:val="28"/>
          <w:szCs w:val="28"/>
        </w:rPr>
        <w:t>Направление</w:t>
      </w:r>
      <w:r w:rsidR="00312E15" w:rsidRPr="00B422D5">
        <w:rPr>
          <w:rFonts w:ascii="Times New Roman" w:hAnsi="Times New Roman" w:cs="Times New Roman"/>
          <w:b/>
          <w:color w:val="000000" w:themeColor="text1"/>
          <w:sz w:val="28"/>
          <w:szCs w:val="28"/>
        </w:rPr>
        <w:t xml:space="preserve"> решения лицам, участвующим в деле</w:t>
      </w:r>
    </w:p>
    <w:p w14:paraId="47DBE574" w14:textId="77777777" w:rsidR="00383AC5" w:rsidRPr="00B422D5" w:rsidRDefault="009B05D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83AC5" w:rsidRPr="00B422D5">
        <w:rPr>
          <w:rFonts w:ascii="Times New Roman" w:hAnsi="Times New Roman"/>
          <w:color w:val="000000" w:themeColor="text1"/>
          <w:sz w:val="28"/>
          <w:szCs w:val="28"/>
        </w:rPr>
        <w:t xml:space="preserve">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6764B">
        <w:rPr>
          <w:rStyle w:val="blk"/>
          <w:rFonts w:ascii="Times New Roman" w:hAnsi="Times New Roman"/>
          <w:color w:val="000000" w:themeColor="text1"/>
          <w:sz w:val="28"/>
          <w:szCs w:val="28"/>
        </w:rPr>
        <w:t xml:space="preserve"> </w:t>
      </w:r>
      <w:r w:rsidR="00383AC5"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его принятия.</w:t>
      </w:r>
    </w:p>
    <w:p w14:paraId="59FE68C9" w14:textId="77777777" w:rsidR="004F64C3"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ходатайству указанных лиц копии решения на бумажном носителе могут быть направлены им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56764B">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дне</w:t>
      </w:r>
      <w:r w:rsidR="0056764B">
        <w:rPr>
          <w:rFonts w:ascii="Times New Roman" w:hAnsi="Times New Roman"/>
          <w:color w:val="000000" w:themeColor="text1"/>
          <w:sz w:val="28"/>
          <w:szCs w:val="28"/>
        </w:rPr>
        <w:t>й</w:t>
      </w:r>
      <w:r w:rsidRPr="00B422D5">
        <w:rPr>
          <w:rFonts w:ascii="Times New Roman" w:hAnsi="Times New Roman"/>
          <w:color w:val="000000" w:themeColor="text1"/>
          <w:sz w:val="28"/>
          <w:szCs w:val="28"/>
        </w:rPr>
        <w:t xml:space="preserve"> со дня поступления соответствующего ходатайства в арбитражный суд заказным письмом с уведомлением о вручении или вручены им под расписку.</w:t>
      </w:r>
    </w:p>
    <w:p w14:paraId="1006C91B" w14:textId="77777777" w:rsidR="00312E15"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решение выполнено только на бумажном носителе, арбитражный суд направляет копии решения лицам, участвующим в деле,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9A1950"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срок со дня принятия решения заказным письмом с уведомлением о вручении или вручает им под расписку</w:t>
      </w:r>
      <w:r w:rsidR="00312E15" w:rsidRPr="00B422D5">
        <w:rPr>
          <w:rFonts w:ascii="Times New Roman" w:hAnsi="Times New Roman"/>
          <w:color w:val="000000" w:themeColor="text1"/>
          <w:sz w:val="28"/>
          <w:szCs w:val="28"/>
        </w:rPr>
        <w:t>.</w:t>
      </w:r>
    </w:p>
    <w:p w14:paraId="6F5DBB5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E3CD5" w:rsidRPr="00B422D5">
        <w:rPr>
          <w:rFonts w:ascii="Times New Roman" w:hAnsi="Times New Roman" w:cs="Times New Roman"/>
          <w:color w:val="000000" w:themeColor="text1"/>
          <w:sz w:val="28"/>
          <w:szCs w:val="28"/>
        </w:rPr>
        <w:t xml:space="preserve">В случаях и </w:t>
      </w:r>
      <w:r w:rsidR="00312E15" w:rsidRPr="00B422D5">
        <w:rPr>
          <w:rFonts w:ascii="Times New Roman" w:hAnsi="Times New Roman" w:cs="Times New Roman"/>
          <w:color w:val="000000" w:themeColor="text1"/>
          <w:sz w:val="28"/>
          <w:szCs w:val="28"/>
        </w:rPr>
        <w:t xml:space="preserve">порядке, которые предусмотрены настоящим Кодексом, арбитражный суд </w:t>
      </w:r>
      <w:r w:rsidR="00DF1793" w:rsidRPr="00B422D5">
        <w:rPr>
          <w:rFonts w:ascii="Times New Roman" w:hAnsi="Times New Roman" w:cs="Times New Roman"/>
          <w:color w:val="000000" w:themeColor="text1"/>
          <w:sz w:val="28"/>
          <w:szCs w:val="28"/>
        </w:rPr>
        <w:t>направляет</w:t>
      </w:r>
      <w:r w:rsidR="00312E15" w:rsidRPr="00B422D5">
        <w:rPr>
          <w:rFonts w:ascii="Times New Roman" w:hAnsi="Times New Roman" w:cs="Times New Roman"/>
          <w:color w:val="000000" w:themeColor="text1"/>
          <w:sz w:val="28"/>
          <w:szCs w:val="28"/>
        </w:rPr>
        <w:t xml:space="preserve"> копии решения и иным лицам.</w:t>
      </w:r>
    </w:p>
    <w:p w14:paraId="79E9E594"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 xml:space="preserve">Повторная выдача копий решения </w:t>
      </w:r>
      <w:r w:rsidR="00CF5BA8" w:rsidRPr="00B422D5">
        <w:rPr>
          <w:rFonts w:ascii="Times New Roman" w:hAnsi="Times New Roman" w:cs="Times New Roman"/>
          <w:color w:val="000000" w:themeColor="text1"/>
          <w:sz w:val="28"/>
          <w:szCs w:val="28"/>
        </w:rPr>
        <w:t xml:space="preserve">суда </w:t>
      </w:r>
      <w:r w:rsidR="00312E15" w:rsidRPr="00B422D5">
        <w:rPr>
          <w:rFonts w:ascii="Times New Roman" w:hAnsi="Times New Roman" w:cs="Times New Roman"/>
          <w:color w:val="000000" w:themeColor="text1"/>
          <w:sz w:val="28"/>
          <w:szCs w:val="28"/>
        </w:rPr>
        <w:t>и других судебных решений лицам, участвующим в деле, оплачивается судебным сбором.</w:t>
      </w:r>
    </w:p>
    <w:p w14:paraId="1D19564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16" w:name="sub_178"/>
      <w:r w:rsidRPr="00B422D5">
        <w:rPr>
          <w:rStyle w:val="ab"/>
          <w:rFonts w:ascii="Times New Roman" w:hAnsi="Times New Roman" w:cs="Times New Roman"/>
          <w:b w:val="0"/>
          <w:bCs/>
          <w:color w:val="000000" w:themeColor="text1"/>
          <w:sz w:val="28"/>
          <w:szCs w:val="28"/>
        </w:rPr>
        <w:t>Статья </w:t>
      </w:r>
      <w:r w:rsidR="00C77A96" w:rsidRPr="00B422D5">
        <w:rPr>
          <w:rStyle w:val="ab"/>
          <w:rFonts w:ascii="Times New Roman" w:hAnsi="Times New Roman" w:cs="Times New Roman"/>
          <w:b w:val="0"/>
          <w:bCs/>
          <w:color w:val="000000" w:themeColor="text1"/>
          <w:sz w:val="28"/>
          <w:szCs w:val="28"/>
        </w:rPr>
        <w:t>17</w:t>
      </w:r>
      <w:r w:rsidR="00A9494B" w:rsidRPr="00B422D5">
        <w:rPr>
          <w:rStyle w:val="ab"/>
          <w:rFonts w:ascii="Times New Roman" w:hAnsi="Times New Roman" w:cs="Times New Roman"/>
          <w:b w:val="0"/>
          <w:bCs/>
          <w:color w:val="000000" w:themeColor="text1"/>
          <w:sz w:val="28"/>
          <w:szCs w:val="28"/>
        </w:rPr>
        <w:t>9</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Дополнительное решение</w:t>
      </w:r>
    </w:p>
    <w:p w14:paraId="700FB0D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7" w:name="sub_17801"/>
      <w:bookmarkEnd w:id="11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Арбитражный суд, принявший решение, до вступления </w:t>
      </w:r>
      <w:r w:rsidR="00F37807"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решения в законную силу по своей инициативе или по заявлению лица, участвующего в деле, вправе принять дополнительное решение в случае, если:</w:t>
      </w:r>
    </w:p>
    <w:p w14:paraId="25001A2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8" w:name="sub_178011"/>
      <w:bookmarkEnd w:id="11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какому-либо требованию, в отношении которого лица, участвующие в деле, представили доказательства,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было принято решение;</w:t>
      </w:r>
    </w:p>
    <w:p w14:paraId="0FF7E8F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9" w:name="sub_178012"/>
      <w:bookmarkEnd w:id="118"/>
      <w:r w:rsidRPr="00B422D5">
        <w:rPr>
          <w:rFonts w:ascii="Times New Roman" w:hAnsi="Times New Roman"/>
          <w:color w:val="000000" w:themeColor="text1"/>
          <w:sz w:val="28"/>
          <w:szCs w:val="28"/>
        </w:rPr>
        <w:t>2) </w:t>
      </w:r>
      <w:r w:rsidR="00111891"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14:paraId="34B1184F"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0" w:name="sub_178013"/>
      <w:bookmarkEnd w:id="119"/>
      <w:r w:rsidRPr="00B422D5">
        <w:rPr>
          <w:rFonts w:ascii="Times New Roman" w:hAnsi="Times New Roman"/>
          <w:color w:val="000000" w:themeColor="text1"/>
          <w:sz w:val="28"/>
          <w:szCs w:val="28"/>
        </w:rPr>
        <w:t>3)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разрешен вопрос о судебных расходах.</w:t>
      </w:r>
    </w:p>
    <w:p w14:paraId="08FE5A9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1" w:name="sub_17802"/>
      <w:bookmarkEnd w:id="120"/>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14:paraId="20E69FDD"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2" w:name="sub_17803"/>
      <w:bookmarkEnd w:id="121"/>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Дополнительное решение принимается по правилам, установленным в настоящей главе.</w:t>
      </w:r>
    </w:p>
    <w:p w14:paraId="4A8F9390"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3" w:name="sub_17804"/>
      <w:bookmarkEnd w:id="122"/>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отказа в принятии дополнительного решения выносится определение.</w:t>
      </w:r>
    </w:p>
    <w:p w14:paraId="011CD096" w14:textId="77777777" w:rsidR="009B05D7" w:rsidRPr="00B422D5" w:rsidRDefault="009B05D7" w:rsidP="00116F09">
      <w:pPr>
        <w:spacing w:after="360"/>
        <w:ind w:firstLine="709"/>
        <w:jc w:val="both"/>
        <w:rPr>
          <w:rStyle w:val="ab"/>
          <w:rFonts w:ascii="Times New Roman" w:hAnsi="Times New Roman"/>
          <w:b w:val="0"/>
          <w:color w:val="000000" w:themeColor="text1"/>
          <w:sz w:val="28"/>
          <w:szCs w:val="28"/>
        </w:rPr>
      </w:pPr>
      <w:bookmarkStart w:id="124" w:name="sub_17805"/>
      <w:bookmarkEnd w:id="123"/>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Дополнительное решение арбитражного суда и определение арбитражного суда об отказе в принятии дополнительного решения могут быть обжалованы.</w:t>
      </w:r>
      <w:bookmarkStart w:id="125" w:name="sub_179"/>
      <w:bookmarkEnd w:id="124"/>
    </w:p>
    <w:p w14:paraId="497AB2BA"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80</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Разъяснение решения. Исправление описок, опечаток и арифметических ошибок</w:t>
      </w:r>
    </w:p>
    <w:p w14:paraId="0327782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6" w:name="sub_17901"/>
      <w:bookmarkEnd w:id="125"/>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В случае неясности решения арбитражный суд, принявший </w:t>
      </w:r>
      <w:r w:rsidR="0065736A" w:rsidRPr="00B422D5">
        <w:rPr>
          <w:rFonts w:ascii="Times New Roman" w:hAnsi="Times New Roman"/>
          <w:color w:val="000000" w:themeColor="text1"/>
          <w:sz w:val="28"/>
          <w:szCs w:val="28"/>
        </w:rPr>
        <w:t xml:space="preserve">такое </w:t>
      </w:r>
      <w:r w:rsidR="00CF5BA8" w:rsidRPr="00B422D5">
        <w:rPr>
          <w:rFonts w:ascii="Times New Roman" w:hAnsi="Times New Roman"/>
          <w:color w:val="000000" w:themeColor="text1"/>
          <w:sz w:val="28"/>
          <w:szCs w:val="28"/>
        </w:rPr>
        <w:t>решение, 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вправе разъяснить решение без изменения его содержания.</w:t>
      </w:r>
    </w:p>
    <w:p w14:paraId="1C39CC7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7" w:name="sub_17902"/>
      <w:bookmarkEnd w:id="12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14:paraId="70657F3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8" w:name="sub_17903"/>
      <w:bookmarkEnd w:id="1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принявший решение, по заявлению лица, участвующего в деле, </w:t>
      </w:r>
      <w:r w:rsidR="00CF5BA8"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или по своей инициативе вправе исправить допущенные в решении описки, опечатки, арифметические ошибки без изменения его содержания.</w:t>
      </w:r>
    </w:p>
    <w:p w14:paraId="00CF5D19"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9" w:name="sub_17904"/>
      <w:bookmarkEnd w:id="128"/>
      <w:r w:rsidRPr="00B422D5">
        <w:rPr>
          <w:rFonts w:ascii="Times New Roman" w:hAnsi="Times New Roman"/>
          <w:color w:val="000000" w:themeColor="text1"/>
          <w:sz w:val="28"/>
          <w:szCs w:val="28"/>
        </w:rPr>
        <w:t>4. </w:t>
      </w:r>
      <w:r w:rsidR="00B2242C" w:rsidRPr="00B422D5">
        <w:rPr>
          <w:rFonts w:ascii="Times New Roman" w:hAnsi="Times New Roman"/>
          <w:color w:val="000000" w:themeColor="text1"/>
          <w:sz w:val="28"/>
          <w:szCs w:val="28"/>
        </w:rPr>
        <w:t xml:space="preserve">Вопросы разъяснения решения, исправления описок, опечаток, арифметических ошибок рассматриваются арбитражным судом в </w:t>
      </w:r>
      <w:r w:rsidR="009A1950" w:rsidRPr="00B422D5">
        <w:rPr>
          <w:rFonts w:ascii="Times New Roman" w:hAnsi="Times New Roman"/>
          <w:color w:val="000000" w:themeColor="text1"/>
          <w:sz w:val="28"/>
          <w:szCs w:val="28"/>
        </w:rPr>
        <w:t xml:space="preserve">течение </w:t>
      </w:r>
      <w:r w:rsidR="00B2242C" w:rsidRPr="00B422D5">
        <w:rPr>
          <w:rFonts w:ascii="Times New Roman" w:hAnsi="Times New Roman"/>
          <w:color w:val="000000" w:themeColor="text1"/>
          <w:sz w:val="28"/>
          <w:szCs w:val="28"/>
        </w:rPr>
        <w:t>десяти</w:t>
      </w:r>
      <w:r w:rsidR="009A1950" w:rsidRPr="00B422D5">
        <w:rPr>
          <w:rFonts w:ascii="Times New Roman" w:hAnsi="Times New Roman"/>
          <w:color w:val="000000" w:themeColor="text1"/>
          <w:sz w:val="28"/>
          <w:szCs w:val="28"/>
        </w:rPr>
        <w:t xml:space="preserve"> дне</w:t>
      </w:r>
      <w:r w:rsidR="00B2242C" w:rsidRPr="00B422D5">
        <w:rPr>
          <w:rFonts w:ascii="Times New Roman" w:hAnsi="Times New Roman"/>
          <w:color w:val="000000" w:themeColor="text1"/>
          <w:sz w:val="28"/>
          <w:szCs w:val="28"/>
        </w:rPr>
        <w:t>й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00312E15" w:rsidRPr="00B422D5">
        <w:rPr>
          <w:rFonts w:ascii="Times New Roman" w:hAnsi="Times New Roman"/>
          <w:color w:val="000000" w:themeColor="text1"/>
          <w:sz w:val="28"/>
          <w:szCs w:val="28"/>
        </w:rPr>
        <w:t>.</w:t>
      </w:r>
      <w:bookmarkEnd w:id="129"/>
    </w:p>
    <w:p w14:paraId="2E33270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30" w:name="sub_180"/>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81</w:t>
      </w:r>
      <w:r w:rsidR="00312E15" w:rsidRPr="00B422D5">
        <w:rPr>
          <w:rStyle w:val="ab"/>
          <w:rFonts w:ascii="Times New Roman" w:hAnsi="Times New Roman" w:cs="Times New Roman"/>
          <w:b w:val="0"/>
          <w:bCs/>
          <w:color w:val="000000" w:themeColor="text1"/>
          <w:sz w:val="28"/>
          <w:szCs w:val="28"/>
        </w:rPr>
        <w:t>.</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Вступление </w:t>
      </w:r>
      <w:r w:rsidR="00B42E7C" w:rsidRPr="00B422D5">
        <w:rPr>
          <w:rFonts w:ascii="Times New Roman" w:hAnsi="Times New Roman" w:cs="Times New Roman"/>
          <w:b/>
          <w:color w:val="000000" w:themeColor="text1"/>
          <w:sz w:val="28"/>
          <w:szCs w:val="28"/>
        </w:rPr>
        <w:t>в законную силу решения, судебного приказа</w:t>
      </w:r>
    </w:p>
    <w:p w14:paraId="7B6D120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31" w:name="sub_18001"/>
      <w:bookmarkEnd w:id="13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арбитражного суда первой инстанции, за исключением решений, указанных в частях 2 и 3 настоящей статьи, вступает в законную силу </w:t>
      </w:r>
      <w:r w:rsidR="002C1793" w:rsidRPr="00B422D5">
        <w:rPr>
          <w:rFonts w:ascii="Times New Roman" w:hAnsi="Times New Roman"/>
          <w:color w:val="000000" w:themeColor="text1"/>
          <w:sz w:val="28"/>
          <w:szCs w:val="28"/>
        </w:rPr>
        <w:t>по истечении меся</w:t>
      </w:r>
      <w:r w:rsidR="009A1950" w:rsidRPr="00B422D5">
        <w:rPr>
          <w:rFonts w:ascii="Times New Roman" w:hAnsi="Times New Roman"/>
          <w:color w:val="000000" w:themeColor="text1"/>
          <w:sz w:val="28"/>
          <w:szCs w:val="28"/>
        </w:rPr>
        <w:t>ца</w:t>
      </w:r>
      <w:r w:rsidR="002C1793" w:rsidRPr="00B422D5">
        <w:rPr>
          <w:rFonts w:ascii="Times New Roman" w:hAnsi="Times New Roman"/>
          <w:color w:val="000000" w:themeColor="text1"/>
          <w:sz w:val="28"/>
          <w:szCs w:val="28"/>
        </w:rPr>
        <w:t xml:space="preserve"> со дня его принятия, если не подана апелляционная жалоба</w:t>
      </w:r>
      <w:r w:rsidR="00312E15" w:rsidRPr="00B422D5">
        <w:rPr>
          <w:rFonts w:ascii="Times New Roman" w:hAnsi="Times New Roman"/>
          <w:color w:val="000000" w:themeColor="text1"/>
          <w:sz w:val="28"/>
          <w:szCs w:val="28"/>
        </w:rPr>
        <w:t xml:space="preserve">. </w:t>
      </w:r>
      <w:r w:rsidR="002C1793" w:rsidRPr="00B422D5">
        <w:rPr>
          <w:rFonts w:ascii="Times New Roman" w:hAnsi="Times New Roman"/>
          <w:color w:val="000000" w:themeColor="text1"/>
          <w:sz w:val="28"/>
          <w:szCs w:val="28"/>
        </w:rPr>
        <w:t xml:space="preserve">В случае подачи апелляционной жалобы решение, если оно не отменено и не изменено, вступает в законную силу со дня принятия постановления </w:t>
      </w:r>
      <w:r w:rsidR="00CF5BA8" w:rsidRPr="00B422D5">
        <w:rPr>
          <w:rFonts w:ascii="Times New Roman" w:hAnsi="Times New Roman"/>
          <w:color w:val="000000" w:themeColor="text1"/>
          <w:sz w:val="28"/>
          <w:szCs w:val="28"/>
        </w:rPr>
        <w:t xml:space="preserve">арбитражного </w:t>
      </w:r>
      <w:r w:rsidR="002C1793" w:rsidRPr="00B422D5">
        <w:rPr>
          <w:rFonts w:ascii="Times New Roman" w:hAnsi="Times New Roman"/>
          <w:color w:val="000000" w:themeColor="text1"/>
          <w:sz w:val="28"/>
          <w:szCs w:val="28"/>
        </w:rPr>
        <w:t>суда апелляционной инстанции</w:t>
      </w:r>
      <w:r w:rsidR="00312E15" w:rsidRPr="00B422D5">
        <w:rPr>
          <w:rFonts w:ascii="Times New Roman" w:hAnsi="Times New Roman"/>
          <w:color w:val="000000" w:themeColor="text1"/>
          <w:sz w:val="28"/>
          <w:szCs w:val="28"/>
        </w:rPr>
        <w:t>.</w:t>
      </w:r>
    </w:p>
    <w:bookmarkEnd w:id="131"/>
    <w:p w14:paraId="225A989D"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9B05D7" w:rsidRPr="00B422D5">
        <w:rPr>
          <w:rStyle w:val="10"/>
          <w:rFonts w:ascii="Times New Roman" w:hAnsi="Times New Roman"/>
          <w:color w:val="000000" w:themeColor="text1"/>
          <w:sz w:val="28"/>
          <w:szCs w:val="28"/>
        </w:rPr>
        <w:t> </w:t>
      </w:r>
      <w:r w:rsidR="007D642B" w:rsidRPr="00B422D5">
        <w:rPr>
          <w:rFonts w:ascii="Times New Roman" w:hAnsi="Times New Roman"/>
          <w:color w:val="000000" w:themeColor="text1"/>
          <w:sz w:val="28"/>
          <w:szCs w:val="28"/>
        </w:rPr>
        <w:t>Решения по делам, связанным с нарушением интеллектуальных прав, вступают в законную силу немедленно после их принятия</w:t>
      </w:r>
      <w:r w:rsidRPr="00B422D5">
        <w:rPr>
          <w:rStyle w:val="blk"/>
          <w:rFonts w:ascii="Times New Roman" w:hAnsi="Times New Roman"/>
          <w:color w:val="000000" w:themeColor="text1"/>
          <w:sz w:val="28"/>
          <w:szCs w:val="28"/>
        </w:rPr>
        <w:t>.</w:t>
      </w:r>
      <w:bookmarkStart w:id="132" w:name="dst643"/>
      <w:bookmarkEnd w:id="132"/>
    </w:p>
    <w:p w14:paraId="089D821A" w14:textId="77777777" w:rsidR="00312E15" w:rsidRPr="00B422D5" w:rsidRDefault="009B05D7"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Решения арбитражного суда по делам, рассматриваемым в порядке упрощенного производства, а в случаях, предусмотренных настоящим Кодексом или иным законом</w:t>
      </w:r>
      <w:r w:rsidR="004A5DAE" w:rsidRPr="00B422D5">
        <w:rPr>
          <w:rStyle w:val="blk"/>
          <w:rFonts w:ascii="Times New Roman" w:hAnsi="Times New Roman"/>
          <w:color w:val="000000" w:themeColor="text1"/>
          <w:sz w:val="28"/>
          <w:szCs w:val="28"/>
        </w:rPr>
        <w:t xml:space="preserve"> Донецкой Народной Республики</w:t>
      </w:r>
      <w:r w:rsidR="00312E15" w:rsidRPr="00B422D5">
        <w:rPr>
          <w:rStyle w:val="blk"/>
          <w:rFonts w:ascii="Times New Roman" w:hAnsi="Times New Roman"/>
          <w:color w:val="000000" w:themeColor="text1"/>
          <w:sz w:val="28"/>
          <w:szCs w:val="28"/>
        </w:rPr>
        <w:t>, и по другим делам вступ</w:t>
      </w:r>
      <w:r w:rsidR="00B42E7C" w:rsidRPr="00B422D5">
        <w:rPr>
          <w:rStyle w:val="blk"/>
          <w:rFonts w:ascii="Times New Roman" w:hAnsi="Times New Roman"/>
          <w:color w:val="000000" w:themeColor="text1"/>
          <w:sz w:val="28"/>
          <w:szCs w:val="28"/>
        </w:rPr>
        <w:t xml:space="preserve">ают в законную силу в сроки и </w:t>
      </w:r>
      <w:r w:rsidR="00312E15" w:rsidRPr="00B422D5">
        <w:rPr>
          <w:rStyle w:val="blk"/>
          <w:rFonts w:ascii="Times New Roman" w:hAnsi="Times New Roman"/>
          <w:color w:val="000000" w:themeColor="text1"/>
          <w:sz w:val="28"/>
          <w:szCs w:val="28"/>
        </w:rPr>
        <w:t>порядке, которые установлены настоящим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Кодексом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или иным законом.</w:t>
      </w:r>
    </w:p>
    <w:p w14:paraId="1D94C25D" w14:textId="5014B730" w:rsidR="009B05D7" w:rsidRPr="00B422D5" w:rsidRDefault="009B05D7" w:rsidP="00116F09">
      <w:pPr>
        <w:shd w:val="clear" w:color="auto" w:fill="FFFFFF"/>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lastRenderedPageBreak/>
        <w:t>4. </w:t>
      </w:r>
      <w:r w:rsidRPr="00B422D5">
        <w:rPr>
          <w:rFonts w:ascii="Times New Roman" w:hAnsi="Times New Roman"/>
          <w:color w:val="000000" w:themeColor="text1"/>
          <w:sz w:val="28"/>
          <w:szCs w:val="28"/>
        </w:rPr>
        <w:t>Судебный приказ, вынесенный по делам приказного производства, вступ</w:t>
      </w:r>
      <w:r w:rsidR="00B42E7C" w:rsidRPr="00B422D5">
        <w:rPr>
          <w:rFonts w:ascii="Times New Roman" w:hAnsi="Times New Roman"/>
          <w:color w:val="000000" w:themeColor="text1"/>
          <w:sz w:val="28"/>
          <w:szCs w:val="28"/>
        </w:rPr>
        <w:t xml:space="preserve">ает в законную силу в сроки и </w:t>
      </w:r>
      <w:r w:rsidRPr="00B422D5">
        <w:rPr>
          <w:rFonts w:ascii="Times New Roman" w:hAnsi="Times New Roman"/>
          <w:color w:val="000000" w:themeColor="text1"/>
          <w:sz w:val="28"/>
          <w:szCs w:val="28"/>
        </w:rPr>
        <w:t xml:space="preserve">порядке, которые установлены главой </w:t>
      </w:r>
      <w:r w:rsidR="00BD53B6" w:rsidRPr="00B422D5">
        <w:rPr>
          <w:rFonts w:ascii="Times New Roman" w:hAnsi="Times New Roman"/>
          <w:color w:val="000000" w:themeColor="text1"/>
          <w:sz w:val="28"/>
          <w:szCs w:val="28"/>
        </w:rPr>
        <w:t>33</w:t>
      </w:r>
      <w:r w:rsidR="00717EA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6EF135FC" w14:textId="77777777" w:rsidR="00F92BDC"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82</w:t>
      </w:r>
      <w:r w:rsidR="00312E15" w:rsidRPr="00B422D5">
        <w:rPr>
          <w:rStyle w:val="ab"/>
          <w:rFonts w:ascii="Times New Roman" w:hAnsi="Times New Roman" w:cs="Times New Roman"/>
          <w:b w:val="0"/>
          <w:bCs/>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Обжалование решения арбитражного суда</w:t>
      </w:r>
    </w:p>
    <w:p w14:paraId="36B0FA56" w14:textId="77777777" w:rsidR="00F92BDC" w:rsidRPr="00B422D5" w:rsidRDefault="009B05D7"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24698" w:rsidRPr="00B422D5">
        <w:rPr>
          <w:rFonts w:ascii="Times New Roman" w:hAnsi="Times New Roman" w:cs="Times New Roman"/>
          <w:color w:val="000000" w:themeColor="text1"/>
          <w:sz w:val="28"/>
          <w:szCs w:val="28"/>
        </w:rPr>
        <w:t>Решение арбитражного суда первой инстанции может быть обжаловано в суд апелляционной инстанции, если иное не предусмотрено настоящим Кодексом</w:t>
      </w:r>
      <w:r w:rsidR="00312E15" w:rsidRPr="00B422D5">
        <w:rPr>
          <w:rFonts w:ascii="Times New Roman" w:hAnsi="Times New Roman" w:cs="Times New Roman"/>
          <w:color w:val="000000" w:themeColor="text1"/>
          <w:sz w:val="28"/>
          <w:szCs w:val="28"/>
        </w:rPr>
        <w:t>.</w:t>
      </w:r>
      <w:bookmarkStart w:id="133" w:name="sub_18102"/>
    </w:p>
    <w:p w14:paraId="3E807D66"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2</w:t>
      </w:r>
      <w:r w:rsidR="009B05D7" w:rsidRPr="00B422D5">
        <w:rPr>
          <w:rFonts w:ascii="Times New Roman" w:hAnsi="Times New Roman" w:cs="Times New Roman"/>
          <w:color w:val="000000" w:themeColor="text1"/>
          <w:sz w:val="28"/>
          <w:szCs w:val="28"/>
        </w:rPr>
        <w:t>. </w:t>
      </w:r>
      <w:r w:rsidR="004E283B" w:rsidRPr="00B422D5">
        <w:rPr>
          <w:rFonts w:ascii="Times New Roman" w:hAnsi="Times New Roman" w:cs="Times New Roman"/>
          <w:color w:val="000000" w:themeColor="text1"/>
          <w:sz w:val="28"/>
          <w:szCs w:val="28"/>
        </w:rPr>
        <w:t>Если иное не предусмотрено настоящим Кодексом, решение</w:t>
      </w:r>
      <w:r w:rsidR="00256777" w:rsidRPr="00B422D5">
        <w:rPr>
          <w:rFonts w:ascii="Times New Roman" w:hAnsi="Times New Roman" w:cs="Times New Roman"/>
          <w:color w:val="000000" w:themeColor="text1"/>
          <w:sz w:val="28"/>
          <w:szCs w:val="28"/>
        </w:rPr>
        <w:t xml:space="preserve"> арбитражного</w:t>
      </w:r>
      <w:r w:rsidR="004E283B" w:rsidRPr="00B422D5">
        <w:rPr>
          <w:rFonts w:ascii="Times New Roman" w:hAnsi="Times New Roman" w:cs="Times New Roman"/>
          <w:color w:val="000000" w:themeColor="text1"/>
          <w:sz w:val="28"/>
          <w:szCs w:val="28"/>
        </w:rPr>
        <w:t xml:space="preserve"> суда первой инстанции может быть обжаловано в суд кассационной инстанции при условии, что оно было предметом рассмотрения суда апелляционной инстанции или суд апелляционной инстанции отказал в восстановлении пропущенного срока подачи апелляционной жалобы</w:t>
      </w:r>
      <w:r w:rsidRPr="00B422D5">
        <w:rPr>
          <w:rFonts w:ascii="Times New Roman" w:hAnsi="Times New Roman" w:cs="Times New Roman"/>
          <w:color w:val="000000" w:themeColor="text1"/>
          <w:sz w:val="28"/>
          <w:szCs w:val="28"/>
        </w:rPr>
        <w:t>.</w:t>
      </w:r>
      <w:bookmarkStart w:id="134" w:name="Par1904"/>
      <w:bookmarkEnd w:id="133"/>
      <w:bookmarkEnd w:id="134"/>
    </w:p>
    <w:p w14:paraId="625788D2" w14:textId="77777777" w:rsidR="00223D29" w:rsidRPr="00B422D5" w:rsidRDefault="002650D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1</w:t>
      </w:r>
      <w:r w:rsidR="00A9494B" w:rsidRPr="00B422D5">
        <w:rPr>
          <w:rFonts w:ascii="Times New Roman" w:hAnsi="Times New Roman"/>
          <w:color w:val="000000" w:themeColor="text1"/>
          <w:sz w:val="28"/>
          <w:szCs w:val="28"/>
        </w:rPr>
        <w:t>83</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223D29" w:rsidRPr="00B422D5">
        <w:rPr>
          <w:rFonts w:ascii="Times New Roman" w:hAnsi="Times New Roman"/>
          <w:b/>
          <w:bCs/>
          <w:color w:val="000000" w:themeColor="text1"/>
          <w:sz w:val="28"/>
          <w:szCs w:val="28"/>
        </w:rPr>
        <w:t>Исполнение решения, судебного приказа</w:t>
      </w:r>
    </w:p>
    <w:p w14:paraId="5328C72A"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9B05D7"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w:t>
      </w:r>
      <w:r w:rsidR="004E559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004E559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и</w:t>
      </w:r>
      <w:r w:rsidR="009B05D7" w:rsidRPr="00B422D5">
        <w:rPr>
          <w:rStyle w:val="blk"/>
          <w:rFonts w:ascii="Times New Roman" w:hAnsi="Times New Roman"/>
          <w:color w:val="000000" w:themeColor="text1"/>
          <w:sz w:val="28"/>
          <w:szCs w:val="28"/>
        </w:rPr>
        <w:t xml:space="preserve"> законодательством об исполнительном производстве</w:t>
      </w:r>
      <w:r w:rsidRPr="00B422D5">
        <w:rPr>
          <w:rStyle w:val="blk"/>
          <w:rFonts w:ascii="Times New Roman" w:hAnsi="Times New Roman"/>
          <w:color w:val="000000" w:themeColor="text1"/>
          <w:sz w:val="28"/>
          <w:szCs w:val="28"/>
        </w:rPr>
        <w:t>.</w:t>
      </w:r>
    </w:p>
    <w:p w14:paraId="5E6D7F28" w14:textId="77777777" w:rsidR="009B05D7" w:rsidRPr="00B422D5" w:rsidRDefault="00CE683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6E3CD5"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Судебный приказ, вынесенный по делам приказного производства, подлежит исполнению после вступления его в законную силу.</w:t>
      </w:r>
    </w:p>
    <w:p w14:paraId="29B406C3" w14:textId="77777777" w:rsidR="00312E15" w:rsidRPr="00B422D5" w:rsidRDefault="00CE6834" w:rsidP="00116F09">
      <w:pPr>
        <w:shd w:val="clear" w:color="auto" w:fill="FFFFFF"/>
        <w:spacing w:after="360"/>
        <w:ind w:firstLine="709"/>
        <w:jc w:val="both"/>
        <w:rPr>
          <w:rFonts w:ascii="Times New Roman" w:hAnsi="Times New Roman"/>
          <w:color w:val="000000" w:themeColor="text1"/>
          <w:sz w:val="28"/>
          <w:szCs w:val="28"/>
        </w:rPr>
      </w:pPr>
      <w:bookmarkStart w:id="135" w:name="dst566"/>
      <w:bookmarkEnd w:id="135"/>
      <w:r w:rsidRPr="00B422D5">
        <w:rPr>
          <w:rStyle w:val="blk"/>
          <w:rFonts w:ascii="Times New Roman" w:hAnsi="Times New Roman"/>
          <w:color w:val="000000" w:themeColor="text1"/>
          <w:sz w:val="28"/>
          <w:szCs w:val="28"/>
        </w:rPr>
        <w:t>3</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 xml:space="preserve">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w:t>
      </w:r>
      <w:r w:rsidR="00312E15" w:rsidRPr="00B422D5">
        <w:rPr>
          <w:rFonts w:ascii="Times New Roman" w:hAnsi="Times New Roman"/>
          <w:color w:val="000000" w:themeColor="text1"/>
          <w:sz w:val="28"/>
          <w:szCs w:val="28"/>
        </w:rPr>
        <w:t>в</w:t>
      </w:r>
      <w:r w:rsidR="0097019E">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порядке</w:t>
      </w:r>
      <w:r w:rsidR="0097019E">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упрощенного производства, подлежат немедленному исполнению.</w:t>
      </w:r>
    </w:p>
    <w:p w14:paraId="7A742986" w14:textId="77777777" w:rsidR="00B47B9C" w:rsidRPr="00B422D5" w:rsidRDefault="006E3CD5" w:rsidP="00116F09">
      <w:pPr>
        <w:shd w:val="clear" w:color="auto" w:fill="FFFFFF"/>
        <w:spacing w:after="360"/>
        <w:ind w:firstLine="709"/>
        <w:jc w:val="both"/>
        <w:rPr>
          <w:rStyle w:val="blk"/>
          <w:rFonts w:ascii="Times New Roman" w:hAnsi="Times New Roman"/>
          <w:color w:val="000000" w:themeColor="text1"/>
          <w:sz w:val="28"/>
          <w:szCs w:val="28"/>
        </w:rPr>
      </w:pPr>
      <w:bookmarkStart w:id="136" w:name="dst101145"/>
      <w:bookmarkEnd w:id="13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w:t>
      </w:r>
      <w:r w:rsidR="00B42E7C"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(встречного обеспечения) путем внесения на</w:t>
      </w:r>
      <w:r w:rsidR="00312E15" w:rsidRPr="00B422D5">
        <w:rPr>
          <w:rFonts w:ascii="Times New Roman" w:hAnsi="Times New Roman"/>
          <w:color w:val="000000" w:themeColor="text1"/>
          <w:sz w:val="28"/>
          <w:szCs w:val="28"/>
        </w:rPr>
        <w:t>счет</w:t>
      </w:r>
      <w:r w:rsidR="00AB5170">
        <w:rPr>
          <w:rFonts w:ascii="Times New Roman" w:hAnsi="Times New Roman"/>
          <w:color w:val="000000" w:themeColor="text1"/>
          <w:sz w:val="28"/>
          <w:szCs w:val="28"/>
        </w:rPr>
        <w:t xml:space="preserve"> </w:t>
      </w:r>
      <w:r w:rsidR="00CF2B9F" w:rsidRPr="00B422D5">
        <w:rPr>
          <w:rStyle w:val="blk"/>
          <w:rFonts w:ascii="Times New Roman" w:hAnsi="Times New Roman"/>
          <w:color w:val="000000" w:themeColor="text1"/>
          <w:sz w:val="28"/>
          <w:szCs w:val="28"/>
        </w:rPr>
        <w:t xml:space="preserve">Верховного Суда Донецкой Народной Республики </w:t>
      </w:r>
      <w:r w:rsidR="00312E15" w:rsidRPr="00B422D5">
        <w:rPr>
          <w:rStyle w:val="blk"/>
          <w:rFonts w:ascii="Times New Roman" w:hAnsi="Times New Roman"/>
          <w:color w:val="000000" w:themeColor="text1"/>
          <w:sz w:val="28"/>
          <w:szCs w:val="28"/>
        </w:rPr>
        <w:t xml:space="preserve">денежных </w:t>
      </w:r>
      <w:r w:rsidR="00312E15" w:rsidRPr="00B422D5">
        <w:rPr>
          <w:rStyle w:val="blk"/>
          <w:rFonts w:ascii="Times New Roman" w:hAnsi="Times New Roman"/>
          <w:color w:val="000000" w:themeColor="text1"/>
          <w:sz w:val="28"/>
          <w:szCs w:val="28"/>
        </w:rPr>
        <w:lastRenderedPageBreak/>
        <w:t>средств в размере присужденной суммы либо предоставления банковской гарантии, поручительства или иного финансового обеспечения на ту же сумму.</w:t>
      </w:r>
    </w:p>
    <w:p w14:paraId="5569ECD8" w14:textId="77777777" w:rsidR="00B47B9C" w:rsidRPr="00B422D5" w:rsidRDefault="00B47B9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w:t>
      </w:r>
      <w:r w:rsidR="00CB2D5A" w:rsidRPr="00B422D5">
        <w:rPr>
          <w:rStyle w:val="blk"/>
          <w:rFonts w:ascii="Times New Roman" w:hAnsi="Times New Roman"/>
          <w:color w:val="000000" w:themeColor="text1"/>
          <w:sz w:val="28"/>
          <w:szCs w:val="28"/>
        </w:rPr>
        <w:t> </w:t>
      </w:r>
      <w:r w:rsidRPr="00B422D5">
        <w:rPr>
          <w:rFonts w:ascii="Times New Roman" w:hAnsi="Times New Roman"/>
          <w:color w:val="000000" w:themeColor="text1"/>
          <w:sz w:val="28"/>
          <w:szCs w:val="28"/>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w:t>
      </w:r>
      <w:r w:rsidR="00F44BD7">
        <w:rPr>
          <w:rFonts w:ascii="Times New Roman" w:hAnsi="Times New Roman"/>
          <w:color w:val="000000" w:themeColor="text1"/>
          <w:sz w:val="28"/>
          <w:szCs w:val="28"/>
        </w:rPr>
        <w:t xml:space="preserve"> </w:t>
      </w:r>
      <w:r w:rsidR="00E4752E" w:rsidRPr="00B422D5">
        <w:rPr>
          <w:rFonts w:ascii="Times New Roman" w:hAnsi="Times New Roman"/>
          <w:color w:val="000000" w:themeColor="text1"/>
          <w:sz w:val="28"/>
          <w:szCs w:val="28"/>
        </w:rPr>
        <w:t xml:space="preserve">физических лиц </w:t>
      </w:r>
      <w:r w:rsidRPr="00B422D5">
        <w:rPr>
          <w:rFonts w:ascii="Times New Roman" w:hAnsi="Times New Roman"/>
          <w:color w:val="000000" w:themeColor="text1"/>
          <w:sz w:val="28"/>
          <w:szCs w:val="28"/>
        </w:rPr>
        <w:t>и замедление исполнения решения может привести к значительному ущербу для неопределенного круга лиц.</w:t>
      </w:r>
    </w:p>
    <w:p w14:paraId="5BAFFB5A" w14:textId="77777777" w:rsidR="00312E15" w:rsidRPr="00B422D5" w:rsidRDefault="00B47B9C" w:rsidP="00116F09">
      <w:pPr>
        <w:shd w:val="clear" w:color="auto" w:fill="FFFFFF"/>
        <w:spacing w:after="360"/>
        <w:ind w:firstLine="709"/>
        <w:jc w:val="both"/>
        <w:rPr>
          <w:rFonts w:ascii="Times New Roman" w:hAnsi="Times New Roman"/>
          <w:color w:val="000000" w:themeColor="text1"/>
          <w:sz w:val="28"/>
          <w:szCs w:val="28"/>
        </w:rPr>
      </w:pPr>
      <w:bookmarkStart w:id="137" w:name="dst101146"/>
      <w:bookmarkEnd w:id="137"/>
      <w:r w:rsidRPr="00B422D5">
        <w:rPr>
          <w:rStyle w:val="blk"/>
          <w:rFonts w:ascii="Times New Roman" w:hAnsi="Times New Roman"/>
          <w:color w:val="000000" w:themeColor="text1"/>
          <w:sz w:val="28"/>
          <w:szCs w:val="28"/>
        </w:rPr>
        <w:t>6</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14:paraId="094A8038"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38" w:name="dst101147"/>
      <w:bookmarkEnd w:id="138"/>
      <w:r w:rsidRPr="00B422D5">
        <w:rPr>
          <w:rStyle w:val="blk"/>
          <w:rFonts w:ascii="Times New Roman" w:hAnsi="Times New Roman"/>
          <w:color w:val="000000" w:themeColor="text1"/>
          <w:sz w:val="28"/>
          <w:szCs w:val="28"/>
        </w:rPr>
        <w:t>7</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14:paraId="0A2593A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39" w:name="dst101148"/>
      <w:bookmarkEnd w:id="139"/>
      <w:r w:rsidRPr="00B422D5">
        <w:rPr>
          <w:rStyle w:val="blk"/>
          <w:rFonts w:ascii="Times New Roman" w:hAnsi="Times New Roman"/>
          <w:color w:val="000000" w:themeColor="text1"/>
          <w:sz w:val="28"/>
          <w:szCs w:val="28"/>
        </w:rPr>
        <w:t>Копии определения направляются лицам, участвующим в деле, не позднее следующего дня после дня его вынесения.</w:t>
      </w:r>
    </w:p>
    <w:p w14:paraId="5E9D2C34"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40" w:name="dst101149"/>
      <w:bookmarkEnd w:id="140"/>
      <w:r w:rsidRPr="00B422D5">
        <w:rPr>
          <w:rStyle w:val="blk"/>
          <w:rFonts w:ascii="Times New Roman" w:hAnsi="Times New Roman"/>
          <w:color w:val="000000" w:themeColor="text1"/>
          <w:sz w:val="28"/>
          <w:szCs w:val="28"/>
        </w:rPr>
        <w:t>8</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14:paraId="4EB5A0E1" w14:textId="77777777" w:rsidR="00312E15" w:rsidRPr="00B422D5" w:rsidRDefault="002A4C31" w:rsidP="00116F09">
      <w:pPr>
        <w:shd w:val="clear" w:color="auto" w:fill="FFFFFF"/>
        <w:spacing w:after="360"/>
        <w:ind w:firstLine="709"/>
        <w:jc w:val="both"/>
        <w:rPr>
          <w:rStyle w:val="blk"/>
          <w:rFonts w:ascii="Times New Roman" w:hAnsi="Times New Roman"/>
          <w:color w:val="000000" w:themeColor="text1"/>
          <w:sz w:val="28"/>
          <w:szCs w:val="28"/>
        </w:rPr>
      </w:pPr>
      <w:bookmarkStart w:id="141" w:name="dst101150"/>
      <w:bookmarkEnd w:id="141"/>
      <w:r w:rsidRPr="00B422D5">
        <w:rPr>
          <w:rStyle w:val="blk"/>
          <w:rFonts w:ascii="Times New Roman" w:hAnsi="Times New Roman"/>
          <w:color w:val="000000" w:themeColor="text1"/>
          <w:sz w:val="28"/>
          <w:szCs w:val="28"/>
        </w:rPr>
        <w:t>9</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w:t>
      </w:r>
      <w:r w:rsidR="00F44BD7">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главой 8 </w:t>
      </w:r>
      <w:r w:rsidR="00312E15" w:rsidRPr="00B422D5">
        <w:rPr>
          <w:rStyle w:val="blk"/>
          <w:rFonts w:ascii="Times New Roman" w:hAnsi="Times New Roman"/>
          <w:color w:val="000000" w:themeColor="text1"/>
          <w:sz w:val="28"/>
          <w:szCs w:val="28"/>
        </w:rPr>
        <w:t>настоящего Кодекса.</w:t>
      </w:r>
    </w:p>
    <w:p w14:paraId="28E9B759" w14:textId="77777777" w:rsidR="00312E15" w:rsidRPr="00B422D5" w:rsidRDefault="002650D6" w:rsidP="00116F09">
      <w:pPr>
        <w:spacing w:after="360"/>
        <w:ind w:firstLine="709"/>
        <w:rPr>
          <w:rFonts w:ascii="Times New Roman" w:hAnsi="Times New Roman"/>
          <w:b/>
          <w:color w:val="000000" w:themeColor="text1"/>
          <w:sz w:val="28"/>
          <w:szCs w:val="28"/>
        </w:rPr>
      </w:pPr>
      <w:r w:rsidRPr="00B422D5">
        <w:rPr>
          <w:rStyle w:val="blk"/>
          <w:rFonts w:ascii="Times New Roman" w:hAnsi="Times New Roman"/>
          <w:color w:val="000000" w:themeColor="text1"/>
          <w:sz w:val="28"/>
          <w:szCs w:val="28"/>
        </w:rPr>
        <w:t>Статья </w:t>
      </w:r>
      <w:r w:rsidR="00FE167D" w:rsidRPr="00B422D5">
        <w:rPr>
          <w:rStyle w:val="blk"/>
          <w:rFonts w:ascii="Times New Roman" w:hAnsi="Times New Roman"/>
          <w:color w:val="000000" w:themeColor="text1"/>
          <w:sz w:val="28"/>
          <w:szCs w:val="28"/>
        </w:rPr>
        <w:t>1</w:t>
      </w:r>
      <w:r w:rsidR="00A9494B" w:rsidRPr="00B422D5">
        <w:rPr>
          <w:rStyle w:val="blk"/>
          <w:rFonts w:ascii="Times New Roman" w:hAnsi="Times New Roman"/>
          <w:color w:val="000000" w:themeColor="text1"/>
          <w:sz w:val="28"/>
          <w:szCs w:val="28"/>
        </w:rPr>
        <w:t>84</w:t>
      </w:r>
      <w:r w:rsidR="00312E15" w:rsidRPr="00B422D5">
        <w:rPr>
          <w:rStyle w:val="blk"/>
          <w:rFonts w:ascii="Times New Roman" w:hAnsi="Times New Roman"/>
          <w:color w:val="000000" w:themeColor="text1"/>
          <w:sz w:val="28"/>
          <w:szCs w:val="28"/>
        </w:rPr>
        <w:t>.</w:t>
      </w:r>
      <w:r w:rsidR="00CB2D5A" w:rsidRPr="00B422D5">
        <w:rPr>
          <w:rStyle w:val="blk"/>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Индексация присужденных денежных сумм</w:t>
      </w:r>
    </w:p>
    <w:p w14:paraId="292BA27B" w14:textId="77777777" w:rsidR="00312E15" w:rsidRPr="00B422D5" w:rsidRDefault="00CE6834"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Арбитражный суд первой инстанции, рассмотревший дело, производит по заявлению взыскателя индексацию присужденных судом денежных сумм на день исполн</w:t>
      </w:r>
      <w:r w:rsidR="006E3CD5" w:rsidRPr="00B422D5">
        <w:rPr>
          <w:rStyle w:val="blk"/>
          <w:rFonts w:ascii="Times New Roman" w:hAnsi="Times New Roman"/>
          <w:color w:val="000000" w:themeColor="text1"/>
          <w:sz w:val="28"/>
          <w:szCs w:val="28"/>
        </w:rPr>
        <w:t xml:space="preserve">ения решения суда в случаях и </w:t>
      </w:r>
      <w:r w:rsidR="00312E15" w:rsidRPr="00B422D5">
        <w:rPr>
          <w:rStyle w:val="blk"/>
          <w:rFonts w:ascii="Times New Roman" w:hAnsi="Times New Roman"/>
          <w:color w:val="000000" w:themeColor="text1"/>
          <w:sz w:val="28"/>
          <w:szCs w:val="28"/>
        </w:rPr>
        <w:t>размерах, которые предусмотрены законом или договором.</w:t>
      </w:r>
    </w:p>
    <w:p w14:paraId="0A0517A9" w14:textId="37A7ED13" w:rsidR="00312E15" w:rsidRPr="00B422D5" w:rsidRDefault="00CE6834" w:rsidP="00116F09">
      <w:pPr>
        <w:spacing w:after="360"/>
        <w:ind w:firstLine="709"/>
        <w:jc w:val="both"/>
        <w:rPr>
          <w:rFonts w:ascii="Times New Roman" w:hAnsi="Times New Roman"/>
          <w:color w:val="000000" w:themeColor="text1"/>
          <w:sz w:val="28"/>
          <w:szCs w:val="28"/>
        </w:rPr>
      </w:pPr>
      <w:bookmarkStart w:id="142" w:name="dst101153"/>
      <w:bookmarkEnd w:id="142"/>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Указанное в</w:t>
      </w:r>
      <w:r w:rsidR="003C5023" w:rsidRPr="00B422D5">
        <w:rPr>
          <w:rFonts w:ascii="Times New Roman" w:hAnsi="Times New Roman"/>
          <w:color w:val="000000" w:themeColor="text1"/>
          <w:sz w:val="28"/>
          <w:szCs w:val="28"/>
        </w:rPr>
        <w:t xml:space="preserve"> ч</w:t>
      </w:r>
      <w:r w:rsidR="00312E15" w:rsidRPr="00B422D5">
        <w:rPr>
          <w:rFonts w:ascii="Times New Roman" w:hAnsi="Times New Roman"/>
          <w:color w:val="000000" w:themeColor="text1"/>
          <w:sz w:val="28"/>
          <w:szCs w:val="28"/>
        </w:rPr>
        <w:t>асти 1</w:t>
      </w:r>
      <w:r w:rsidR="00D5450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заявление рассматривается в судебном заседании в </w:t>
      </w:r>
      <w:r w:rsidR="009A1950"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десяти</w:t>
      </w:r>
      <w:r w:rsidR="009A1950" w:rsidRPr="00B422D5">
        <w:rPr>
          <w:rStyle w:val="blk"/>
          <w:rFonts w:ascii="Times New Roman" w:hAnsi="Times New Roman"/>
          <w:color w:val="000000" w:themeColor="text1"/>
          <w:sz w:val="28"/>
          <w:szCs w:val="28"/>
        </w:rPr>
        <w:t xml:space="preserve"> дне</w:t>
      </w:r>
      <w:r w:rsidR="00312E15" w:rsidRPr="00B422D5">
        <w:rPr>
          <w:rStyle w:val="blk"/>
          <w:rFonts w:ascii="Times New Roman" w:hAnsi="Times New Roman"/>
          <w:color w:val="000000" w:themeColor="text1"/>
          <w:sz w:val="28"/>
          <w:szCs w:val="28"/>
        </w:rPr>
        <w:t xml:space="preserve">й со дня поступления заявления в </w:t>
      </w:r>
      <w:r w:rsidR="00B42E7C" w:rsidRPr="00B422D5">
        <w:rPr>
          <w:rStyle w:val="blk"/>
          <w:rFonts w:ascii="Times New Roman" w:hAnsi="Times New Roman"/>
          <w:color w:val="000000" w:themeColor="text1"/>
          <w:sz w:val="28"/>
          <w:szCs w:val="28"/>
        </w:rPr>
        <w:t xml:space="preserve">арбитражный </w:t>
      </w:r>
      <w:r w:rsidR="00312E15" w:rsidRPr="00B422D5">
        <w:rPr>
          <w:rStyle w:val="blk"/>
          <w:rFonts w:ascii="Times New Roman" w:hAnsi="Times New Roman"/>
          <w:color w:val="000000" w:themeColor="text1"/>
          <w:sz w:val="28"/>
          <w:szCs w:val="28"/>
        </w:rPr>
        <w:t>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14:paraId="0069731C" w14:textId="77777777" w:rsidR="00312E15" w:rsidRPr="00B422D5" w:rsidRDefault="00312E15" w:rsidP="00116F09">
      <w:pPr>
        <w:spacing w:after="360"/>
        <w:ind w:firstLine="709"/>
        <w:rPr>
          <w:rFonts w:ascii="Times New Roman" w:hAnsi="Times New Roman"/>
          <w:color w:val="000000" w:themeColor="text1"/>
          <w:sz w:val="28"/>
          <w:szCs w:val="28"/>
        </w:rPr>
      </w:pPr>
      <w:bookmarkStart w:id="143" w:name="dst101154"/>
      <w:bookmarkEnd w:id="143"/>
      <w:r w:rsidRPr="00B422D5">
        <w:rPr>
          <w:rStyle w:val="blk"/>
          <w:rFonts w:ascii="Times New Roman" w:hAnsi="Times New Roman"/>
          <w:color w:val="000000" w:themeColor="text1"/>
          <w:sz w:val="28"/>
          <w:szCs w:val="28"/>
        </w:rPr>
        <w:t>По результатам рассмотрения заявления выносится определение.</w:t>
      </w:r>
    </w:p>
    <w:p w14:paraId="68719BF0" w14:textId="77777777" w:rsidR="00312E15" w:rsidRPr="00B422D5" w:rsidRDefault="00CE6834" w:rsidP="00116F09">
      <w:pPr>
        <w:spacing w:after="360"/>
        <w:ind w:firstLine="709"/>
        <w:jc w:val="both"/>
        <w:rPr>
          <w:rFonts w:ascii="Times New Roman" w:hAnsi="Times New Roman"/>
          <w:color w:val="000000" w:themeColor="text1"/>
          <w:sz w:val="28"/>
          <w:szCs w:val="28"/>
        </w:rPr>
      </w:pPr>
      <w:bookmarkStart w:id="144" w:name="dst101155"/>
      <w:bookmarkEnd w:id="14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Определение арбитражного </w:t>
      </w:r>
      <w:r w:rsidR="00DA1101" w:rsidRPr="00B422D5">
        <w:rPr>
          <w:rStyle w:val="blk"/>
          <w:rFonts w:ascii="Times New Roman" w:hAnsi="Times New Roman"/>
          <w:color w:val="000000" w:themeColor="text1"/>
          <w:sz w:val="28"/>
          <w:szCs w:val="28"/>
        </w:rPr>
        <w:t xml:space="preserve">суда об индексации присужденных </w:t>
      </w:r>
      <w:r w:rsidR="00312E15" w:rsidRPr="00B422D5">
        <w:rPr>
          <w:rStyle w:val="blk"/>
          <w:rFonts w:ascii="Times New Roman" w:hAnsi="Times New Roman"/>
          <w:color w:val="000000" w:themeColor="text1"/>
          <w:sz w:val="28"/>
          <w:szCs w:val="28"/>
        </w:rPr>
        <w:t>денежных сумм или об отказе в индексации может быть обжаловано.</w:t>
      </w:r>
    </w:p>
    <w:p w14:paraId="69782AD1"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45" w:name="Par1916"/>
      <w:bookmarkStart w:id="146" w:name="Par1923"/>
      <w:bookmarkEnd w:id="145"/>
      <w:bookmarkEnd w:id="146"/>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21.</w:t>
      </w:r>
      <w:r w:rsidR="00CB2D5A"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пределение арбитражного суда</w:t>
      </w:r>
    </w:p>
    <w:p w14:paraId="420F79F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7" w:name="Par1925"/>
      <w:bookmarkEnd w:id="147"/>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85</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Вынесение арбитражным судом определений</w:t>
      </w:r>
    </w:p>
    <w:p w14:paraId="66C754CB" w14:textId="77777777" w:rsidR="0049235C" w:rsidRPr="00B422D5" w:rsidRDefault="00BF55A7" w:rsidP="00116F09">
      <w:pPr>
        <w:pStyle w:val="ConsPlusNormal"/>
        <w:spacing w:after="360" w:line="276" w:lineRule="auto"/>
        <w:ind w:firstLine="709"/>
        <w:jc w:val="both"/>
        <w:rPr>
          <w:rFonts w:ascii="Times New Roman" w:eastAsia="Calibri" w:hAnsi="Times New Roman" w:cs="Times New Roman"/>
          <w:bCs/>
          <w:color w:val="000000" w:themeColor="text1"/>
          <w:sz w:val="28"/>
          <w:szCs w:val="28"/>
          <w:lang w:eastAsia="en-US"/>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14:paraId="080CDBF2" w14:textId="77777777" w:rsidR="00AA26C8" w:rsidRPr="00B422D5" w:rsidRDefault="00BF55A7"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Определение выносится арбитражным судом в виде отдельного судебного решения или протокольного определения.</w:t>
      </w:r>
    </w:p>
    <w:p w14:paraId="705E917A" w14:textId="77777777" w:rsidR="00AA26C8" w:rsidRPr="00B422D5" w:rsidRDefault="00AA26C8"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Определение суда в виде отдельного судебного решения выполняется в форме электронного документа. При отсутствии в суде технической возможности для выполнения определения в форме электронного документа определение выполняется на бумажном носителе.</w:t>
      </w:r>
    </w:p>
    <w:p w14:paraId="76FFE8DB" w14:textId="77777777" w:rsidR="00312E15" w:rsidRPr="00B422D5" w:rsidRDefault="00AA26C8" w:rsidP="00AA26C8">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определения в форме электронного документа дополнительно выполняется экземпляр данного определения на бумажном носителе.</w:t>
      </w:r>
    </w:p>
    <w:p w14:paraId="52951D5B"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Определение в виде отдельного судебного решения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решения, </w:t>
      </w:r>
      <w:r w:rsidR="00312E15" w:rsidRPr="00B422D5">
        <w:rPr>
          <w:rFonts w:ascii="Times New Roman" w:hAnsi="Times New Roman" w:cs="Times New Roman"/>
          <w:color w:val="000000" w:themeColor="text1"/>
          <w:sz w:val="28"/>
          <w:szCs w:val="28"/>
        </w:rPr>
        <w:lastRenderedPageBreak/>
        <w:t>которым заканчивается рассмотрение дела по существу.</w:t>
      </w:r>
    </w:p>
    <w:p w14:paraId="3D94196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других случаях арбитражный суд вправе вынести определение как в виде отдельного судебного решения, так и в виде протокольного определения.</w:t>
      </w:r>
    </w:p>
    <w:p w14:paraId="759E78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 условиях, обеспечивающих тайну совещания судей, по правилам, установленным для принятия решения.</w:t>
      </w:r>
    </w:p>
    <w:p w14:paraId="5B858808" w14:textId="77777777" w:rsidR="00401936"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Протокольное определение может быть вынесено арбитражным судом без удаления из зала</w:t>
      </w:r>
      <w:r w:rsidRPr="00B422D5">
        <w:rPr>
          <w:rFonts w:ascii="Times New Roman" w:hAnsi="Times New Roman" w:cs="Times New Roman"/>
          <w:color w:val="000000" w:themeColor="text1"/>
          <w:sz w:val="28"/>
          <w:szCs w:val="28"/>
        </w:rPr>
        <w:t xml:space="preserve"> судебного заседания. В случае </w:t>
      </w:r>
      <w:r w:rsidR="00312E15" w:rsidRPr="00B422D5">
        <w:rPr>
          <w:rFonts w:ascii="Times New Roman" w:hAnsi="Times New Roman" w:cs="Times New Roman"/>
          <w:color w:val="000000" w:themeColor="text1"/>
          <w:sz w:val="28"/>
          <w:szCs w:val="28"/>
        </w:rPr>
        <w:t>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bookmarkStart w:id="148" w:name="Par1934"/>
      <w:bookmarkEnd w:id="148"/>
    </w:p>
    <w:p w14:paraId="2CC07DE3"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86</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определения</w:t>
      </w:r>
    </w:p>
    <w:p w14:paraId="6FAA4547"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определении </w:t>
      </w:r>
      <w:r w:rsidR="00401936"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должны быть указаны:</w:t>
      </w:r>
    </w:p>
    <w:p w14:paraId="7230B07F"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дата и место вынесения определения;</w:t>
      </w:r>
    </w:p>
    <w:p w14:paraId="50EFF42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наименование арбитражного суда, состав суда, фамилия лица, которое вело протокол судебного заседания;</w:t>
      </w:r>
    </w:p>
    <w:p w14:paraId="2075FA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наименование и номер дела;</w:t>
      </w:r>
    </w:p>
    <w:p w14:paraId="691B7A2C"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наименования лиц, участвующих в деле;</w:t>
      </w:r>
    </w:p>
    <w:p w14:paraId="5E2AEBD5"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вопрос, по которому выносится определение;</w:t>
      </w:r>
    </w:p>
    <w:p w14:paraId="2FA6424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1848F62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вывод по результатам рассмотрения </w:t>
      </w:r>
      <w:r w:rsidR="00B42E7C"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вопроса;</w:t>
      </w:r>
    </w:p>
    <w:p w14:paraId="42183300"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порядок и срок обжалования определения.</w:t>
      </w:r>
    </w:p>
    <w:p w14:paraId="35695201"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w:t>
      </w:r>
      <w:r w:rsidR="00312E15" w:rsidRPr="00B422D5">
        <w:rPr>
          <w:rFonts w:ascii="Times New Roman" w:hAnsi="Times New Roman" w:cs="Times New Roman"/>
          <w:color w:val="000000" w:themeColor="text1"/>
          <w:sz w:val="28"/>
          <w:szCs w:val="28"/>
        </w:rPr>
        <w:t>Определение, выносимое в виде отдельного судебного решения, подписывается судьей или составом арбитражного суда, вынесшими</w:t>
      </w:r>
      <w:r w:rsidR="00235412">
        <w:rPr>
          <w:rFonts w:ascii="Times New Roman" w:hAnsi="Times New Roman" w:cs="Times New Roman"/>
          <w:color w:val="000000" w:themeColor="text1"/>
          <w:sz w:val="28"/>
          <w:szCs w:val="28"/>
        </w:rPr>
        <w:t xml:space="preserve"> </w:t>
      </w:r>
      <w:r w:rsidR="009A1950"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определение.</w:t>
      </w:r>
    </w:p>
    <w:p w14:paraId="247BC363"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9235C"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протокольном определении должны быть указаны вопрос, по которому выносится определение, мотивы, по которым </w:t>
      </w:r>
      <w:r w:rsidR="0049235C"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пришел к своим выводам, и вывод по результатам рассмотрения вопроса.</w:t>
      </w:r>
    </w:p>
    <w:p w14:paraId="3B036A55" w14:textId="77777777" w:rsidR="00724A2E"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9" w:name="Par1948"/>
      <w:bookmarkEnd w:id="149"/>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Направление определения </w:t>
      </w:r>
    </w:p>
    <w:p w14:paraId="0D130FA8" w14:textId="77777777" w:rsidR="00724A2E" w:rsidRPr="00B422D5" w:rsidRDefault="00B47C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5F54BF" w:rsidRPr="00B422D5">
        <w:rPr>
          <w:rFonts w:ascii="Times New Roman" w:hAnsi="Times New Roman" w:cs="Times New Roman"/>
          <w:color w:val="000000" w:themeColor="text1"/>
          <w:sz w:val="28"/>
          <w:szCs w:val="28"/>
        </w:rPr>
        <w:t xml:space="preserve">Определение, вынесенное в виде отдельного судебного </w:t>
      </w:r>
      <w:r w:rsidR="00927D76" w:rsidRPr="00B422D5">
        <w:rPr>
          <w:rFonts w:ascii="Times New Roman" w:hAnsi="Times New Roman" w:cs="Times New Roman"/>
          <w:color w:val="000000" w:themeColor="text1"/>
          <w:sz w:val="28"/>
          <w:szCs w:val="28"/>
        </w:rPr>
        <w:t>решения</w:t>
      </w:r>
      <w:r w:rsidR="005F54BF" w:rsidRPr="00B422D5">
        <w:rPr>
          <w:rFonts w:ascii="Times New Roman" w:hAnsi="Times New Roman" w:cs="Times New Roman"/>
          <w:color w:val="000000" w:themeColor="text1"/>
          <w:sz w:val="28"/>
          <w:szCs w:val="28"/>
        </w:rPr>
        <w:t xml:space="preserve">,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647FE4">
        <w:rPr>
          <w:rStyle w:val="blk"/>
          <w:rFonts w:ascii="Times New Roman" w:hAnsi="Times New Roman"/>
          <w:color w:val="000000" w:themeColor="text1"/>
          <w:sz w:val="28"/>
          <w:szCs w:val="28"/>
        </w:rPr>
        <w:t xml:space="preserve"> </w:t>
      </w:r>
      <w:r w:rsidR="005F54BF" w:rsidRPr="00B422D5">
        <w:rPr>
          <w:rFonts w:ascii="Times New Roman" w:hAnsi="Times New Roman" w:cs="Times New Roman"/>
          <w:color w:val="000000" w:themeColor="text1"/>
          <w:sz w:val="28"/>
          <w:szCs w:val="28"/>
        </w:rPr>
        <w:t>Интернет в режиме ограниченного доступа не позднее следующего дня после дня его вынесения, если иное не установлено настоящим Кодексом.</w:t>
      </w:r>
    </w:p>
    <w:p w14:paraId="2F4C4C2A" w14:textId="77777777" w:rsidR="000C2230" w:rsidRPr="00B422D5" w:rsidRDefault="005F54B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 ходатайству указанных лиц копии определения, вынесенного в виде отдельного судебного </w:t>
      </w:r>
      <w:r w:rsidR="00377160"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на бумажном носителе могут быть направлены им в </w:t>
      </w:r>
      <w:r w:rsidR="009A1950"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39260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соответствующего ходатайства в арбитражный суд заказным письмом с уведомлением о вручении или вручены им под расписку.</w:t>
      </w:r>
    </w:p>
    <w:p w14:paraId="1D12C093" w14:textId="77777777" w:rsidR="00312E15" w:rsidRPr="00B422D5" w:rsidRDefault="00B47C3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377160" w:rsidRPr="00B422D5">
        <w:rPr>
          <w:rFonts w:ascii="Times New Roman" w:hAnsi="Times New Roman" w:cs="Times New Roman"/>
          <w:color w:val="000000" w:themeColor="text1"/>
          <w:sz w:val="28"/>
          <w:szCs w:val="28"/>
        </w:rPr>
        <w:t xml:space="preserve">В случае если определение выполнено только на бумажном носителе, арбитражный суд направляет указанным лицам копии определения в </w:t>
      </w:r>
      <w:r w:rsidR="009A1950" w:rsidRPr="00B422D5">
        <w:rPr>
          <w:rFonts w:ascii="Times New Roman" w:hAnsi="Times New Roman" w:cs="Times New Roman"/>
          <w:color w:val="000000" w:themeColor="text1"/>
          <w:sz w:val="28"/>
          <w:szCs w:val="28"/>
        </w:rPr>
        <w:t xml:space="preserve">течение </w:t>
      </w:r>
      <w:r w:rsidR="00377160" w:rsidRPr="00B422D5">
        <w:rPr>
          <w:rFonts w:ascii="Times New Roman" w:hAnsi="Times New Roman" w:cs="Times New Roman"/>
          <w:color w:val="000000" w:themeColor="text1"/>
          <w:sz w:val="28"/>
          <w:szCs w:val="28"/>
        </w:rPr>
        <w:t>пяти</w:t>
      </w:r>
      <w:r w:rsidR="009D66CA">
        <w:rPr>
          <w:rFonts w:ascii="Times New Roman" w:hAnsi="Times New Roman" w:cs="Times New Roman"/>
          <w:color w:val="000000" w:themeColor="text1"/>
          <w:sz w:val="28"/>
          <w:szCs w:val="28"/>
        </w:rPr>
        <w:t xml:space="preserve"> </w:t>
      </w:r>
      <w:r w:rsidR="00377160" w:rsidRPr="00B422D5">
        <w:rPr>
          <w:rFonts w:ascii="Times New Roman" w:hAnsi="Times New Roman" w:cs="Times New Roman"/>
          <w:color w:val="000000" w:themeColor="text1"/>
          <w:sz w:val="28"/>
          <w:szCs w:val="28"/>
        </w:rPr>
        <w:t>дней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r w:rsidR="00312E15" w:rsidRPr="00B422D5">
        <w:rPr>
          <w:rFonts w:ascii="Times New Roman" w:hAnsi="Times New Roman" w:cs="Times New Roman"/>
          <w:color w:val="000000" w:themeColor="text1"/>
          <w:sz w:val="28"/>
          <w:szCs w:val="28"/>
        </w:rPr>
        <w:t>.</w:t>
      </w:r>
    </w:p>
    <w:p w14:paraId="73728EA8"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Исполнение определения</w:t>
      </w:r>
    </w:p>
    <w:p w14:paraId="0CD7B94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вынесенное арбитражным судом, исполняется немедленно, если иное не установлено настоящим Кодексом или арбитражным судом.</w:t>
      </w:r>
    </w:p>
    <w:p w14:paraId="4AEB57D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50" w:name="Par1953"/>
      <w:bookmarkStart w:id="151" w:name="Par1957"/>
      <w:bookmarkEnd w:id="150"/>
      <w:bookmarkEnd w:id="151"/>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C77A96" w:rsidRPr="00B422D5">
        <w:rPr>
          <w:rFonts w:ascii="Times New Roman" w:hAnsi="Times New Roman" w:cs="Times New Roman"/>
          <w:color w:val="000000" w:themeColor="text1"/>
          <w:sz w:val="28"/>
          <w:szCs w:val="28"/>
        </w:rPr>
        <w:t>8</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сроки обжалования определений</w:t>
      </w:r>
    </w:p>
    <w:p w14:paraId="4194DF44" w14:textId="77777777" w:rsidR="00312E15"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Определение арбитражного суда может быть обжаловано отдельно от обжалования судебного решения, которым заканчивается рассмотрение дела по </w:t>
      </w:r>
      <w:r w:rsidR="00312E15" w:rsidRPr="00B422D5">
        <w:rPr>
          <w:rFonts w:ascii="Times New Roman" w:hAnsi="Times New Roman" w:cs="Times New Roman"/>
          <w:color w:val="000000" w:themeColor="text1"/>
          <w:sz w:val="28"/>
          <w:szCs w:val="28"/>
        </w:rPr>
        <w:lastRenderedPageBreak/>
        <w:t xml:space="preserve">существу, в случаях, если в соответствии с настоящим Кодексом предусмотрено обжалование </w:t>
      </w:r>
      <w:r w:rsidR="00C00411"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 xml:space="preserve">определения, а также, если </w:t>
      </w:r>
      <w:r w:rsidR="00C00411" w:rsidRPr="00B422D5">
        <w:rPr>
          <w:rFonts w:ascii="Times New Roman" w:hAnsi="Times New Roman" w:cs="Times New Roman"/>
          <w:color w:val="000000" w:themeColor="text1"/>
          <w:sz w:val="28"/>
          <w:szCs w:val="28"/>
        </w:rPr>
        <w:t xml:space="preserve">такое </w:t>
      </w:r>
      <w:r w:rsidR="00312E15" w:rsidRPr="00B422D5">
        <w:rPr>
          <w:rFonts w:ascii="Times New Roman" w:hAnsi="Times New Roman" w:cs="Times New Roman"/>
          <w:color w:val="000000" w:themeColor="text1"/>
          <w:sz w:val="28"/>
          <w:szCs w:val="28"/>
        </w:rPr>
        <w:t>определение препятствует дальнейшему движению дела.</w:t>
      </w:r>
    </w:p>
    <w:p w14:paraId="07461497"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решения, которым заканчивается рассмотрение дела по существу.</w:t>
      </w:r>
    </w:p>
    <w:p w14:paraId="26909303"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1FF" w:rsidRPr="00B422D5">
        <w:rPr>
          <w:rFonts w:ascii="Times New Roman" w:hAnsi="Times New Roman" w:cs="Times New Roman"/>
          <w:color w:val="000000" w:themeColor="text1"/>
          <w:sz w:val="28"/>
          <w:szCs w:val="28"/>
        </w:rPr>
        <w:t>Жалоба на определение арбитражного суда первой инстанции может быть подана в суд апелляционной инстанции в срок, не превышающий месяца со дня вынесения определения, если иные порядок и срок не установлены настоящим Кодексом</w:t>
      </w:r>
      <w:r w:rsidR="00312E15" w:rsidRPr="00B422D5">
        <w:rPr>
          <w:rFonts w:ascii="Times New Roman" w:hAnsi="Times New Roman" w:cs="Times New Roman"/>
          <w:color w:val="000000" w:themeColor="text1"/>
          <w:sz w:val="28"/>
          <w:szCs w:val="28"/>
        </w:rPr>
        <w:t>.</w:t>
      </w:r>
    </w:p>
    <w:p w14:paraId="1364AFBC"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6B11FF" w:rsidRPr="00B422D5">
        <w:rPr>
          <w:rFonts w:ascii="Times New Roman" w:hAnsi="Times New Roman" w:cs="Times New Roman"/>
          <w:color w:val="000000" w:themeColor="text1"/>
          <w:sz w:val="28"/>
          <w:szCs w:val="28"/>
        </w:rPr>
        <w:t>Жалоба на определение суда апелляционной инстанции может быть подана в суд кассационной инстанции в срок, не превышающий месяца со дня вынесения определения, если иной срок не установлен настоящим Кодексом.</w:t>
      </w:r>
    </w:p>
    <w:p w14:paraId="18B68A61"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6B11FF" w:rsidRPr="00B422D5">
        <w:rPr>
          <w:rFonts w:ascii="Times New Roman" w:hAnsi="Times New Roman" w:cs="Times New Roman"/>
          <w:color w:val="000000" w:themeColor="text1"/>
          <w:sz w:val="28"/>
          <w:szCs w:val="28"/>
        </w:rPr>
        <w:t>Жалоба на постановление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суд кассационной инстанции.</w:t>
      </w:r>
    </w:p>
    <w:p w14:paraId="2DE75EDE"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6B11FF" w:rsidRPr="00B422D5">
        <w:rPr>
          <w:rFonts w:ascii="Times New Roman" w:hAnsi="Times New Roman" w:cs="Times New Roman"/>
          <w:color w:val="000000" w:themeColor="text1"/>
          <w:sz w:val="28"/>
          <w:szCs w:val="28"/>
        </w:rPr>
        <w:t xml:space="preserve">Жалоба на определение суда кассационной инстанции может быть подана в срок, не превышающий месяца со дня вынесения определения, в порядке, установленном статьей </w:t>
      </w:r>
      <w:r w:rsidR="009A1950" w:rsidRPr="00B422D5">
        <w:rPr>
          <w:rFonts w:ascii="Times New Roman" w:hAnsi="Times New Roman" w:cs="Times New Roman"/>
          <w:color w:val="000000" w:themeColor="text1"/>
          <w:sz w:val="28"/>
          <w:szCs w:val="28"/>
        </w:rPr>
        <w:t>319</w:t>
      </w:r>
      <w:r w:rsidR="006B11FF" w:rsidRPr="00B422D5">
        <w:rPr>
          <w:rFonts w:ascii="Times New Roman" w:hAnsi="Times New Roman" w:cs="Times New Roman"/>
          <w:color w:val="000000" w:themeColor="text1"/>
          <w:sz w:val="28"/>
          <w:szCs w:val="28"/>
        </w:rPr>
        <w:t xml:space="preserve"> настоящего Кодекса.</w:t>
      </w:r>
    </w:p>
    <w:p w14:paraId="202F23E5" w14:textId="77777777" w:rsidR="00916FCD" w:rsidRPr="00B422D5" w:rsidRDefault="00887F39"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190</w:t>
      </w:r>
      <w:r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6A5041" w:rsidRPr="00B422D5">
        <w:rPr>
          <w:rFonts w:ascii="Times New Roman" w:hAnsi="Times New Roman" w:cs="Times New Roman"/>
          <w:b/>
          <w:bCs/>
          <w:color w:val="000000" w:themeColor="text1"/>
          <w:sz w:val="28"/>
          <w:szCs w:val="28"/>
        </w:rPr>
        <w:t>Частные определения</w:t>
      </w:r>
    </w:p>
    <w:p w14:paraId="4B80D957" w14:textId="77777777" w:rsidR="00916FCD" w:rsidRPr="00B422D5" w:rsidRDefault="00887F3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152" w:name="p2354"/>
      <w:bookmarkEnd w:id="152"/>
      <w:r w:rsidR="00192213" w:rsidRPr="00B422D5">
        <w:rPr>
          <w:rFonts w:ascii="Times New Roman" w:hAnsi="Times New Roman" w:cs="Times New Roman"/>
          <w:color w:val="000000" w:themeColor="text1"/>
          <w:sz w:val="28"/>
          <w:szCs w:val="28"/>
        </w:rPr>
        <w:t>При выявлении в ходе рассмотрения дела случаев, требующих устранения нарушения законодательства Донецкой Народной Республики государственным органом, органом местного самоуправления, иным органом, организацией, наделенной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14:paraId="291EAD95"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w:t>
      </w:r>
      <w:r w:rsidR="00192213" w:rsidRPr="00B422D5">
        <w:rPr>
          <w:rFonts w:ascii="Times New Roman" w:hAnsi="Times New Roman" w:cs="Times New Roman"/>
          <w:color w:val="000000" w:themeColor="text1"/>
          <w:sz w:val="28"/>
          <w:szCs w:val="28"/>
        </w:rPr>
        <w:t xml:space="preserve">Частное определение арбитражного суда направляется в соответствующий орган, организацию, наделенную законом отдельными государственными или иными публичными полномочиями, должностному лицу, а в случае нарушения законодательства Донецкой Народной Республики адвокатом, субъектом профессиональной деятельности </w:t>
      </w:r>
      <w:r w:rsidR="00394397" w:rsidRPr="00B422D5">
        <w:rPr>
          <w:rFonts w:ascii="Times New Roman" w:hAnsi="Times New Roman" w:cs="Times New Roman"/>
          <w:color w:val="000000" w:themeColor="text1"/>
          <w:sz w:val="28"/>
          <w:szCs w:val="28"/>
        </w:rPr>
        <w:t>–</w:t>
      </w:r>
      <w:r w:rsidR="00192213" w:rsidRPr="00B422D5">
        <w:rPr>
          <w:rFonts w:ascii="Times New Roman" w:hAnsi="Times New Roman" w:cs="Times New Roman"/>
          <w:color w:val="000000" w:themeColor="text1"/>
          <w:sz w:val="28"/>
          <w:szCs w:val="28"/>
        </w:rPr>
        <w:t xml:space="preserve">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14:paraId="18F5F1D7" w14:textId="77777777" w:rsidR="004327C6" w:rsidRPr="00B422D5" w:rsidRDefault="00CB2D5A"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92213" w:rsidRPr="00B422D5">
        <w:rPr>
          <w:rFonts w:ascii="Times New Roman" w:hAnsi="Times New Roman" w:cs="Times New Roman"/>
          <w:color w:val="000000" w:themeColor="text1"/>
          <w:sz w:val="28"/>
          <w:szCs w:val="28"/>
        </w:rPr>
        <w:t>Неисполнение частного определения арбитражного суда влечет за собой ответственность, предусмотренную законодательством Донецкой Народной Республики.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14:paraId="2E4B8E3D" w14:textId="77777777" w:rsidR="004327C6" w:rsidRPr="00B422D5" w:rsidRDefault="004327C6"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при рассмотрении дела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суда направляется в органы дознания или предварительного следствия.</w:t>
      </w:r>
    </w:p>
    <w:p w14:paraId="239C786D" w14:textId="77777777" w:rsidR="00312E15" w:rsidRPr="00B422D5" w:rsidRDefault="000D1859" w:rsidP="000B3799">
      <w:pPr>
        <w:spacing w:after="0"/>
        <w:jc w:val="center"/>
        <w:rPr>
          <w:rFonts w:ascii="Times New Roman" w:hAnsi="Times New Roman"/>
          <w:bCs/>
          <w:caps/>
          <w:color w:val="000000" w:themeColor="text1"/>
          <w:sz w:val="28"/>
          <w:szCs w:val="28"/>
        </w:rPr>
      </w:pPr>
      <w:r w:rsidRPr="00B422D5">
        <w:rPr>
          <w:rFonts w:ascii="Times New Roman" w:hAnsi="Times New Roman"/>
          <w:bCs/>
          <w:caps/>
          <w:color w:val="000000" w:themeColor="text1"/>
          <w:sz w:val="28"/>
          <w:szCs w:val="28"/>
        </w:rPr>
        <w:t>РАЗДЕЛ </w:t>
      </w:r>
      <w:r w:rsidR="00312E15" w:rsidRPr="00B422D5">
        <w:rPr>
          <w:rFonts w:ascii="Times New Roman" w:hAnsi="Times New Roman"/>
          <w:bCs/>
          <w:caps/>
          <w:color w:val="000000" w:themeColor="text1"/>
          <w:sz w:val="28"/>
          <w:szCs w:val="28"/>
        </w:rPr>
        <w:t>III</w:t>
      </w:r>
    </w:p>
    <w:p w14:paraId="44C4C544" w14:textId="29468370" w:rsidR="00312E15" w:rsidRPr="00B422D5" w:rsidRDefault="00312E15" w:rsidP="000B3799">
      <w:pPr>
        <w:spacing w:after="360"/>
        <w:jc w:val="center"/>
        <w:rPr>
          <w:rFonts w:ascii="Times New Roman" w:hAnsi="Times New Roman"/>
          <w:b/>
          <w:bCs/>
          <w:caps/>
          <w:color w:val="000000" w:themeColor="text1"/>
          <w:sz w:val="28"/>
          <w:szCs w:val="28"/>
        </w:rPr>
      </w:pPr>
      <w:r w:rsidRPr="00B422D5">
        <w:rPr>
          <w:rFonts w:ascii="Times New Roman" w:hAnsi="Times New Roman"/>
          <w:b/>
          <w:bCs/>
          <w:caps/>
          <w:color w:val="000000" w:themeColor="text1"/>
          <w:sz w:val="28"/>
          <w:szCs w:val="28"/>
        </w:rPr>
        <w:t>Производство в арбитражном суде первой инстанции</w:t>
      </w:r>
      <w:r w:rsidR="000B3799">
        <w:rPr>
          <w:rFonts w:ascii="Times New Roman" w:hAnsi="Times New Roman"/>
          <w:b/>
          <w:bCs/>
          <w:caps/>
          <w:color w:val="000000" w:themeColor="text1"/>
          <w:sz w:val="28"/>
          <w:szCs w:val="28"/>
        </w:rPr>
        <w:t xml:space="preserve"> </w:t>
      </w:r>
      <w:r w:rsidRPr="00B422D5">
        <w:rPr>
          <w:rFonts w:ascii="Times New Roman" w:hAnsi="Times New Roman"/>
          <w:b/>
          <w:bCs/>
          <w:caps/>
          <w:color w:val="000000" w:themeColor="text1"/>
          <w:sz w:val="28"/>
          <w:szCs w:val="28"/>
        </w:rPr>
        <w:t>по делам, возникающим из административных и иных публичных правоотношений</w:t>
      </w:r>
    </w:p>
    <w:p w14:paraId="4BD0891C" w14:textId="77777777" w:rsidR="00312E15" w:rsidRPr="00B422D5" w:rsidRDefault="00A52396" w:rsidP="00116F09">
      <w:pPr>
        <w:spacing w:after="360"/>
        <w:ind w:firstLine="709"/>
        <w:jc w:val="both"/>
        <w:rPr>
          <w:rFonts w:ascii="Times New Roman" w:hAnsi="Times New Roman"/>
          <w:b/>
          <w:bCs/>
          <w:caps/>
          <w:color w:val="000000" w:themeColor="text1"/>
          <w:sz w:val="28"/>
          <w:szCs w:val="28"/>
        </w:rPr>
      </w:pPr>
      <w:bookmarkStart w:id="153" w:name="Par1976"/>
      <w:bookmarkEnd w:id="153"/>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22.</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О</w:t>
      </w:r>
      <w:r w:rsidR="00312E15" w:rsidRPr="00B422D5">
        <w:rPr>
          <w:rFonts w:ascii="Times New Roman" w:hAnsi="Times New Roman"/>
          <w:b/>
          <w:bCs/>
          <w:color w:val="000000" w:themeColor="text1"/>
          <w:sz w:val="28"/>
          <w:szCs w:val="28"/>
        </w:rPr>
        <w:t>собенности рассмотрения дел, возникающих из административных и иных публичных правоотношений</w:t>
      </w:r>
    </w:p>
    <w:p w14:paraId="1A28D4FC"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4" w:name="Par1979"/>
      <w:bookmarkEnd w:id="154"/>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возникающих из административных и иных публичных правоотношений</w:t>
      </w:r>
    </w:p>
    <w:p w14:paraId="2B7F8AE9"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возникающие из административных и иных публичных правоотношений, рассматриваются по</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законом.</w:t>
      </w:r>
    </w:p>
    <w:p w14:paraId="5700CB6F" w14:textId="77777777" w:rsidR="002641FC"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законом, по общим правилам </w:t>
      </w:r>
      <w:r w:rsidRPr="00B422D5">
        <w:rPr>
          <w:rFonts w:ascii="Times New Roman" w:hAnsi="Times New Roman"/>
          <w:color w:val="000000" w:themeColor="text1"/>
          <w:sz w:val="28"/>
          <w:szCs w:val="28"/>
        </w:rPr>
        <w:lastRenderedPageBreak/>
        <w:t>подсудности, предусмотренным настоящим Кодексом, если в настоящем разделе не установлено иное.</w:t>
      </w:r>
    </w:p>
    <w:p w14:paraId="54894368"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w:t>
      </w:r>
      <w:r w:rsidR="00A27F7F"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возлагается на органы и лиц, которые приняли оспариваемый акт, решение, совершили оспариваемые действия (бездействие).</w:t>
      </w:r>
    </w:p>
    <w:p w14:paraId="30EBBDB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5" w:name="Par1986"/>
      <w:bookmarkEnd w:id="15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Примирение сторон</w:t>
      </w:r>
    </w:p>
    <w:p w14:paraId="5ED982D2"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законом.</w:t>
      </w:r>
      <w:bookmarkStart w:id="156" w:name="Par1990"/>
      <w:bookmarkEnd w:id="156"/>
    </w:p>
    <w:p w14:paraId="597CA9B9" w14:textId="77777777" w:rsidR="00312E15" w:rsidRPr="00B422D5" w:rsidRDefault="00A52396" w:rsidP="00DC025F">
      <w:pPr>
        <w:spacing w:after="360"/>
        <w:ind w:firstLine="709"/>
        <w:jc w:val="both"/>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23.</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об оспаривании нормативных правовых актов</w:t>
      </w:r>
      <w:bookmarkStart w:id="157" w:name="Par1994"/>
      <w:bookmarkEnd w:id="157"/>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1E880C94" w14:textId="77777777" w:rsidR="00E97178" w:rsidRPr="00B422D5" w:rsidRDefault="002650D6"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E97178" w:rsidRPr="00B422D5">
        <w:rPr>
          <w:rFonts w:ascii="Times New Roman" w:hAnsi="Times New Roman"/>
          <w:b/>
          <w:bCs/>
          <w:caps/>
          <w:color w:val="000000" w:themeColor="text1"/>
          <w:sz w:val="28"/>
          <w:szCs w:val="28"/>
        </w:rPr>
        <w:t>Р</w:t>
      </w:r>
      <w:r w:rsidR="00E97178" w:rsidRPr="00B422D5">
        <w:rPr>
          <w:rFonts w:ascii="Times New Roman" w:hAnsi="Times New Roman"/>
          <w:b/>
          <w:bCs/>
          <w:color w:val="000000" w:themeColor="text1"/>
          <w:sz w:val="28"/>
          <w:szCs w:val="28"/>
        </w:rPr>
        <w:t>ассмотрение дел об оспаривании нормативных правовых актов</w:t>
      </w:r>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64575298" w14:textId="77777777" w:rsidR="00312E15" w:rsidRPr="00B422D5" w:rsidRDefault="00312E15"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2641FC"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Дела об оспаривании нормативных правовых актов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w:t>
      </w:r>
      <w:r w:rsidR="001539A1" w:rsidRPr="00B422D5">
        <w:rPr>
          <w:rStyle w:val="blk"/>
          <w:rFonts w:ascii="Times New Roman" w:hAnsi="Times New Roman"/>
          <w:color w:val="000000" w:themeColor="text1"/>
          <w:sz w:val="28"/>
          <w:szCs w:val="28"/>
        </w:rPr>
        <w:t>логии (далее в настоящей главе –</w:t>
      </w:r>
      <w:r w:rsidRPr="00B422D5">
        <w:rPr>
          <w:rStyle w:val="blk"/>
          <w:rFonts w:ascii="Times New Roman" w:hAnsi="Times New Roman"/>
          <w:color w:val="000000" w:themeColor="text1"/>
          <w:sz w:val="28"/>
          <w:szCs w:val="28"/>
        </w:rPr>
        <w:t xml:space="preserve"> нормативный правовой акт) рассматриваются арбитражным судом по общим правилам искового производства, предусмотренным настоящим</w:t>
      </w:r>
      <w:r w:rsidR="006A157A">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Pr="00B422D5">
        <w:rPr>
          <w:rStyle w:val="blk"/>
          <w:rFonts w:ascii="Times New Roman" w:hAnsi="Times New Roman"/>
          <w:color w:val="000000" w:themeColor="text1"/>
          <w:sz w:val="28"/>
          <w:szCs w:val="28"/>
        </w:rPr>
        <w:t>, с особенностями, установленными в настоящей главе.</w:t>
      </w:r>
    </w:p>
    <w:p w14:paraId="05088057" w14:textId="42A19944" w:rsidR="00312E15" w:rsidRDefault="002641FC" w:rsidP="00116F09">
      <w:pPr>
        <w:shd w:val="clear" w:color="auto" w:fill="FFFFFF"/>
        <w:spacing w:after="360"/>
        <w:ind w:firstLine="709"/>
        <w:jc w:val="both"/>
        <w:rPr>
          <w:rStyle w:val="blk"/>
          <w:rFonts w:ascii="Times New Roman" w:hAnsi="Times New Roman"/>
          <w:color w:val="000000" w:themeColor="text1"/>
          <w:sz w:val="28"/>
          <w:szCs w:val="28"/>
        </w:rPr>
      </w:pPr>
      <w:bookmarkStart w:id="158" w:name="dst648"/>
      <w:bookmarkEnd w:id="15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w:t>
      </w:r>
      <w:r w:rsidR="004D30F0" w:rsidRPr="00B422D5">
        <w:rPr>
          <w:rStyle w:val="blk"/>
          <w:rFonts w:ascii="Times New Roman" w:hAnsi="Times New Roman"/>
          <w:color w:val="000000" w:themeColor="text1"/>
          <w:sz w:val="28"/>
          <w:szCs w:val="28"/>
        </w:rPr>
        <w:t>знании такого акта недействительным</w:t>
      </w:r>
      <w:r w:rsidR="00312E15" w:rsidRPr="00B422D5">
        <w:rPr>
          <w:rStyle w:val="blk"/>
          <w:rFonts w:ascii="Times New Roman" w:hAnsi="Times New Roman"/>
          <w:color w:val="000000" w:themeColor="text1"/>
          <w:sz w:val="28"/>
          <w:szCs w:val="28"/>
        </w:rPr>
        <w:t>.</w:t>
      </w:r>
      <w:bookmarkStart w:id="159" w:name="Par2001"/>
      <w:bookmarkEnd w:id="159"/>
    </w:p>
    <w:p w14:paraId="32304B65"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A9494B" w:rsidRPr="00B422D5">
        <w:rPr>
          <w:rFonts w:ascii="Times New Roman" w:hAnsi="Times New Roman"/>
          <w:color w:val="000000" w:themeColor="text1"/>
          <w:sz w:val="28"/>
          <w:szCs w:val="28"/>
        </w:rPr>
        <w:t>194</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нормативного пр</w:t>
      </w:r>
      <w:r w:rsidR="004D30F0" w:rsidRPr="00B422D5">
        <w:rPr>
          <w:rFonts w:ascii="Times New Roman" w:hAnsi="Times New Roman"/>
          <w:b/>
          <w:color w:val="000000" w:themeColor="text1"/>
          <w:sz w:val="28"/>
          <w:szCs w:val="28"/>
        </w:rPr>
        <w:t>авового акта недействительным</w:t>
      </w:r>
    </w:p>
    <w:p w14:paraId="01C9279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1.</w:t>
      </w:r>
      <w:r w:rsidR="002641FC" w:rsidRPr="00B422D5">
        <w:rPr>
          <w:rFonts w:ascii="Times New Roman" w:hAnsi="Times New Roman"/>
          <w:color w:val="000000" w:themeColor="text1"/>
          <w:sz w:val="28"/>
          <w:szCs w:val="28"/>
          <w:shd w:val="clear" w:color="auto" w:fill="FFFFFF"/>
        </w:rPr>
        <w:t> </w:t>
      </w:r>
      <w:r w:rsidR="00E35863" w:rsidRPr="00B422D5">
        <w:rPr>
          <w:rFonts w:ascii="Times New Roman" w:hAnsi="Times New Roman"/>
          <w:color w:val="000000" w:themeColor="text1"/>
          <w:sz w:val="28"/>
          <w:szCs w:val="28"/>
        </w:rPr>
        <w:t>Ф</w:t>
      </w:r>
      <w:r w:rsidR="007362BD" w:rsidRPr="00B422D5">
        <w:rPr>
          <w:rFonts w:ascii="Times New Roman" w:hAnsi="Times New Roman"/>
          <w:color w:val="000000" w:themeColor="text1"/>
          <w:sz w:val="28"/>
          <w:szCs w:val="28"/>
        </w:rPr>
        <w:t xml:space="preserve">изические </w:t>
      </w:r>
      <w:r w:rsidR="002641FC" w:rsidRPr="00B422D5">
        <w:rPr>
          <w:rFonts w:ascii="Times New Roman" w:hAnsi="Times New Roman"/>
          <w:color w:val="000000" w:themeColor="text1"/>
          <w:sz w:val="28"/>
          <w:szCs w:val="28"/>
          <w:shd w:val="clear" w:color="auto" w:fill="FFFFFF"/>
        </w:rPr>
        <w:t xml:space="preserve">и юридические лица </w:t>
      </w:r>
      <w:r w:rsidRPr="00B422D5">
        <w:rPr>
          <w:rFonts w:ascii="Times New Roman" w:hAnsi="Times New Roman"/>
          <w:color w:val="000000" w:themeColor="text1"/>
          <w:sz w:val="28"/>
          <w:szCs w:val="28"/>
          <w:shd w:val="clear" w:color="auto" w:fill="FFFFFF"/>
        </w:rPr>
        <w:t>вправе обратиться в арбитражный суд с заявле</w:t>
      </w:r>
      <w:r w:rsidR="004D30F0" w:rsidRPr="00B422D5">
        <w:rPr>
          <w:rFonts w:ascii="Times New Roman" w:hAnsi="Times New Roman"/>
          <w:color w:val="000000" w:themeColor="text1"/>
          <w:sz w:val="28"/>
          <w:szCs w:val="28"/>
          <w:shd w:val="clear" w:color="auto" w:fill="FFFFFF"/>
        </w:rPr>
        <w:t>ниями о признании недействительными</w:t>
      </w:r>
      <w:r w:rsidRPr="00B422D5">
        <w:rPr>
          <w:rFonts w:ascii="Times New Roman" w:hAnsi="Times New Roman"/>
          <w:color w:val="000000" w:themeColor="text1"/>
          <w:sz w:val="28"/>
          <w:szCs w:val="28"/>
          <w:shd w:val="clear" w:color="auto" w:fill="FFFFFF"/>
        </w:rPr>
        <w:t xml:space="preserve">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14:paraId="1D01047B"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w:t>
      </w:r>
      <w:r w:rsidR="004D30F0" w:rsidRPr="00B422D5">
        <w:rPr>
          <w:rFonts w:ascii="Times New Roman" w:hAnsi="Times New Roman"/>
          <w:color w:val="000000" w:themeColor="text1"/>
          <w:sz w:val="28"/>
          <w:szCs w:val="28"/>
        </w:rPr>
        <w:t>ых правовых актов недействительными</w:t>
      </w:r>
      <w:r w:rsidR="00312E15" w:rsidRPr="00B422D5">
        <w:rPr>
          <w:rFonts w:ascii="Times New Roman" w:hAnsi="Times New Roman"/>
          <w:color w:val="000000" w:themeColor="text1"/>
          <w:sz w:val="28"/>
          <w:szCs w:val="28"/>
        </w:rPr>
        <w:t>,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w:t>
      </w:r>
      <w:r w:rsidR="006E3CD5" w:rsidRPr="00B422D5">
        <w:rPr>
          <w:rFonts w:ascii="Times New Roman" w:hAnsi="Times New Roman"/>
          <w:color w:val="000000" w:themeColor="text1"/>
          <w:sz w:val="28"/>
          <w:szCs w:val="28"/>
        </w:rPr>
        <w:t xml:space="preserve"> физических и юридических лиц</w:t>
      </w:r>
      <w:r w:rsidR="00312E15" w:rsidRPr="00B422D5">
        <w:rPr>
          <w:rFonts w:ascii="Times New Roman" w:hAnsi="Times New Roman"/>
          <w:color w:val="000000" w:themeColor="text1"/>
          <w:sz w:val="28"/>
          <w:szCs w:val="28"/>
        </w:rPr>
        <w:t>.</w:t>
      </w:r>
    </w:p>
    <w:p w14:paraId="4B15ABBE"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законом не установлено иное.</w:t>
      </w:r>
    </w:p>
    <w:p w14:paraId="196A665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60" w:name="Par2009"/>
      <w:bookmarkEnd w:id="160"/>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195</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нормативн</w:t>
      </w:r>
      <w:r w:rsidR="004D30F0" w:rsidRPr="00B422D5">
        <w:rPr>
          <w:rFonts w:ascii="Times New Roman" w:hAnsi="Times New Roman"/>
          <w:b/>
          <w:color w:val="000000" w:themeColor="text1"/>
          <w:sz w:val="28"/>
          <w:szCs w:val="28"/>
        </w:rPr>
        <w:t>ого правового акта недействительным</w:t>
      </w:r>
    </w:p>
    <w:p w14:paraId="21E450E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Заявление о признании нормативн</w:t>
      </w:r>
      <w:r w:rsidR="004D30F0" w:rsidRPr="00B422D5">
        <w:rPr>
          <w:rStyle w:val="blk"/>
          <w:rFonts w:ascii="Times New Roman" w:hAnsi="Times New Roman"/>
          <w:color w:val="000000" w:themeColor="text1"/>
          <w:sz w:val="28"/>
          <w:szCs w:val="28"/>
        </w:rPr>
        <w:t>ого правового акта недействительным</w:t>
      </w:r>
      <w:r w:rsidR="00312E15" w:rsidRPr="00B422D5">
        <w:rPr>
          <w:rStyle w:val="blk"/>
          <w:rFonts w:ascii="Times New Roman" w:hAnsi="Times New Roman"/>
          <w:color w:val="000000" w:themeColor="text1"/>
          <w:sz w:val="28"/>
          <w:szCs w:val="28"/>
        </w:rPr>
        <w:t xml:space="preserve"> должно соответствовать требованиям, предусмотренным</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частью 1, пунктами 1, 2 и </w:t>
      </w:r>
      <w:r w:rsidR="009A1950" w:rsidRPr="00B422D5">
        <w:rPr>
          <w:rFonts w:ascii="Times New Roman" w:hAnsi="Times New Roman"/>
          <w:color w:val="000000" w:themeColor="text1"/>
          <w:sz w:val="28"/>
          <w:szCs w:val="28"/>
        </w:rPr>
        <w:t>11</w:t>
      </w:r>
      <w:r w:rsidR="00312E15" w:rsidRPr="00B422D5">
        <w:rPr>
          <w:rFonts w:ascii="Times New Roman" w:hAnsi="Times New Roman"/>
          <w:color w:val="000000" w:themeColor="text1"/>
          <w:sz w:val="28"/>
          <w:szCs w:val="28"/>
        </w:rPr>
        <w:t xml:space="preserve"> части 2, частью </w:t>
      </w:r>
      <w:r w:rsidR="009A1950"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статьи </w:t>
      </w:r>
      <w:r w:rsidR="00AB27CD" w:rsidRPr="00B422D5">
        <w:rPr>
          <w:rFonts w:ascii="Times New Roman" w:hAnsi="Times New Roman"/>
          <w:color w:val="000000" w:themeColor="text1"/>
          <w:sz w:val="28"/>
          <w:szCs w:val="28"/>
        </w:rPr>
        <w:t>118</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p>
    <w:p w14:paraId="4EFF693B"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61" w:name="dst655"/>
      <w:bookmarkEnd w:id="161"/>
      <w:r w:rsidRPr="00B422D5">
        <w:rPr>
          <w:rStyle w:val="blk"/>
          <w:rFonts w:ascii="Times New Roman" w:hAnsi="Times New Roman"/>
          <w:color w:val="000000" w:themeColor="text1"/>
          <w:sz w:val="28"/>
          <w:szCs w:val="28"/>
        </w:rPr>
        <w:t>В заявлении должны быть также указаны:</w:t>
      </w:r>
    </w:p>
    <w:p w14:paraId="3774DDB1"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2" w:name="dst656"/>
      <w:bookmarkEnd w:id="162"/>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наименование органа исполнительной власти, принявшего оспариваемый нормативный правовой акт;</w:t>
      </w:r>
    </w:p>
    <w:p w14:paraId="1969A04D"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3" w:name="dst657"/>
      <w:bookmarkEnd w:id="163"/>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название, номер, дата принятия, источник опубликования и иные данные об оспариваемом нормативном правовом акте;</w:t>
      </w:r>
    </w:p>
    <w:p w14:paraId="04376B04"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4" w:name="dst658"/>
      <w:bookmarkEnd w:id="164"/>
      <w:r w:rsidRPr="00B422D5">
        <w:rPr>
          <w:rStyle w:val="blk"/>
          <w:rFonts w:ascii="Times New Roman" w:hAnsi="Times New Roman"/>
          <w:color w:val="000000" w:themeColor="text1"/>
          <w:sz w:val="28"/>
          <w:szCs w:val="28"/>
        </w:rPr>
        <w:lastRenderedPageBreak/>
        <w:t>3) </w:t>
      </w:r>
      <w:r w:rsidR="00312E15" w:rsidRPr="00B422D5">
        <w:rPr>
          <w:rStyle w:val="blk"/>
          <w:rFonts w:ascii="Times New Roman" w:hAnsi="Times New Roman"/>
          <w:color w:val="000000" w:themeColor="text1"/>
          <w:sz w:val="28"/>
          <w:szCs w:val="28"/>
        </w:rPr>
        <w:t>права и законные интересы заявителя, которые, по его мнению, нарушаются оспариваемым актом или его отдельными положениями;</w:t>
      </w:r>
    </w:p>
    <w:p w14:paraId="5D111F0A"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5" w:name="dst659"/>
      <w:bookmarkEnd w:id="165"/>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н</w:t>
      </w:r>
      <w:r w:rsidRPr="00B422D5">
        <w:rPr>
          <w:rStyle w:val="blk"/>
          <w:rFonts w:ascii="Times New Roman" w:hAnsi="Times New Roman"/>
          <w:color w:val="000000" w:themeColor="text1"/>
          <w:sz w:val="28"/>
          <w:szCs w:val="28"/>
        </w:rPr>
        <w:t>аименование</w:t>
      </w:r>
      <w:r w:rsidR="00312E15" w:rsidRPr="00B422D5">
        <w:rPr>
          <w:rStyle w:val="blk"/>
          <w:rFonts w:ascii="Times New Roman" w:hAnsi="Times New Roman"/>
          <w:color w:val="000000" w:themeColor="text1"/>
          <w:sz w:val="28"/>
          <w:szCs w:val="28"/>
        </w:rPr>
        <w:t xml:space="preserve"> нормативного правового акта, который имеет большую юридическую силу и </w:t>
      </w:r>
      <w:proofErr w:type="gramStart"/>
      <w:r w:rsidR="00312E15" w:rsidRPr="00B422D5">
        <w:rPr>
          <w:rStyle w:val="blk"/>
          <w:rFonts w:ascii="Times New Roman" w:hAnsi="Times New Roman"/>
          <w:color w:val="000000" w:themeColor="text1"/>
          <w:sz w:val="28"/>
          <w:szCs w:val="28"/>
        </w:rPr>
        <w:t>на соответствие</w:t>
      </w:r>
      <w:proofErr w:type="gramEnd"/>
      <w:r w:rsidR="00312E15" w:rsidRPr="00B422D5">
        <w:rPr>
          <w:rStyle w:val="blk"/>
          <w:rFonts w:ascii="Times New Roman" w:hAnsi="Times New Roman"/>
          <w:color w:val="000000" w:themeColor="text1"/>
          <w:sz w:val="28"/>
          <w:szCs w:val="28"/>
        </w:rPr>
        <w:t xml:space="preserve"> которому надлежит проверить оспариваемый акт или его отдельные положения;</w:t>
      </w:r>
    </w:p>
    <w:p w14:paraId="74E0B16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6" w:name="dst660"/>
      <w:bookmarkEnd w:id="166"/>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оспариваемого акта не</w:t>
      </w:r>
      <w:r w:rsidR="004D30F0" w:rsidRPr="00B422D5">
        <w:rPr>
          <w:rStyle w:val="blk"/>
          <w:rFonts w:ascii="Times New Roman" w:hAnsi="Times New Roman"/>
          <w:color w:val="000000" w:themeColor="text1"/>
          <w:sz w:val="28"/>
          <w:szCs w:val="28"/>
        </w:rPr>
        <w:t>действительным</w:t>
      </w:r>
      <w:r w:rsidR="00312E15" w:rsidRPr="00B422D5">
        <w:rPr>
          <w:rStyle w:val="blk"/>
          <w:rFonts w:ascii="Times New Roman" w:hAnsi="Times New Roman"/>
          <w:color w:val="000000" w:themeColor="text1"/>
          <w:sz w:val="28"/>
          <w:szCs w:val="28"/>
        </w:rPr>
        <w:t>;</w:t>
      </w:r>
    </w:p>
    <w:p w14:paraId="6B019B8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7" w:name="dst661"/>
      <w:bookmarkEnd w:id="167"/>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перечень прилагаемых документов.</w:t>
      </w:r>
    </w:p>
    <w:p w14:paraId="37B92473"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8" w:name="dst662"/>
      <w:bookmarkEnd w:id="16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857A9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5 части 1 </w:t>
      </w:r>
      <w:r w:rsidR="00476A02" w:rsidRPr="00B422D5">
        <w:rPr>
          <w:rFonts w:ascii="Times New Roman" w:hAnsi="Times New Roman"/>
          <w:color w:val="000000" w:themeColor="text1"/>
          <w:sz w:val="28"/>
          <w:szCs w:val="28"/>
        </w:rPr>
        <w:t>статьи</w:t>
      </w:r>
      <w:r w:rsidR="00312E15" w:rsidRPr="00B422D5">
        <w:rPr>
          <w:rFonts w:ascii="Times New Roman" w:hAnsi="Times New Roman"/>
          <w:color w:val="000000" w:themeColor="text1"/>
          <w:sz w:val="28"/>
          <w:szCs w:val="28"/>
        </w:rPr>
        <w:t xml:space="preserve"> 11</w:t>
      </w:r>
      <w:r w:rsidR="00AB27CD" w:rsidRPr="00B422D5">
        <w:rPr>
          <w:rFonts w:ascii="Times New Roman" w:hAnsi="Times New Roman"/>
          <w:color w:val="000000" w:themeColor="text1"/>
          <w:sz w:val="28"/>
          <w:szCs w:val="28"/>
        </w:rPr>
        <w:t>9</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а также текст оспариваемого нормативного правового акта.</w:t>
      </w:r>
    </w:p>
    <w:p w14:paraId="54B81A7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9" w:name="dst663"/>
      <w:bookmarkEnd w:id="16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Подача заявления в арбитражный суд не приостанавливает действие оспариваемого нормативного правового акта.</w:t>
      </w:r>
      <w:bookmarkStart w:id="170" w:name="Par2024"/>
      <w:bookmarkEnd w:id="170"/>
    </w:p>
    <w:p w14:paraId="35DCBE32"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196</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делу об оспаривании нормативного правового акта</w:t>
      </w:r>
    </w:p>
    <w:p w14:paraId="70795203" w14:textId="77777777" w:rsidR="00262208"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Дело об оспаривании нормативного правового акта рассматривается коллегиальным составом судей в срок, не превышающий </w:t>
      </w:r>
      <w:r w:rsidR="00262208" w:rsidRPr="00B422D5">
        <w:rPr>
          <w:rFonts w:ascii="Times New Roman" w:hAnsi="Times New Roman"/>
          <w:color w:val="000000" w:themeColor="text1"/>
          <w:sz w:val="28"/>
          <w:szCs w:val="28"/>
        </w:rPr>
        <w:t>трех месяцев со дня поступления заявления в суд, включая срок на подготовку дела к судебному разбирательству и принятие решения по делу.</w:t>
      </w:r>
    </w:p>
    <w:p w14:paraId="794C32B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B42EA4D"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представителей </w:t>
      </w:r>
      <w:r w:rsidR="00AA02BD"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14:paraId="512378FE" w14:textId="77777777" w:rsidR="00EE24BA"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Неявка указанных лиц, вызванных в судебное заседание, является основанием для</w:t>
      </w:r>
      <w:r w:rsidR="00B30941" w:rsidRPr="00B422D5">
        <w:rPr>
          <w:rFonts w:ascii="Times New Roman" w:hAnsi="Times New Roman"/>
          <w:color w:val="000000" w:themeColor="text1"/>
          <w:sz w:val="28"/>
          <w:szCs w:val="28"/>
        </w:rPr>
        <w:t xml:space="preserve"> наложения штрафа в порядке и </w:t>
      </w:r>
      <w:r w:rsidRPr="00B422D5">
        <w:rPr>
          <w:rFonts w:ascii="Times New Roman" w:hAnsi="Times New Roman"/>
          <w:color w:val="000000" w:themeColor="text1"/>
          <w:sz w:val="28"/>
          <w:szCs w:val="28"/>
        </w:rPr>
        <w:t>размерах, которые установлены в главе 11 настоящего Кодекса.</w:t>
      </w:r>
    </w:p>
    <w:p w14:paraId="58E58D33" w14:textId="77777777" w:rsidR="00EE24BA"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EE24BA" w:rsidRPr="00B422D5">
        <w:rPr>
          <w:rFonts w:ascii="Times New Roman" w:hAnsi="Times New Roman"/>
          <w:color w:val="000000" w:themeColor="text1"/>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14:paraId="7966D11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EE24BA" w:rsidRPr="00B422D5">
        <w:rPr>
          <w:rFonts w:ascii="Times New Roman" w:hAnsi="Times New Roman"/>
          <w:color w:val="000000" w:themeColor="text1"/>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14:paraId="786F5675"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EE24BA" w:rsidRPr="00B422D5">
        <w:rPr>
          <w:rFonts w:ascii="Times New Roman" w:hAnsi="Times New Roman"/>
          <w:color w:val="000000" w:themeColor="text1"/>
          <w:sz w:val="28"/>
          <w:szCs w:val="28"/>
        </w:rPr>
        <w:t>Обязанность доказывания соответствия оспариваемого нормативного правового акта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14:paraId="6254CC4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EE24BA" w:rsidRPr="00B422D5">
        <w:rPr>
          <w:rFonts w:ascii="Times New Roman" w:hAnsi="Times New Roman"/>
          <w:color w:val="000000" w:themeColor="text1"/>
          <w:sz w:val="28"/>
          <w:szCs w:val="28"/>
        </w:rPr>
        <w:t xml:space="preserve">В случае если имеется вступившее в законную силу решение арбитражного суда или </w:t>
      </w:r>
      <w:r w:rsidR="00A54546" w:rsidRPr="00B422D5">
        <w:rPr>
          <w:rFonts w:ascii="Times New Roman" w:hAnsi="Times New Roman"/>
          <w:color w:val="000000" w:themeColor="text1"/>
          <w:sz w:val="28"/>
          <w:szCs w:val="28"/>
        </w:rPr>
        <w:t xml:space="preserve">иного </w:t>
      </w:r>
      <w:r w:rsidR="00EE24BA" w:rsidRPr="00B422D5">
        <w:rPr>
          <w:rFonts w:ascii="Times New Roman" w:hAnsi="Times New Roman"/>
          <w:color w:val="000000" w:themeColor="text1"/>
          <w:sz w:val="28"/>
          <w:szCs w:val="28"/>
        </w:rPr>
        <w:t>суда общей юрисдикции по ранее рассмотренному делу, проверивш</w:t>
      </w:r>
      <w:r w:rsidR="00970992" w:rsidRPr="00B422D5">
        <w:rPr>
          <w:rFonts w:ascii="Times New Roman" w:hAnsi="Times New Roman"/>
          <w:color w:val="000000" w:themeColor="text1"/>
          <w:sz w:val="28"/>
          <w:szCs w:val="28"/>
        </w:rPr>
        <w:t>их</w:t>
      </w:r>
      <w:r w:rsidR="00EE24BA" w:rsidRPr="00B422D5">
        <w:rPr>
          <w:rFonts w:ascii="Times New Roman" w:hAnsi="Times New Roman"/>
          <w:color w:val="000000" w:themeColor="text1"/>
          <w:sz w:val="28"/>
          <w:szCs w:val="28"/>
        </w:rPr>
        <w:t xml:space="preserve"> по тем же основаниям соответствие оспариваемого нормативного правового акта иному нормативному правовому акту, имеющему большую юридическую силу, арбитражный суд прекращает производство по делу.</w:t>
      </w:r>
    </w:p>
    <w:p w14:paraId="6A2C95EE" w14:textId="2630EDE2" w:rsidR="00EE24BA"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EE24BA" w:rsidRPr="00B422D5">
        <w:rPr>
          <w:rFonts w:ascii="Times New Roman" w:hAnsi="Times New Roman"/>
          <w:color w:val="000000" w:themeColor="text1"/>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14:paraId="4B80ADC4"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197</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Решение </w:t>
      </w:r>
      <w:r w:rsidR="00836DCA" w:rsidRPr="00B422D5">
        <w:rPr>
          <w:rFonts w:ascii="Times New Roman" w:hAnsi="Times New Roman"/>
          <w:b/>
          <w:color w:val="000000" w:themeColor="text1"/>
          <w:sz w:val="28"/>
          <w:szCs w:val="28"/>
        </w:rPr>
        <w:t xml:space="preserve">арбитражного </w:t>
      </w:r>
      <w:r w:rsidR="00312E15" w:rsidRPr="00B422D5">
        <w:rPr>
          <w:rFonts w:ascii="Times New Roman" w:hAnsi="Times New Roman"/>
          <w:b/>
          <w:color w:val="000000" w:themeColor="text1"/>
          <w:sz w:val="28"/>
          <w:szCs w:val="28"/>
        </w:rPr>
        <w:t>суда по делу об оспаривании нормативного правового акта</w:t>
      </w:r>
    </w:p>
    <w:p w14:paraId="22971E0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Решение по делу об оспаривании нормативного правового акта принимается арбитражным судом по правилам, </w:t>
      </w:r>
      <w:r w:rsidR="004F2185" w:rsidRPr="00B422D5">
        <w:rPr>
          <w:rFonts w:ascii="Times New Roman" w:hAnsi="Times New Roman"/>
          <w:color w:val="000000" w:themeColor="text1"/>
          <w:sz w:val="28"/>
          <w:szCs w:val="28"/>
        </w:rPr>
        <w:t>установленным в главе 2</w:t>
      </w:r>
      <w:r w:rsidR="0017333D" w:rsidRPr="00B422D5">
        <w:rPr>
          <w:rFonts w:ascii="Times New Roman" w:hAnsi="Times New Roman"/>
          <w:color w:val="000000" w:themeColor="text1"/>
          <w:sz w:val="28"/>
          <w:szCs w:val="28"/>
        </w:rPr>
        <w:t>0</w:t>
      </w:r>
      <w:r w:rsidR="00312E15" w:rsidRPr="00B422D5">
        <w:rPr>
          <w:rFonts w:ascii="Times New Roman" w:hAnsi="Times New Roman"/>
          <w:color w:val="000000" w:themeColor="text1"/>
          <w:sz w:val="28"/>
          <w:szCs w:val="28"/>
        </w:rPr>
        <w:t xml:space="preserve"> настоящего Кодекса.</w:t>
      </w:r>
    </w:p>
    <w:p w14:paraId="1A67ECFA"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дела об оспаривании нормативного правового акта арбитражный суд принимает одно из решений:</w:t>
      </w:r>
    </w:p>
    <w:p w14:paraId="1FFB050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7BFC4E41"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w:t>
      </w:r>
      <w:r w:rsidR="004D30F0" w:rsidRPr="00B422D5">
        <w:rPr>
          <w:rFonts w:ascii="Times New Roman" w:hAnsi="Times New Roman"/>
          <w:color w:val="000000" w:themeColor="text1"/>
          <w:sz w:val="28"/>
          <w:szCs w:val="28"/>
        </w:rPr>
        <w:t>дическую силу, и недействительными</w:t>
      </w:r>
      <w:r w:rsidR="00312E15" w:rsidRPr="00B422D5">
        <w:rPr>
          <w:rFonts w:ascii="Times New Roman" w:hAnsi="Times New Roman"/>
          <w:color w:val="000000" w:themeColor="text1"/>
          <w:sz w:val="28"/>
          <w:szCs w:val="28"/>
        </w:rPr>
        <w:t xml:space="preserve"> полностью или в части.</w:t>
      </w:r>
    </w:p>
    <w:p w14:paraId="195311B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по делу об оспаривании нормативного правового акта должны содержаться:</w:t>
      </w:r>
    </w:p>
    <w:p w14:paraId="22DB8E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органа или лица, принявших оспариваемый акт, его </w:t>
      </w:r>
      <w:r w:rsidR="00873E11" w:rsidRPr="00B422D5">
        <w:rPr>
          <w:rFonts w:ascii="Times New Roman" w:hAnsi="Times New Roman"/>
          <w:color w:val="000000" w:themeColor="text1"/>
          <w:sz w:val="28"/>
          <w:szCs w:val="28"/>
        </w:rPr>
        <w:t>наименование</w:t>
      </w:r>
      <w:r w:rsidR="00312E15" w:rsidRPr="00B422D5">
        <w:rPr>
          <w:rFonts w:ascii="Times New Roman" w:hAnsi="Times New Roman"/>
          <w:color w:val="000000" w:themeColor="text1"/>
          <w:sz w:val="28"/>
          <w:szCs w:val="28"/>
        </w:rPr>
        <w:t>, номер, дата принятия акта;</w:t>
      </w:r>
    </w:p>
    <w:p w14:paraId="5BEEB3E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наименование </w:t>
      </w:r>
      <w:r w:rsidR="00312E15" w:rsidRPr="00B422D5">
        <w:rPr>
          <w:rFonts w:ascii="Times New Roman" w:hAnsi="Times New Roman"/>
          <w:color w:val="000000" w:themeColor="text1"/>
          <w:sz w:val="28"/>
          <w:szCs w:val="28"/>
        </w:rPr>
        <w:t xml:space="preserve">нормативного правового акта, который имеет большую юридическую силу и </w:t>
      </w:r>
      <w:proofErr w:type="gramStart"/>
      <w:r w:rsidR="00312E15" w:rsidRPr="00B422D5">
        <w:rPr>
          <w:rFonts w:ascii="Times New Roman" w:hAnsi="Times New Roman"/>
          <w:color w:val="000000" w:themeColor="text1"/>
          <w:sz w:val="28"/>
          <w:szCs w:val="28"/>
        </w:rPr>
        <w:t>на соответствие</w:t>
      </w:r>
      <w:proofErr w:type="gramEnd"/>
      <w:r w:rsidR="00312E15" w:rsidRPr="00B422D5">
        <w:rPr>
          <w:rFonts w:ascii="Times New Roman" w:hAnsi="Times New Roman"/>
          <w:color w:val="000000" w:themeColor="text1"/>
          <w:sz w:val="28"/>
          <w:szCs w:val="28"/>
        </w:rPr>
        <w:t xml:space="preserve"> которому проверен оспариваемый акт;</w:t>
      </w:r>
    </w:p>
    <w:p w14:paraId="6F788AE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w:t>
      </w:r>
      <w:r w:rsidR="004D30F0" w:rsidRPr="00B422D5">
        <w:rPr>
          <w:rFonts w:ascii="Times New Roman" w:hAnsi="Times New Roman"/>
          <w:color w:val="000000" w:themeColor="text1"/>
          <w:sz w:val="28"/>
          <w:szCs w:val="28"/>
        </w:rPr>
        <w:t xml:space="preserve">дическую силу, и недействительным </w:t>
      </w:r>
      <w:r w:rsidR="00312E15" w:rsidRPr="00B422D5">
        <w:rPr>
          <w:rFonts w:ascii="Times New Roman" w:hAnsi="Times New Roman"/>
          <w:color w:val="000000" w:themeColor="text1"/>
          <w:sz w:val="28"/>
          <w:szCs w:val="28"/>
        </w:rPr>
        <w:t>полностью или в части.</w:t>
      </w:r>
    </w:p>
    <w:p w14:paraId="7E755532"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14:paraId="76524F7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Нормативный правовой акт или отдельные его положения, признанные </w:t>
      </w:r>
      <w:r w:rsidR="004D30F0" w:rsidRPr="00B422D5">
        <w:rPr>
          <w:rFonts w:ascii="Times New Roman" w:hAnsi="Times New Roman"/>
          <w:color w:val="000000" w:themeColor="text1"/>
          <w:sz w:val="28"/>
          <w:szCs w:val="28"/>
        </w:rPr>
        <w:t>арбитражным судом недействительными</w:t>
      </w:r>
      <w:r w:rsidR="00312E15" w:rsidRPr="00B422D5">
        <w:rPr>
          <w:rFonts w:ascii="Times New Roman" w:hAnsi="Times New Roman"/>
          <w:color w:val="000000" w:themeColor="text1"/>
          <w:sz w:val="28"/>
          <w:szCs w:val="28"/>
        </w:rPr>
        <w:t xml:space="preserve">, не подлежат применению с момента вступления в законную силу решения суда и должны быть приведены органом </w:t>
      </w:r>
      <w:r w:rsidR="00312E15" w:rsidRPr="00B422D5">
        <w:rPr>
          <w:rFonts w:ascii="Times New Roman" w:hAnsi="Times New Roman"/>
          <w:color w:val="000000" w:themeColor="text1"/>
          <w:sz w:val="28"/>
          <w:szCs w:val="28"/>
        </w:rPr>
        <w:lastRenderedPageBreak/>
        <w:t xml:space="preserve">или лицом, принявшими оспариваемый акт, в соответствие с законом или иным нормативным правовым актом, имеющими большую юридическую силу. </w:t>
      </w:r>
    </w:p>
    <w:p w14:paraId="4EC00650"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Копии решения арбитражного суда в срок, не превышающий десяти дней со дня его принятия, направляются лицам, участвующим в деле.</w:t>
      </w:r>
    </w:p>
    <w:p w14:paraId="37BF02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134BB7"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Вступившее в законную силу решение </w:t>
      </w:r>
      <w:r w:rsidR="00DA1101" w:rsidRPr="00B422D5">
        <w:rPr>
          <w:rFonts w:ascii="Times New Roman" w:hAnsi="Times New Roman"/>
          <w:color w:val="000000" w:themeColor="text1"/>
          <w:sz w:val="28"/>
          <w:szCs w:val="28"/>
          <w:shd w:val="clear" w:color="auto" w:fill="FFFFFF"/>
        </w:rPr>
        <w:t xml:space="preserve">арбитражного суда </w:t>
      </w:r>
      <w:r w:rsidRPr="00B422D5">
        <w:rPr>
          <w:rFonts w:ascii="Times New Roman" w:hAnsi="Times New Roman"/>
          <w:color w:val="000000" w:themeColor="text1"/>
          <w:sz w:val="28"/>
          <w:szCs w:val="28"/>
          <w:shd w:val="clear" w:color="auto" w:fill="FFFFFF"/>
        </w:rPr>
        <w:t>по делу об оспаривании нормативного правового акта может быть обжаловано по правилам, установленным настоящим Кодексом.</w:t>
      </w:r>
    </w:p>
    <w:p w14:paraId="35DB673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1" w:name="Par2055"/>
      <w:bookmarkEnd w:id="171"/>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Опубликование решения арбитражного суда по делу об оспаривании нормативного правового акта</w:t>
      </w:r>
    </w:p>
    <w:p w14:paraId="3D135C4F" w14:textId="77777777" w:rsidR="00950DD2"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w:t>
      </w:r>
      <w:r w:rsidR="004F2B91" w:rsidRPr="00B422D5">
        <w:rPr>
          <w:rFonts w:ascii="Times New Roman" w:hAnsi="Times New Roman"/>
          <w:color w:val="000000" w:themeColor="text1"/>
          <w:sz w:val="28"/>
          <w:szCs w:val="28"/>
        </w:rPr>
        <w:t>органов исполнительной власти и другие официальные издания</w:t>
      </w:r>
      <w:r w:rsidRPr="00B422D5">
        <w:rPr>
          <w:rFonts w:ascii="Times New Roman" w:hAnsi="Times New Roman"/>
          <w:color w:val="000000" w:themeColor="text1"/>
          <w:sz w:val="28"/>
          <w:szCs w:val="28"/>
        </w:rPr>
        <w:t>, в которых опубликован оспариваемый акт, и подлежит незамедлительному опубликованию указанными изданиями.</w:t>
      </w:r>
    </w:p>
    <w:p w14:paraId="2AC90670" w14:textId="77777777" w:rsidR="00312E15" w:rsidRPr="00B422D5" w:rsidRDefault="00A52396"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24.</w:t>
      </w:r>
      <w:r w:rsidR="00CB2D5A" w:rsidRPr="00B422D5">
        <w:rPr>
          <w:rFonts w:ascii="Times New Roman" w:hAnsi="Times New Roman"/>
          <w:b/>
          <w:bCs/>
          <w:caps/>
          <w:color w:val="000000" w:themeColor="text1"/>
          <w:sz w:val="28"/>
          <w:szCs w:val="28"/>
        </w:rPr>
        <w:t> </w:t>
      </w:r>
      <w:r w:rsidR="00312E15" w:rsidRPr="00B422D5">
        <w:rPr>
          <w:rStyle w:val="blk"/>
          <w:rFonts w:ascii="Times New Roman" w:hAnsi="Times New Roman"/>
          <w:b/>
          <w:color w:val="000000" w:themeColor="text1"/>
          <w:sz w:val="28"/>
          <w:szCs w:val="28"/>
        </w:rPr>
        <w:t>Рассмотрение дел об оспаривании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ненормативных правовых актов, решений и действий</w:t>
      </w:r>
      <w:r w:rsidR="00CC3C40">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 xml:space="preserve">(бездействия) </w:t>
      </w:r>
      <w:r w:rsidR="002E7102" w:rsidRPr="00B422D5">
        <w:rPr>
          <w:rStyle w:val="blk"/>
          <w:rFonts w:ascii="Times New Roman" w:hAnsi="Times New Roman"/>
          <w:b/>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самоуправления, иных органов, организаций, наделенных</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законом отдельными государственными или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иными публичными полномочиями, должностных лиц</w:t>
      </w:r>
    </w:p>
    <w:p w14:paraId="7D08B1F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2" w:name="Par2069"/>
      <w:bookmarkEnd w:id="172"/>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 xml:space="preserve">Порядок рассмотрения дел об оспаривании ненормативных правовых актов, решений и действий (бездействия) </w:t>
      </w:r>
      <w:r w:rsidR="002E7102" w:rsidRPr="00B422D5">
        <w:rPr>
          <w:rFonts w:ascii="Times New Roman" w:hAnsi="Times New Roman"/>
          <w:b/>
          <w:bCs/>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19FD17B"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3" w:name="dst368"/>
      <w:bookmarkEnd w:id="173"/>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005D4F59" w:rsidRPr="00B422D5">
        <w:rPr>
          <w:rFonts w:ascii="Times New Roman" w:hAnsi="Times New Roman"/>
          <w:bCs/>
          <w:color w:val="000000" w:themeColor="text1"/>
          <w:sz w:val="28"/>
          <w:szCs w:val="28"/>
        </w:rPr>
        <w:t>государственных органов</w:t>
      </w:r>
      <w:r w:rsidR="00312E15" w:rsidRPr="00B422D5">
        <w:rPr>
          <w:rStyle w:val="blk"/>
          <w:rFonts w:ascii="Times New Roman" w:hAnsi="Times New Roman"/>
          <w:color w:val="000000" w:themeColor="text1"/>
          <w:sz w:val="28"/>
          <w:szCs w:val="28"/>
        </w:rPr>
        <w:t xml:space="preserve">, органов местного самоуправления, иных органов, организаций, наделенных законом отдельными государственными или иными </w:t>
      </w:r>
      <w:r w:rsidR="001539A1" w:rsidRPr="00B422D5">
        <w:rPr>
          <w:rStyle w:val="blk"/>
          <w:rFonts w:ascii="Times New Roman" w:hAnsi="Times New Roman"/>
          <w:color w:val="000000" w:themeColor="text1"/>
          <w:sz w:val="28"/>
          <w:szCs w:val="28"/>
        </w:rPr>
        <w:t>публичными полномочиями (далее –</w:t>
      </w:r>
      <w:r w:rsidR="00312E15" w:rsidRPr="00B422D5">
        <w:rPr>
          <w:rStyle w:val="blk"/>
          <w:rFonts w:ascii="Times New Roman" w:hAnsi="Times New Roman"/>
          <w:color w:val="000000" w:themeColor="text1"/>
          <w:sz w:val="28"/>
          <w:szCs w:val="28"/>
        </w:rPr>
        <w:t xml:space="preserve"> органы, осуществляющие публичные полномочия), должностных лиц, в том числе </w:t>
      </w:r>
      <w:r w:rsidR="008C15D3" w:rsidRPr="00B422D5">
        <w:rPr>
          <w:rStyle w:val="blk"/>
          <w:rFonts w:ascii="Times New Roman" w:hAnsi="Times New Roman"/>
          <w:color w:val="000000" w:themeColor="text1"/>
          <w:sz w:val="28"/>
          <w:szCs w:val="28"/>
        </w:rPr>
        <w:t>судебных приставов</w:t>
      </w:r>
      <w:r w:rsidR="00312E15" w:rsidRPr="00B422D5">
        <w:rPr>
          <w:rStyle w:val="blk"/>
          <w:rFonts w:ascii="Times New Roman" w:hAnsi="Times New Roman"/>
          <w:color w:val="000000" w:themeColor="text1"/>
          <w:sz w:val="28"/>
          <w:szCs w:val="28"/>
        </w:rPr>
        <w:t>, рассматриваются арбитражным судом по общим</w:t>
      </w:r>
      <w:r w:rsidR="00CC3C4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w:t>
      </w:r>
      <w:r w:rsidR="00CC3C4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искового </w:t>
      </w:r>
      <w:r w:rsidR="00312E15" w:rsidRPr="00B422D5">
        <w:rPr>
          <w:rStyle w:val="blk"/>
          <w:rFonts w:ascii="Times New Roman" w:hAnsi="Times New Roman"/>
          <w:color w:val="000000" w:themeColor="text1"/>
          <w:sz w:val="28"/>
          <w:szCs w:val="28"/>
        </w:rPr>
        <w:lastRenderedPageBreak/>
        <w:t>производства, предусмотренным настоящим Кодексом, с особенностями, установленными в настоящей главе.</w:t>
      </w:r>
    </w:p>
    <w:p w14:paraId="7B342EA0"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4" w:name="dst369"/>
      <w:bookmarkEnd w:id="174"/>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1BEDB341"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5" w:name="Par2077"/>
      <w:bookmarkEnd w:id="17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090273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6E3CD5" w:rsidRPr="00B422D5">
        <w:rPr>
          <w:rFonts w:ascii="Times New Roman" w:hAnsi="Times New Roman"/>
          <w:color w:val="000000" w:themeColor="text1"/>
          <w:sz w:val="28"/>
          <w:szCs w:val="28"/>
        </w:rPr>
        <w:t xml:space="preserve">Физические и юридические лица </w:t>
      </w:r>
      <w:r w:rsidR="00312E15" w:rsidRPr="00B422D5">
        <w:rPr>
          <w:rFonts w:ascii="Times New Roman" w:hAnsi="Times New Roman"/>
          <w:color w:val="000000" w:themeColor="text1"/>
          <w:sz w:val="28"/>
          <w:szCs w:val="28"/>
        </w:rPr>
        <w:t>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E0DE44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права и законные интересы </w:t>
      </w:r>
      <w:r w:rsidR="007362BD" w:rsidRPr="00B422D5">
        <w:rPr>
          <w:rFonts w:ascii="Times New Roman" w:hAnsi="Times New Roman"/>
          <w:color w:val="000000" w:themeColor="text1"/>
          <w:sz w:val="28"/>
          <w:szCs w:val="28"/>
        </w:rPr>
        <w:t>физич</w:t>
      </w:r>
      <w:r w:rsidR="006E3CD5" w:rsidRPr="00B422D5">
        <w:rPr>
          <w:rFonts w:ascii="Times New Roman" w:hAnsi="Times New Roman"/>
          <w:color w:val="000000" w:themeColor="text1"/>
          <w:sz w:val="28"/>
          <w:szCs w:val="28"/>
        </w:rPr>
        <w:t>еских и юридических</w:t>
      </w:r>
      <w:r w:rsidR="00865B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5FC58E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Заявления о признании ненормативных правовых актов недействительными, решений и действий (бездействия) незаконными </w:t>
      </w:r>
      <w:r w:rsidR="00312E15" w:rsidRPr="00B422D5">
        <w:rPr>
          <w:rFonts w:ascii="Times New Roman" w:hAnsi="Times New Roman"/>
          <w:color w:val="000000" w:themeColor="text1"/>
          <w:sz w:val="28"/>
          <w:szCs w:val="28"/>
        </w:rPr>
        <w:lastRenderedPageBreak/>
        <w:t>рассматриваются в арбитражном суде, если их рассмотрение в соответствии с законом не отнесено к компетенции других судов.</w:t>
      </w:r>
    </w:p>
    <w:p w14:paraId="2CEC7F13"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Заявление может быть подано в арбитражный суд в течение трех месяцев со дня, когда</w:t>
      </w:r>
      <w:r w:rsidR="00865B52">
        <w:rPr>
          <w:rFonts w:ascii="Times New Roman" w:hAnsi="Times New Roman"/>
          <w:color w:val="000000" w:themeColor="text1"/>
          <w:sz w:val="28"/>
          <w:szCs w:val="28"/>
        </w:rPr>
        <w:t xml:space="preserve"> </w:t>
      </w:r>
      <w:r w:rsidR="007362BD" w:rsidRPr="00B422D5">
        <w:rPr>
          <w:rFonts w:ascii="Times New Roman" w:hAnsi="Times New Roman"/>
          <w:color w:val="000000" w:themeColor="text1"/>
          <w:sz w:val="28"/>
          <w:szCs w:val="28"/>
        </w:rPr>
        <w:t>физическому</w:t>
      </w:r>
      <w:r w:rsidR="00865B52">
        <w:rPr>
          <w:rFonts w:ascii="Times New Roman" w:hAnsi="Times New Roman"/>
          <w:color w:val="000000" w:themeColor="text1"/>
          <w:sz w:val="28"/>
          <w:szCs w:val="28"/>
        </w:rPr>
        <w:t xml:space="preserve"> </w:t>
      </w:r>
      <w:r w:rsidR="008C15D3" w:rsidRPr="00B422D5">
        <w:rPr>
          <w:rFonts w:ascii="Times New Roman" w:hAnsi="Times New Roman"/>
          <w:color w:val="000000" w:themeColor="text1"/>
          <w:sz w:val="28"/>
          <w:szCs w:val="28"/>
        </w:rPr>
        <w:t>или</w:t>
      </w:r>
      <w:r w:rsidR="006E3CD5" w:rsidRPr="00B422D5">
        <w:rPr>
          <w:rFonts w:ascii="Times New Roman" w:hAnsi="Times New Roman"/>
          <w:color w:val="000000" w:themeColor="text1"/>
          <w:sz w:val="28"/>
          <w:szCs w:val="28"/>
        </w:rPr>
        <w:t xml:space="preserve"> юридическому лицу </w:t>
      </w:r>
      <w:r w:rsidR="00312E15" w:rsidRPr="00B422D5">
        <w:rPr>
          <w:rFonts w:ascii="Times New Roman" w:hAnsi="Times New Roman"/>
          <w:color w:val="000000" w:themeColor="text1"/>
          <w:sz w:val="28"/>
          <w:szCs w:val="28"/>
        </w:rPr>
        <w:t xml:space="preserve">стало известно о нарушении их прав и законных интересов, если иное не установлено законом. Пропущенный по уважительной причине срок подачи заявления может быть восстановлен </w:t>
      </w:r>
      <w:r w:rsidR="005003C2"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 xml:space="preserve">судом. </w:t>
      </w:r>
    </w:p>
    <w:p w14:paraId="07D3C2DD"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ненормативного правового акта недействительным, решений и действий (бездействия) незаконными</w:t>
      </w:r>
    </w:p>
    <w:p w14:paraId="61E74C4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w:t>
      </w:r>
      <w:r w:rsidR="004645D9" w:rsidRPr="00B422D5">
        <w:rPr>
          <w:rFonts w:ascii="Times New Roman" w:hAnsi="Times New Roman"/>
          <w:color w:val="000000" w:themeColor="text1"/>
          <w:sz w:val="28"/>
          <w:szCs w:val="28"/>
        </w:rPr>
        <w:t xml:space="preserve"> 1</w:t>
      </w:r>
      <w:r w:rsidR="00476A02"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частью </w:t>
      </w:r>
      <w:r w:rsidR="00476A02" w:rsidRPr="00B422D5">
        <w:rPr>
          <w:rFonts w:ascii="Times New Roman" w:hAnsi="Times New Roman"/>
          <w:color w:val="000000" w:themeColor="text1"/>
          <w:sz w:val="28"/>
          <w:szCs w:val="28"/>
        </w:rPr>
        <w:t>4</w:t>
      </w:r>
      <w:r w:rsidR="004645D9" w:rsidRPr="00B422D5">
        <w:rPr>
          <w:rFonts w:ascii="Times New Roman" w:hAnsi="Times New Roman"/>
          <w:color w:val="000000" w:themeColor="text1"/>
          <w:sz w:val="28"/>
          <w:szCs w:val="28"/>
        </w:rPr>
        <w:t xml:space="preserve"> статьи </w:t>
      </w:r>
      <w:r w:rsidR="00B90F12" w:rsidRPr="00B422D5">
        <w:rPr>
          <w:rFonts w:ascii="Times New Roman" w:hAnsi="Times New Roman"/>
          <w:color w:val="000000" w:themeColor="text1"/>
          <w:sz w:val="28"/>
          <w:szCs w:val="28"/>
        </w:rPr>
        <w:t>11</w:t>
      </w:r>
      <w:r w:rsidR="00AB27CD"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 xml:space="preserve"> настоящего Кодекса.</w:t>
      </w:r>
    </w:p>
    <w:p w14:paraId="0166689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50C7E53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которые приняли оспариваемый акт, решение, совершили оспариваемые действия (бездействие);</w:t>
      </w:r>
    </w:p>
    <w:p w14:paraId="1FB13FD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акта, решения, время совершения действий;</w:t>
      </w:r>
    </w:p>
    <w:p w14:paraId="6DEA8CF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34BB7"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права и законные интересы, которые, по мнению заявителя, нарушаются оспариваемым актом, решением и действи</w:t>
      </w:r>
      <w:r w:rsidR="00476A02" w:rsidRPr="00B422D5">
        <w:rPr>
          <w:rStyle w:val="blk"/>
          <w:rFonts w:ascii="Times New Roman" w:hAnsi="Times New Roman"/>
          <w:color w:val="000000" w:themeColor="text1"/>
          <w:sz w:val="28"/>
          <w:szCs w:val="28"/>
        </w:rPr>
        <w:t>я</w:t>
      </w:r>
      <w:r w:rsidRPr="00B422D5">
        <w:rPr>
          <w:rStyle w:val="blk"/>
          <w:rFonts w:ascii="Times New Roman" w:hAnsi="Times New Roman"/>
          <w:color w:val="000000" w:themeColor="text1"/>
          <w:sz w:val="28"/>
          <w:szCs w:val="28"/>
        </w:rPr>
        <w:t>м</w:t>
      </w:r>
      <w:r w:rsidR="00476A02" w:rsidRPr="00B422D5">
        <w:rPr>
          <w:rStyle w:val="blk"/>
          <w:rFonts w:ascii="Times New Roman" w:hAnsi="Times New Roman"/>
          <w:color w:val="000000" w:themeColor="text1"/>
          <w:sz w:val="28"/>
          <w:szCs w:val="28"/>
        </w:rPr>
        <w:t>и</w:t>
      </w:r>
      <w:r w:rsidRPr="00B422D5">
        <w:rPr>
          <w:rStyle w:val="blk"/>
          <w:rFonts w:ascii="Times New Roman" w:hAnsi="Times New Roman"/>
          <w:color w:val="000000" w:themeColor="text1"/>
          <w:sz w:val="28"/>
          <w:szCs w:val="28"/>
        </w:rPr>
        <w:t xml:space="preserve"> (бездействием);</w:t>
      </w:r>
    </w:p>
    <w:p w14:paraId="5A2DED17"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6" w:name="dst101254"/>
      <w:bookmarkEnd w:id="17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14:paraId="2EED68CB" w14:textId="77777777" w:rsidR="00312E15" w:rsidRPr="00B422D5" w:rsidRDefault="005003C2" w:rsidP="00116F09">
      <w:pPr>
        <w:shd w:val="clear" w:color="auto" w:fill="FFFFFF"/>
        <w:spacing w:after="360"/>
        <w:ind w:firstLine="709"/>
        <w:jc w:val="both"/>
        <w:rPr>
          <w:rFonts w:ascii="Times New Roman" w:hAnsi="Times New Roman"/>
          <w:color w:val="000000" w:themeColor="text1"/>
          <w:sz w:val="28"/>
          <w:szCs w:val="28"/>
        </w:rPr>
      </w:pPr>
      <w:bookmarkStart w:id="177" w:name="dst101255"/>
      <w:bookmarkEnd w:id="17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ненормативного правового акта недействительным, решений и действий (бездействия) незаконными.</w:t>
      </w:r>
    </w:p>
    <w:p w14:paraId="64D9FAA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78" w:name="dst7"/>
      <w:bookmarkEnd w:id="178"/>
      <w:r w:rsidRPr="00B422D5">
        <w:rPr>
          <w:rStyle w:val="blk"/>
          <w:rFonts w:ascii="Times New Roman" w:hAnsi="Times New Roman"/>
          <w:color w:val="000000" w:themeColor="text1"/>
          <w:sz w:val="28"/>
          <w:szCs w:val="28"/>
        </w:rPr>
        <w:t xml:space="preserve">В заявлении об оспаривании решений и действий (бездействия) должностного лица </w:t>
      </w:r>
      <w:r w:rsidR="00476A02"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342605">
        <w:rPr>
          <w:rStyle w:val="blk"/>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 xml:space="preserve">должны быть также указаны сведения об </w:t>
      </w:r>
      <w:r w:rsidRPr="00B422D5">
        <w:rPr>
          <w:rStyle w:val="blk"/>
          <w:rFonts w:ascii="Times New Roman" w:hAnsi="Times New Roman"/>
          <w:color w:val="000000" w:themeColor="text1"/>
          <w:sz w:val="28"/>
          <w:szCs w:val="28"/>
        </w:rPr>
        <w:lastRenderedPageBreak/>
        <w:t>исполнительном документе, в связи с исполнением которого оспариваются решения и действия (бездействие) указанного должностного лица.</w:t>
      </w:r>
    </w:p>
    <w:p w14:paraId="1970C5E3"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9" w:name="dst101257"/>
      <w:bookmarkEnd w:id="179"/>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312E15" w:rsidRPr="00B422D5">
        <w:rPr>
          <w:rFonts w:ascii="Times New Roman" w:hAnsi="Times New Roman"/>
          <w:color w:val="000000" w:themeColor="text1"/>
          <w:sz w:val="28"/>
          <w:szCs w:val="28"/>
        </w:rPr>
        <w:t>статье</w:t>
      </w:r>
      <w:r w:rsidR="00AB27CD" w:rsidRPr="00B422D5">
        <w:rPr>
          <w:rFonts w:ascii="Times New Roman" w:hAnsi="Times New Roman"/>
          <w:color w:val="000000" w:themeColor="text1"/>
          <w:sz w:val="28"/>
          <w:szCs w:val="28"/>
        </w:rPr>
        <w:t>119</w:t>
      </w:r>
      <w:r w:rsidR="00312E15" w:rsidRPr="00B422D5">
        <w:rPr>
          <w:rStyle w:val="blk"/>
          <w:rFonts w:ascii="Times New Roman" w:hAnsi="Times New Roman"/>
          <w:color w:val="000000" w:themeColor="text1"/>
          <w:sz w:val="28"/>
          <w:szCs w:val="28"/>
        </w:rPr>
        <w:t>настоящего Кодекса, а также текст оспариваемого акта, решения.</w:t>
      </w:r>
    </w:p>
    <w:p w14:paraId="16644F5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80" w:name="dst8"/>
      <w:bookmarkEnd w:id="180"/>
      <w:r w:rsidRPr="00B422D5">
        <w:rPr>
          <w:rStyle w:val="blk"/>
          <w:rFonts w:ascii="Times New Roman" w:hAnsi="Times New Roman"/>
          <w:color w:val="000000" w:themeColor="text1"/>
          <w:sz w:val="28"/>
          <w:szCs w:val="28"/>
        </w:rPr>
        <w:t>К заявлению об оспаривании решений и действий (</w:t>
      </w:r>
      <w:r w:rsidR="005003C2" w:rsidRPr="00B422D5">
        <w:rPr>
          <w:rStyle w:val="blk"/>
          <w:rFonts w:ascii="Times New Roman" w:hAnsi="Times New Roman"/>
          <w:color w:val="000000" w:themeColor="text1"/>
          <w:sz w:val="28"/>
          <w:szCs w:val="28"/>
        </w:rPr>
        <w:t xml:space="preserve">бездействия) должностного лица </w:t>
      </w:r>
      <w:r w:rsidR="008C15D3"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Style w:val="blk"/>
          <w:rFonts w:ascii="Times New Roman" w:hAnsi="Times New Roman"/>
          <w:color w:val="000000" w:themeColor="text1"/>
          <w:sz w:val="28"/>
          <w:szCs w:val="28"/>
        </w:rPr>
        <w:t xml:space="preserve">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21436C3B" w14:textId="77777777" w:rsidR="002D71B3"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81" w:name="dst101259"/>
      <w:bookmarkEnd w:id="18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 ходатайству заявителя арбитражный суд может приостановить действие оспариваемого акта, решения.</w:t>
      </w:r>
      <w:bookmarkStart w:id="182" w:name="Par2106"/>
      <w:bookmarkEnd w:id="182"/>
    </w:p>
    <w:p w14:paraId="329BE7CE"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202</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14:paraId="2218918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w:t>
      </w:r>
      <w:r w:rsidR="00200DF7" w:rsidRPr="00B422D5">
        <w:rPr>
          <w:rFonts w:ascii="Times New Roman" w:hAnsi="Times New Roman"/>
          <w:color w:val="000000" w:themeColor="text1"/>
          <w:sz w:val="28"/>
          <w:szCs w:val="28"/>
        </w:rPr>
        <w:t>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00312E15" w:rsidRPr="00B422D5">
        <w:rPr>
          <w:rFonts w:ascii="Times New Roman" w:hAnsi="Times New Roman"/>
          <w:color w:val="000000" w:themeColor="text1"/>
          <w:sz w:val="28"/>
          <w:szCs w:val="28"/>
        </w:rPr>
        <w:t>.</w:t>
      </w:r>
    </w:p>
    <w:p w14:paraId="239454D2" w14:textId="77777777" w:rsidR="000F2626"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и действий (</w:t>
      </w:r>
      <w:r w:rsidR="005003C2" w:rsidRPr="00B422D5">
        <w:rPr>
          <w:rFonts w:ascii="Times New Roman" w:hAnsi="Times New Roman"/>
          <w:color w:val="000000" w:themeColor="text1"/>
          <w:sz w:val="28"/>
          <w:szCs w:val="28"/>
        </w:rPr>
        <w:t xml:space="preserve">бездействия) должностного лица </w:t>
      </w:r>
      <w:r w:rsidR="00476A02" w:rsidRPr="00B422D5">
        <w:rPr>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Fonts w:ascii="Times New Roman" w:hAnsi="Times New Roman"/>
          <w:color w:val="000000" w:themeColor="text1"/>
          <w:sz w:val="28"/>
          <w:szCs w:val="28"/>
        </w:rPr>
        <w:t xml:space="preserve">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14:paraId="0C86AF2B" w14:textId="77777777" w:rsidR="000F2626" w:rsidRPr="00B422D5" w:rsidRDefault="000F26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Дела об оспаривании решений органов местного самоуправления о сносе самовольных построек или об их приведении в соответствие с предельными </w:t>
      </w:r>
      <w:r w:rsidRPr="00B422D5">
        <w:rPr>
          <w:rFonts w:ascii="Times New Roman" w:hAnsi="Times New Roman"/>
          <w:color w:val="000000" w:themeColor="text1"/>
          <w:sz w:val="28"/>
          <w:szCs w:val="28"/>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органов государственной власти или органов местного самоуправления о прекращении вещных прав на</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земельные</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25FAC4E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060F2A4"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w:t>
      </w:r>
      <w:r w:rsidR="005003C2" w:rsidRPr="00B422D5">
        <w:rPr>
          <w:rFonts w:ascii="Times New Roman" w:hAnsi="Times New Roman"/>
          <w:color w:val="000000" w:themeColor="text1"/>
          <w:sz w:val="28"/>
          <w:szCs w:val="28"/>
        </w:rPr>
        <w:t>я наложения штрафа в порядке и</w:t>
      </w:r>
      <w:r w:rsidR="00312E15" w:rsidRPr="00B422D5">
        <w:rPr>
          <w:rFonts w:ascii="Times New Roman" w:hAnsi="Times New Roman"/>
          <w:color w:val="000000" w:themeColor="text1"/>
          <w:sz w:val="28"/>
          <w:szCs w:val="28"/>
        </w:rPr>
        <w:t xml:space="preserve"> размерах, которые установлены в главе 11 настоящего Кодекса.</w:t>
      </w:r>
    </w:p>
    <w:p w14:paraId="424948C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w:t>
      </w:r>
      <w:r w:rsidR="00312E15" w:rsidRPr="00B422D5">
        <w:rPr>
          <w:rFonts w:ascii="Times New Roman" w:hAnsi="Times New Roman"/>
          <w:color w:val="000000" w:themeColor="text1"/>
          <w:sz w:val="28"/>
          <w:szCs w:val="28"/>
        </w:rPr>
        <w:lastRenderedPageBreak/>
        <w:t>(бездействие) права и законные интересы заявителя в сфере предпринимательской и иной экономической деятельности.</w:t>
      </w:r>
    </w:p>
    <w:p w14:paraId="107AEEC4"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57268635" w14:textId="77777777" w:rsidR="005634B4"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bookmarkStart w:id="183" w:name="Par2121"/>
      <w:bookmarkEnd w:id="183"/>
    </w:p>
    <w:p w14:paraId="7BF77126"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14:paraId="5EBCAD19"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14:paraId="07498050"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29CC239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5634B4"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w:t>
      </w:r>
      <w:r w:rsidRPr="00B422D5">
        <w:rPr>
          <w:rFonts w:ascii="Times New Roman" w:hAnsi="Times New Roman"/>
          <w:color w:val="000000" w:themeColor="text1"/>
          <w:sz w:val="28"/>
          <w:szCs w:val="28"/>
        </w:rPr>
        <w:lastRenderedPageBreak/>
        <w:t>законные интересы заявителя, суд принимает решение об отказе в удовлетворении заявленного требования.</w:t>
      </w:r>
    </w:p>
    <w:p w14:paraId="177DA62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резолютивной части решения </w:t>
      </w:r>
      <w:r w:rsidR="00E440BB" w:rsidRPr="00B422D5">
        <w:rPr>
          <w:rFonts w:ascii="Times New Roman" w:hAnsi="Times New Roman"/>
          <w:color w:val="000000" w:themeColor="text1"/>
          <w:sz w:val="28"/>
          <w:szCs w:val="28"/>
        </w:rPr>
        <w:t xml:space="preserve">арбитражного суда </w:t>
      </w:r>
      <w:r w:rsidR="00312E15" w:rsidRPr="00B422D5">
        <w:rPr>
          <w:rFonts w:ascii="Times New Roman" w:hAnsi="Times New Roman"/>
          <w:color w:val="000000" w:themeColor="text1"/>
          <w:sz w:val="28"/>
          <w:szCs w:val="28"/>
        </w:rPr>
        <w:t>по делу об оспаривании ненормативных правовых актов, решений органов, осуществляющих публичные полномочия, должностных лиц должны содержаться:</w:t>
      </w:r>
    </w:p>
    <w:p w14:paraId="4A5CFC24"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принявших оспариваемый акт, решение;</w:t>
      </w:r>
      <w:r w:rsidR="004D30F0" w:rsidRPr="00B422D5">
        <w:rPr>
          <w:rFonts w:ascii="Times New Roman" w:hAnsi="Times New Roman"/>
          <w:color w:val="000000" w:themeColor="text1"/>
          <w:sz w:val="28"/>
          <w:szCs w:val="28"/>
        </w:rPr>
        <w:t xml:space="preserve"> наименование</w:t>
      </w:r>
      <w:r w:rsidR="00312E15" w:rsidRPr="00B422D5">
        <w:rPr>
          <w:rFonts w:ascii="Times New Roman" w:hAnsi="Times New Roman"/>
          <w:color w:val="000000" w:themeColor="text1"/>
          <w:sz w:val="28"/>
          <w:szCs w:val="28"/>
        </w:rPr>
        <w:t>, номер, дата принятия оспариваемого акта, решения;</w:t>
      </w:r>
    </w:p>
    <w:p w14:paraId="6C41CB3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которому проверены оспариваемый акт, решение;</w:t>
      </w:r>
    </w:p>
    <w:p w14:paraId="331DEA8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14:paraId="1DBB061A"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14:paraId="2AE5CABE"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14:paraId="4C9FB6CF"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которым проверены оспариваемые действия (бездействие), решения;</w:t>
      </w:r>
    </w:p>
    <w:p w14:paraId="26351099"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14:paraId="5CCA788D"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312E15" w:rsidRPr="00B422D5">
        <w:rPr>
          <w:rFonts w:ascii="Times New Roman" w:hAnsi="Times New Roman"/>
          <w:color w:val="000000" w:themeColor="text1"/>
          <w:sz w:val="28"/>
          <w:szCs w:val="28"/>
        </w:rPr>
        <w:t xml:space="preserve">В резолютивной части решения арбитражный суд может указать на необходимость сообщения суду соответствующими органом или лицом об исполнении решения </w:t>
      </w:r>
      <w:r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7F9130"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w:t>
      </w:r>
      <w:r w:rsidR="006E3CD5"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F1C1B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7BA17D2B"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Копия решения арбитражного суда направляется в</w:t>
      </w:r>
      <w:r w:rsidR="00476A02" w:rsidRPr="00B422D5">
        <w:rPr>
          <w:rFonts w:ascii="Times New Roman" w:hAnsi="Times New Roman"/>
          <w:color w:val="000000" w:themeColor="text1"/>
          <w:sz w:val="28"/>
          <w:szCs w:val="28"/>
        </w:rPr>
        <w:t xml:space="preserve"> течение </w:t>
      </w:r>
      <w:r w:rsidR="00312E15" w:rsidRPr="00B422D5">
        <w:rPr>
          <w:rFonts w:ascii="Times New Roman" w:hAnsi="Times New Roman"/>
          <w:color w:val="000000" w:themeColor="text1"/>
          <w:sz w:val="28"/>
          <w:szCs w:val="28"/>
        </w:rPr>
        <w:t>пяти</w:t>
      </w:r>
      <w:r w:rsidR="00476A02" w:rsidRPr="00B422D5">
        <w:rPr>
          <w:rFonts w:ascii="Times New Roman" w:hAnsi="Times New Roman"/>
          <w:color w:val="000000" w:themeColor="text1"/>
          <w:sz w:val="28"/>
          <w:szCs w:val="28"/>
        </w:rPr>
        <w:t xml:space="preserve"> дне</w:t>
      </w:r>
      <w:r w:rsidR="00312E15" w:rsidRPr="00B422D5">
        <w:rPr>
          <w:rFonts w:ascii="Times New Roman" w:hAnsi="Times New Roman"/>
          <w:color w:val="000000" w:themeColor="text1"/>
          <w:sz w:val="28"/>
          <w:szCs w:val="28"/>
        </w:rPr>
        <w:t xml:space="preserve">й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w:t>
      </w:r>
      <w:r w:rsidRPr="00B422D5">
        <w:rPr>
          <w:rFonts w:ascii="Times New Roman" w:hAnsi="Times New Roman"/>
          <w:color w:val="000000" w:themeColor="text1"/>
          <w:sz w:val="28"/>
          <w:szCs w:val="28"/>
        </w:rPr>
        <w:t>Арбитражный с</w:t>
      </w:r>
      <w:r w:rsidR="00312E15" w:rsidRPr="00B422D5">
        <w:rPr>
          <w:rFonts w:ascii="Times New Roman" w:hAnsi="Times New Roman"/>
          <w:color w:val="000000" w:themeColor="text1"/>
          <w:sz w:val="28"/>
          <w:szCs w:val="28"/>
        </w:rPr>
        <w:t>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bookmarkStart w:id="184" w:name="sub_25000"/>
    </w:p>
    <w:p w14:paraId="7D4BC5D7" w14:textId="77777777" w:rsidR="00AA4BAA" w:rsidRPr="00B422D5" w:rsidRDefault="00A5239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Глава </w:t>
      </w:r>
      <w:r w:rsidR="00312E15" w:rsidRPr="00B422D5">
        <w:rPr>
          <w:rFonts w:ascii="Times New Roman" w:hAnsi="Times New Roman" w:cs="Times New Roman"/>
          <w:caps/>
          <w:color w:val="000000" w:themeColor="text1"/>
          <w:sz w:val="28"/>
          <w:szCs w:val="28"/>
        </w:rPr>
        <w:t>25.</w:t>
      </w:r>
      <w:r w:rsidR="00CB2D5A" w:rsidRPr="00B422D5">
        <w:rPr>
          <w:rFonts w:ascii="Times New Roman" w:hAnsi="Times New Roman" w:cs="Times New Roman"/>
          <w:b/>
          <w:caps/>
          <w:color w:val="000000" w:themeColor="text1"/>
          <w:sz w:val="28"/>
          <w:szCs w:val="28"/>
        </w:rPr>
        <w:t> </w:t>
      </w:r>
      <w:r w:rsidR="00312E15" w:rsidRPr="00B422D5">
        <w:rPr>
          <w:rFonts w:ascii="Times New Roman" w:hAnsi="Times New Roman" w:cs="Times New Roman"/>
          <w:b/>
          <w:caps/>
          <w:color w:val="000000" w:themeColor="text1"/>
          <w:sz w:val="28"/>
          <w:szCs w:val="28"/>
        </w:rPr>
        <w:t>Р</w:t>
      </w:r>
      <w:r w:rsidR="00312E15" w:rsidRPr="00B422D5">
        <w:rPr>
          <w:rFonts w:ascii="Times New Roman" w:hAnsi="Times New Roman" w:cs="Times New Roman"/>
          <w:b/>
          <w:color w:val="000000" w:themeColor="text1"/>
          <w:sz w:val="28"/>
          <w:szCs w:val="28"/>
        </w:rPr>
        <w:t>ассмотрение дел о</w:t>
      </w:r>
      <w:r w:rsidR="00856165" w:rsidRPr="00B422D5">
        <w:rPr>
          <w:rFonts w:ascii="Times New Roman" w:hAnsi="Times New Roman" w:cs="Times New Roman"/>
          <w:b/>
          <w:color w:val="000000" w:themeColor="text1"/>
          <w:sz w:val="28"/>
          <w:szCs w:val="28"/>
        </w:rPr>
        <w:t xml:space="preserve">б </w:t>
      </w:r>
      <w:r w:rsidR="00312E15" w:rsidRPr="00B422D5">
        <w:rPr>
          <w:rFonts w:ascii="Times New Roman" w:hAnsi="Times New Roman" w:cs="Times New Roman"/>
          <w:b/>
          <w:color w:val="000000" w:themeColor="text1"/>
          <w:sz w:val="28"/>
          <w:szCs w:val="28"/>
        </w:rPr>
        <w:t>административн</w:t>
      </w:r>
      <w:r w:rsidR="00856165" w:rsidRPr="00B422D5">
        <w:rPr>
          <w:rFonts w:ascii="Times New Roman" w:hAnsi="Times New Roman" w:cs="Times New Roman"/>
          <w:b/>
          <w:color w:val="000000" w:themeColor="text1"/>
          <w:sz w:val="28"/>
          <w:szCs w:val="28"/>
        </w:rPr>
        <w:t>ых правонарушениях</w:t>
      </w:r>
      <w:bookmarkStart w:id="185" w:name="sub_202"/>
      <w:bookmarkEnd w:id="184"/>
    </w:p>
    <w:p w14:paraId="5EF1C69C" w14:textId="77777777" w:rsidR="00AA4BAA" w:rsidRPr="00B422D5" w:rsidRDefault="00CB2D5A" w:rsidP="00116F09">
      <w:pPr>
        <w:pStyle w:val="ad"/>
        <w:spacing w:after="360" w:line="276" w:lineRule="auto"/>
        <w:ind w:left="0" w:firstLine="709"/>
        <w:rPr>
          <w:rFonts w:ascii="Times New Roman" w:hAnsi="Times New Roman" w:cs="Times New Roman"/>
          <w:b/>
          <w:caps/>
          <w:color w:val="000000" w:themeColor="text1"/>
          <w:sz w:val="28"/>
          <w:szCs w:val="28"/>
        </w:rPr>
      </w:pPr>
      <w:r w:rsidRPr="00B422D5">
        <w:rPr>
          <w:rFonts w:ascii="Times New Roman" w:hAnsi="Times New Roman" w:cs="Times New Roman"/>
          <w:bCs/>
          <w:color w:val="000000" w:themeColor="text1"/>
          <w:sz w:val="28"/>
          <w:szCs w:val="28"/>
        </w:rPr>
        <w:t>§ </w:t>
      </w:r>
      <w:r w:rsidR="00AA4BAA" w:rsidRPr="00B422D5">
        <w:rPr>
          <w:rFonts w:ascii="Times New Roman" w:hAnsi="Times New Roman" w:cs="Times New Roman"/>
          <w:bCs/>
          <w:color w:val="000000" w:themeColor="text1"/>
          <w:sz w:val="28"/>
          <w:szCs w:val="28"/>
        </w:rPr>
        <w:t>1.</w:t>
      </w:r>
      <w:r w:rsidRPr="00B422D5">
        <w:rPr>
          <w:rFonts w:ascii="Times New Roman" w:hAnsi="Times New Roman" w:cs="Times New Roman"/>
          <w:b/>
          <w:bCs/>
          <w:color w:val="000000" w:themeColor="text1"/>
          <w:sz w:val="28"/>
          <w:szCs w:val="28"/>
        </w:rPr>
        <w:t> </w:t>
      </w:r>
      <w:r w:rsidR="00AA4BAA" w:rsidRPr="00B422D5">
        <w:rPr>
          <w:rFonts w:ascii="Times New Roman" w:hAnsi="Times New Roman" w:cs="Times New Roman"/>
          <w:b/>
          <w:bCs/>
          <w:color w:val="000000" w:themeColor="text1"/>
          <w:sz w:val="28"/>
          <w:szCs w:val="28"/>
        </w:rPr>
        <w:t>Рассмотрение дел о привлечении к административной ответственности</w:t>
      </w:r>
    </w:p>
    <w:p w14:paraId="7C5D32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рассмотрения дел о привлечении к административной ответственности</w:t>
      </w:r>
    </w:p>
    <w:p w14:paraId="1E57EAB6" w14:textId="77777777" w:rsidR="00312E15" w:rsidRPr="00B422D5" w:rsidRDefault="00E440BB" w:rsidP="00116F09">
      <w:pPr>
        <w:spacing w:after="360"/>
        <w:ind w:firstLine="709"/>
        <w:jc w:val="both"/>
        <w:rPr>
          <w:rFonts w:ascii="Times New Roman" w:hAnsi="Times New Roman"/>
          <w:b/>
          <w:color w:val="000000" w:themeColor="text1"/>
          <w:sz w:val="28"/>
          <w:szCs w:val="28"/>
        </w:rPr>
      </w:pPr>
      <w:bookmarkStart w:id="186" w:name="sub_20201"/>
      <w:bookmarkEnd w:id="18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о привлечении к административной ответственности юридических лиц и физичес</w:t>
      </w:r>
      <w:r w:rsidR="001539A1" w:rsidRPr="00B422D5">
        <w:rPr>
          <w:rFonts w:ascii="Times New Roman" w:hAnsi="Times New Roman"/>
          <w:color w:val="000000" w:themeColor="text1"/>
          <w:sz w:val="28"/>
          <w:szCs w:val="28"/>
        </w:rPr>
        <w:t>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 xml:space="preserve">предпринимателей в связи с осуществлением ими предпринимательской и иной экономической деятельности, отнесенные законами к </w:t>
      </w:r>
      <w:r w:rsidR="00970E99" w:rsidRPr="00B422D5">
        <w:rPr>
          <w:rFonts w:ascii="Times New Roman" w:hAnsi="Times New Roman"/>
          <w:iCs/>
          <w:color w:val="000000" w:themeColor="text1"/>
          <w:sz w:val="28"/>
          <w:szCs w:val="28"/>
        </w:rPr>
        <w:t>компетенции</w:t>
      </w:r>
      <w:r w:rsidR="00AA28E1">
        <w:rPr>
          <w:rFonts w:ascii="Times New Roman" w:hAnsi="Times New Roman"/>
          <w:iCs/>
          <w:color w:val="000000" w:themeColor="text1"/>
          <w:sz w:val="28"/>
          <w:szCs w:val="28"/>
        </w:rPr>
        <w:t xml:space="preserve"> </w:t>
      </w:r>
      <w:r w:rsidR="005450EC" w:rsidRPr="00B422D5">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w:t>
      </w:r>
      <w:r w:rsidR="005450EC"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рассматриваются по</w:t>
      </w:r>
      <w:r w:rsidR="00AA28E1">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 правилам искового производства, предусмотренным настоящим Кодексом, с особенностями, установленными в настоящей главе и законом.</w:t>
      </w:r>
    </w:p>
    <w:p w14:paraId="2DD404E3" w14:textId="4B8DDA9D" w:rsidR="00312E15" w:rsidRPr="00B422D5" w:rsidRDefault="00E440BB" w:rsidP="00116F09">
      <w:pPr>
        <w:spacing w:after="360"/>
        <w:ind w:firstLine="709"/>
        <w:jc w:val="both"/>
        <w:rPr>
          <w:rFonts w:ascii="Times New Roman" w:hAnsi="Times New Roman"/>
          <w:color w:val="000000" w:themeColor="text1"/>
          <w:sz w:val="28"/>
          <w:szCs w:val="28"/>
        </w:rPr>
      </w:pPr>
      <w:bookmarkStart w:id="187" w:name="sub_20202"/>
      <w:bookmarkEnd w:id="18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w:t>
      </w:r>
      <w:r w:rsidR="00212AA1" w:rsidRPr="00B422D5">
        <w:rPr>
          <w:rFonts w:ascii="Times New Roman" w:hAnsi="Times New Roman"/>
          <w:color w:val="000000" w:themeColor="text1"/>
          <w:sz w:val="28"/>
          <w:szCs w:val="28"/>
        </w:rPr>
        <w:t xml:space="preserve">законом </w:t>
      </w:r>
      <w:r w:rsidR="00312E15" w:rsidRPr="00B422D5">
        <w:rPr>
          <w:rFonts w:ascii="Times New Roman" w:hAnsi="Times New Roman"/>
          <w:color w:val="000000" w:themeColor="text1"/>
          <w:sz w:val="28"/>
          <w:szCs w:val="28"/>
        </w:rPr>
        <w:t xml:space="preserve">составлять протоколы об </w:t>
      </w:r>
      <w:r w:rsidR="00312E15" w:rsidRPr="00B422D5">
        <w:rPr>
          <w:rFonts w:ascii="Times New Roman" w:hAnsi="Times New Roman"/>
          <w:color w:val="000000" w:themeColor="text1"/>
          <w:sz w:val="28"/>
          <w:szCs w:val="28"/>
        </w:rPr>
        <w:lastRenderedPageBreak/>
        <w:t xml:space="preserve">административных правонарушениях </w:t>
      </w:r>
      <w:r w:rsidR="001F5FAB" w:rsidRPr="00B422D5">
        <w:rPr>
          <w:rFonts w:ascii="Times New Roman" w:hAnsi="Times New Roman"/>
          <w:color w:val="000000" w:themeColor="text1"/>
          <w:sz w:val="28"/>
          <w:szCs w:val="28"/>
        </w:rPr>
        <w:t>(далее в глав</w:t>
      </w:r>
      <w:r w:rsidR="008C15D3" w:rsidRPr="00B422D5">
        <w:rPr>
          <w:rFonts w:ascii="Times New Roman" w:hAnsi="Times New Roman"/>
          <w:color w:val="000000" w:themeColor="text1"/>
          <w:sz w:val="28"/>
          <w:szCs w:val="28"/>
        </w:rPr>
        <w:t>е</w:t>
      </w:r>
      <w:r w:rsidR="001F5FAB" w:rsidRPr="00B422D5">
        <w:rPr>
          <w:rFonts w:ascii="Times New Roman" w:hAnsi="Times New Roman"/>
          <w:color w:val="000000" w:themeColor="text1"/>
          <w:sz w:val="28"/>
          <w:szCs w:val="28"/>
        </w:rPr>
        <w:t xml:space="preserve"> 25</w:t>
      </w:r>
      <w:r w:rsidR="008C15D3" w:rsidRPr="00B422D5">
        <w:rPr>
          <w:rFonts w:ascii="Times New Roman" w:hAnsi="Times New Roman"/>
          <w:color w:val="000000" w:themeColor="text1"/>
          <w:sz w:val="28"/>
          <w:szCs w:val="28"/>
        </w:rPr>
        <w:t xml:space="preserve">, пункте 4 части 1 статьи 255, в части 10 статьи 357, части 7 статьи 360 </w:t>
      </w:r>
      <w:r w:rsidR="001F5FAB" w:rsidRPr="00B422D5">
        <w:rPr>
          <w:rFonts w:ascii="Times New Roman" w:hAnsi="Times New Roman"/>
          <w:color w:val="000000" w:themeColor="text1"/>
          <w:sz w:val="28"/>
          <w:szCs w:val="28"/>
        </w:rPr>
        <w:t xml:space="preserve">настоящего Кодекса </w:t>
      </w:r>
      <w:r w:rsidR="00422306" w:rsidRPr="00B422D5">
        <w:rPr>
          <w:rFonts w:ascii="Times New Roman" w:hAnsi="Times New Roman"/>
          <w:color w:val="000000" w:themeColor="text1"/>
          <w:sz w:val="28"/>
          <w:szCs w:val="28"/>
        </w:rPr>
        <w:softHyphen/>
      </w:r>
      <w:r w:rsidR="008C15D3" w:rsidRPr="00B422D5">
        <w:rPr>
          <w:rFonts w:ascii="Times New Roman" w:hAnsi="Times New Roman"/>
          <w:color w:val="000000" w:themeColor="text1"/>
          <w:sz w:val="28"/>
          <w:szCs w:val="28"/>
        </w:rPr>
        <w:t xml:space="preserve"> </w:t>
      </w:r>
      <w:r w:rsidR="001F5FAB" w:rsidRPr="00B422D5">
        <w:rPr>
          <w:rFonts w:ascii="Times New Roman" w:hAnsi="Times New Roman"/>
          <w:color w:val="000000" w:themeColor="text1"/>
          <w:sz w:val="28"/>
          <w:szCs w:val="28"/>
        </w:rPr>
        <w:t>административные органы)</w:t>
      </w:r>
      <w:r w:rsidR="00F87736">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14:paraId="39CC37DB" w14:textId="04D70ACF"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88" w:name="sub_204"/>
      <w:bookmarkEnd w:id="187"/>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205</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 привлечении к административной ответственности</w:t>
      </w:r>
    </w:p>
    <w:p w14:paraId="6A8799A8"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89" w:name="sub_20401"/>
      <w:bookmarkEnd w:id="18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476A02"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476A02"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6F1EBEB6"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0" w:name="sub_204002"/>
      <w:bookmarkEnd w:id="189"/>
      <w:r w:rsidRPr="00B422D5">
        <w:rPr>
          <w:rFonts w:ascii="Times New Roman" w:hAnsi="Times New Roman"/>
          <w:color w:val="000000" w:themeColor="text1"/>
          <w:sz w:val="28"/>
          <w:szCs w:val="28"/>
        </w:rPr>
        <w:t>В заявлении должны быть также указаны:</w:t>
      </w:r>
    </w:p>
    <w:p w14:paraId="09872F8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1" w:name="sub_20411"/>
      <w:bookmarkEnd w:id="19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дата и место совершения действий, послуживших основанием для составления протокола об административном правонарушении;</w:t>
      </w:r>
    </w:p>
    <w:p w14:paraId="2237E933"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2" w:name="sub_20412"/>
      <w:bookmarkEnd w:id="191"/>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должность, фамилия и инициалы лица, составившего протокол об административном правонарушении;</w:t>
      </w:r>
    </w:p>
    <w:p w14:paraId="55FA0D1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3" w:name="sub_20413"/>
      <w:bookmarkEnd w:id="19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лице, в отношении которого составлен протокол об административном правонарушении;</w:t>
      </w:r>
    </w:p>
    <w:p w14:paraId="74D5E53A"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4" w:name="sub_204014"/>
      <w:bookmarkEnd w:id="19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B43CC6"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14:paraId="4CC7DE27"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5" w:name="sub_204015"/>
      <w:bookmarkEnd w:id="194"/>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требование заявителя о привлечении к административной ответственности.</w:t>
      </w:r>
    </w:p>
    <w:p w14:paraId="0F6DED7D" w14:textId="4A8876CB" w:rsidR="0092195F" w:rsidRPr="00B422D5" w:rsidRDefault="00E440BB" w:rsidP="00116F09">
      <w:pPr>
        <w:spacing w:after="360"/>
        <w:ind w:firstLine="709"/>
        <w:jc w:val="both"/>
        <w:rPr>
          <w:rFonts w:ascii="Times New Roman" w:hAnsi="Times New Roman"/>
          <w:color w:val="000000" w:themeColor="text1"/>
          <w:sz w:val="28"/>
          <w:szCs w:val="28"/>
        </w:rPr>
      </w:pPr>
      <w:bookmarkStart w:id="196" w:name="sub_20402"/>
      <w:bookmarkEnd w:id="19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bookmarkEnd w:id="196"/>
    </w:p>
    <w:p w14:paraId="2FEC23D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97" w:name="sub_205"/>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Судебное разбирательство по делам о привлечении к </w:t>
      </w:r>
      <w:r w:rsidR="00312E15" w:rsidRPr="00B422D5">
        <w:rPr>
          <w:rFonts w:ascii="Times New Roman" w:hAnsi="Times New Roman" w:cs="Times New Roman"/>
          <w:b/>
          <w:color w:val="000000" w:themeColor="text1"/>
          <w:sz w:val="28"/>
          <w:szCs w:val="28"/>
        </w:rPr>
        <w:lastRenderedPageBreak/>
        <w:t>административной ответственности</w:t>
      </w:r>
    </w:p>
    <w:bookmarkEnd w:id="197"/>
    <w:p w14:paraId="11281BD1"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w:t>
      </w:r>
      <w:r w:rsidR="0063262A" w:rsidRPr="00B422D5">
        <w:rPr>
          <w:rFonts w:ascii="Times New Roman" w:hAnsi="Times New Roman"/>
          <w:color w:val="000000" w:themeColor="text1"/>
          <w:sz w:val="28"/>
          <w:szCs w:val="28"/>
        </w:rPr>
        <w:t>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законом</w:t>
      </w:r>
      <w:r w:rsidR="00312E15" w:rsidRPr="00B422D5">
        <w:rPr>
          <w:rFonts w:ascii="Times New Roman" w:hAnsi="Times New Roman"/>
          <w:color w:val="000000" w:themeColor="text1"/>
          <w:sz w:val="28"/>
          <w:szCs w:val="28"/>
        </w:rPr>
        <w:t>.</w:t>
      </w:r>
    </w:p>
    <w:p w14:paraId="4ABFEE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8" w:name="sub_20502"/>
      <w:r w:rsidRPr="00B422D5">
        <w:rPr>
          <w:rStyle w:val="ac"/>
          <w:rFonts w:ascii="Times New Roman" w:hAnsi="Times New Roman"/>
          <w:b w:val="0"/>
          <w:bCs/>
          <w:color w:val="000000" w:themeColor="text1"/>
          <w:sz w:val="28"/>
          <w:szCs w:val="28"/>
        </w:rPr>
        <w:t>2</w:t>
      </w:r>
      <w:r w:rsidR="00E440B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14:paraId="402F77F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9" w:name="sub_20503"/>
      <w:bookmarkEnd w:id="198"/>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819B8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0" w:name="sub_20504"/>
      <w:bookmarkEnd w:id="19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0DCB3061"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1" w:name="sub_20505"/>
      <w:bookmarkEnd w:id="200"/>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14:paraId="470BC3A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02" w:name="sub_205052"/>
      <w:bookmarkEnd w:id="201"/>
      <w:r w:rsidRPr="00B422D5">
        <w:rPr>
          <w:rFonts w:ascii="Times New Roman" w:hAnsi="Times New Roman"/>
          <w:color w:val="000000" w:themeColor="text1"/>
          <w:sz w:val="28"/>
          <w:szCs w:val="28"/>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14:paraId="295D52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3" w:name="sub_20506"/>
      <w:bookmarkEnd w:id="202"/>
      <w:r w:rsidRPr="00B422D5">
        <w:rPr>
          <w:rFonts w:ascii="Times New Roman" w:hAnsi="Times New Roman"/>
          <w:color w:val="000000" w:themeColor="text1"/>
          <w:sz w:val="28"/>
          <w:szCs w:val="28"/>
        </w:rPr>
        <w:lastRenderedPageBreak/>
        <w:t>6. </w:t>
      </w:r>
      <w:r w:rsidR="00312E15" w:rsidRPr="00B422D5">
        <w:rPr>
          <w:rFonts w:ascii="Times New Roman" w:hAnsi="Times New Roman"/>
          <w:color w:val="000000" w:themeColor="text1"/>
          <w:sz w:val="28"/>
          <w:szCs w:val="28"/>
        </w:rPr>
        <w:t>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bookmarkEnd w:id="203"/>
    </w:p>
    <w:p w14:paraId="7C35D6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04" w:name="sub_20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20</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 привлечении к административной ответственности</w:t>
      </w:r>
    </w:p>
    <w:p w14:paraId="3863713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5" w:name="sub_20601"/>
      <w:bookmarkEnd w:id="204"/>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p>
    <w:p w14:paraId="59FB602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6" w:name="sub_20602"/>
      <w:bookmarkEnd w:id="20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1BA4F78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7" w:name="sub_20603"/>
      <w:bookmarkEnd w:id="20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о привлечении к административной ответственности должны содержаться:</w:t>
      </w:r>
    </w:p>
    <w:p w14:paraId="22B9192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8" w:name="sub_20631"/>
      <w:bookmarkEnd w:id="20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476A02" w:rsidRPr="00B422D5">
        <w:rPr>
          <w:rFonts w:ascii="Times New Roman" w:hAnsi="Times New Roman"/>
          <w:color w:val="000000" w:themeColor="text1"/>
          <w:sz w:val="28"/>
          <w:szCs w:val="28"/>
        </w:rPr>
        <w:t>местонахождение</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3207244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9" w:name="sub_2060302"/>
      <w:bookmarkEnd w:id="20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2F2675"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на основании которых данное лицо привлекается к административной ответственности;</w:t>
      </w:r>
    </w:p>
    <w:p w14:paraId="57082863" w14:textId="77777777" w:rsidR="00916FCD" w:rsidRPr="00B422D5" w:rsidRDefault="00E64F41" w:rsidP="00116F09">
      <w:pPr>
        <w:spacing w:after="360"/>
        <w:ind w:firstLine="709"/>
        <w:jc w:val="both"/>
        <w:rPr>
          <w:rFonts w:ascii="Times New Roman" w:hAnsi="Times New Roman"/>
          <w:color w:val="000000" w:themeColor="text1"/>
          <w:sz w:val="28"/>
          <w:szCs w:val="28"/>
        </w:rPr>
      </w:pPr>
      <w:bookmarkStart w:id="210" w:name="sub_20633"/>
      <w:bookmarkEnd w:id="20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вид административного наказания и санкции, возложенные на лицо, привлеченное к административной ответственности.</w:t>
      </w:r>
      <w:bookmarkStart w:id="211" w:name="sub_20604"/>
      <w:bookmarkEnd w:id="210"/>
    </w:p>
    <w:p w14:paraId="6F024151"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bookmarkStart w:id="212" w:name="sub_20605"/>
      <w:bookmarkEnd w:id="211"/>
      <w:r w:rsidR="00862377" w:rsidRPr="00B422D5">
        <w:rPr>
          <w:rFonts w:ascii="Times New Roman" w:hAnsi="Times New Roman"/>
          <w:color w:val="000000" w:themeColor="text1"/>
          <w:sz w:val="28"/>
          <w:szCs w:val="28"/>
        </w:rPr>
        <w:t>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14:paraId="4490BB15"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7F65FBCD"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862377"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если за совершение административного правонарушения </w:t>
      </w:r>
      <w:r w:rsidR="003C3F42" w:rsidRPr="00B422D5">
        <w:rPr>
          <w:rFonts w:ascii="Times New Roman" w:hAnsi="Times New Roman"/>
          <w:color w:val="000000" w:themeColor="text1"/>
          <w:sz w:val="28"/>
          <w:szCs w:val="28"/>
        </w:rPr>
        <w:t xml:space="preserve">законом </w:t>
      </w:r>
      <w:r w:rsidR="00862377" w:rsidRPr="00B422D5">
        <w:rPr>
          <w:rFonts w:ascii="Times New Roman" w:hAnsi="Times New Roman"/>
          <w:color w:val="000000" w:themeColor="text1"/>
          <w:sz w:val="28"/>
          <w:szCs w:val="28"/>
        </w:rPr>
        <w:t xml:space="preserve">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российских рублей, для физических лиц </w:t>
      </w:r>
      <w:r w:rsidR="00476A02" w:rsidRPr="00B422D5">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пять тысяч российских 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BD1CED">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B60BD6">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настоящего Кодекса.</w:t>
      </w:r>
    </w:p>
    <w:p w14:paraId="0679EC40"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 привлечении к административной ответственности обжалуются в порядке, установленном статьей</w:t>
      </w:r>
      <w:r w:rsidR="00BD1CED">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BD1CED">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0E6901A2"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862377"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w:t>
      </w:r>
      <w:r w:rsidR="004A53D2" w:rsidRPr="00B422D5">
        <w:rPr>
          <w:rFonts w:ascii="Times New Roman" w:hAnsi="Times New Roman"/>
          <w:color w:val="000000" w:themeColor="text1"/>
          <w:sz w:val="28"/>
          <w:szCs w:val="28"/>
        </w:rPr>
        <w:t xml:space="preserve">такого </w:t>
      </w:r>
      <w:r w:rsidR="00862377" w:rsidRPr="00B422D5">
        <w:rPr>
          <w:rFonts w:ascii="Times New Roman" w:hAnsi="Times New Roman"/>
          <w:color w:val="000000" w:themeColor="text1"/>
          <w:sz w:val="28"/>
          <w:szCs w:val="28"/>
        </w:rPr>
        <w:t>судебного решения.</w:t>
      </w:r>
    </w:p>
    <w:p w14:paraId="6D706809" w14:textId="073C8F75" w:rsidR="00916FCD"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862377" w:rsidRPr="00B422D5">
        <w:rPr>
          <w:rFonts w:ascii="Times New Roman" w:hAnsi="Times New Roman"/>
          <w:color w:val="000000" w:themeColor="text1"/>
          <w:sz w:val="28"/>
          <w:szCs w:val="28"/>
        </w:rPr>
        <w:t xml:space="preserve">Копия решения арбитражного суда по делу о привлечении к административной ответственности направляется арбитражным судом в </w:t>
      </w:r>
      <w:r w:rsidR="00476A02" w:rsidRPr="00B422D5">
        <w:rPr>
          <w:rFonts w:ascii="Times New Roman" w:hAnsi="Times New Roman"/>
          <w:color w:val="000000" w:themeColor="text1"/>
          <w:sz w:val="28"/>
          <w:szCs w:val="28"/>
        </w:rPr>
        <w:t xml:space="preserve">течение </w:t>
      </w:r>
      <w:r w:rsidR="00862377" w:rsidRPr="00B422D5">
        <w:rPr>
          <w:rFonts w:ascii="Times New Roman" w:hAnsi="Times New Roman"/>
          <w:color w:val="000000" w:themeColor="text1"/>
          <w:sz w:val="28"/>
          <w:szCs w:val="28"/>
        </w:rPr>
        <w:t>трех</w:t>
      </w:r>
      <w:r w:rsidR="00476A02" w:rsidRPr="00B422D5">
        <w:rPr>
          <w:rFonts w:ascii="Times New Roman" w:hAnsi="Times New Roman"/>
          <w:color w:val="000000" w:themeColor="text1"/>
          <w:sz w:val="28"/>
          <w:szCs w:val="28"/>
        </w:rPr>
        <w:t xml:space="preserve"> дне</w:t>
      </w:r>
      <w:r w:rsidR="00862377" w:rsidRPr="00B422D5">
        <w:rPr>
          <w:rFonts w:ascii="Times New Roman" w:hAnsi="Times New Roman"/>
          <w:color w:val="000000" w:themeColor="text1"/>
          <w:sz w:val="28"/>
          <w:szCs w:val="28"/>
        </w:rPr>
        <w:t>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13" w:name="sub_207"/>
      <w:bookmarkEnd w:id="212"/>
    </w:p>
    <w:p w14:paraId="0C54065A" w14:textId="77777777" w:rsidR="00916FCD"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 </w:t>
      </w:r>
      <w:r w:rsidR="004A1646" w:rsidRPr="00B422D5">
        <w:rPr>
          <w:rFonts w:ascii="Times New Roman" w:hAnsi="Times New Roman"/>
          <w:bCs/>
          <w:color w:val="000000" w:themeColor="text1"/>
          <w:sz w:val="28"/>
          <w:szCs w:val="28"/>
        </w:rPr>
        <w:t>2.</w:t>
      </w:r>
      <w:r w:rsidRPr="00B422D5">
        <w:rPr>
          <w:rFonts w:ascii="Times New Roman" w:hAnsi="Times New Roman"/>
          <w:b/>
          <w:bCs/>
          <w:color w:val="000000" w:themeColor="text1"/>
          <w:sz w:val="28"/>
          <w:szCs w:val="28"/>
        </w:rPr>
        <w:t> </w:t>
      </w:r>
      <w:r w:rsidR="004A1646" w:rsidRPr="00B422D5">
        <w:rPr>
          <w:rFonts w:ascii="Times New Roman" w:hAnsi="Times New Roman"/>
          <w:b/>
          <w:bCs/>
          <w:color w:val="000000" w:themeColor="text1"/>
          <w:sz w:val="28"/>
          <w:szCs w:val="28"/>
        </w:rPr>
        <w:t>Рассмотрение дел об оспаривании решений административных органов о привлечении к административной ответственности</w:t>
      </w:r>
    </w:p>
    <w:p w14:paraId="0E845F86"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lastRenderedPageBreak/>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8</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оспаривании решений административных органов о привлечении к административной ответственности</w:t>
      </w:r>
      <w:bookmarkEnd w:id="213"/>
    </w:p>
    <w:p w14:paraId="07514D55"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решений </w:t>
      </w:r>
      <w:r w:rsidR="008C15D3" w:rsidRPr="00B422D5">
        <w:rPr>
          <w:rStyle w:val="blk"/>
          <w:rFonts w:ascii="Times New Roman" w:hAnsi="Times New Roman"/>
          <w:color w:val="000000" w:themeColor="text1"/>
          <w:sz w:val="28"/>
          <w:szCs w:val="28"/>
        </w:rPr>
        <w:t>административных органов</w:t>
      </w:r>
      <w:r w:rsidR="00312E15" w:rsidRPr="00B422D5">
        <w:rPr>
          <w:rFonts w:ascii="Times New Roman" w:hAnsi="Times New Roman"/>
          <w:color w:val="000000" w:themeColor="text1"/>
          <w:sz w:val="28"/>
          <w:szCs w:val="28"/>
        </w:rPr>
        <w:t>,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законом.</w:t>
      </w:r>
    </w:p>
    <w:p w14:paraId="55106B74"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оспаривании решений административных органов возбуждается на основании заявлений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bookmarkStart w:id="214" w:name="sub_208"/>
    </w:p>
    <w:p w14:paraId="71F7161B"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9</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Подача заявления об оспаривании решения административного органа о привлечении к административной ответственности</w:t>
      </w:r>
      <w:bookmarkStart w:id="215" w:name="sub_20802"/>
      <w:bookmarkEnd w:id="214"/>
    </w:p>
    <w:p w14:paraId="2F180943"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E64F41" w:rsidRPr="00B422D5">
        <w:rPr>
          <w:rFonts w:ascii="Times New Roman" w:hAnsi="Times New Roman"/>
          <w:color w:val="000000" w:themeColor="text1"/>
          <w:sz w:val="28"/>
          <w:szCs w:val="28"/>
        </w:rPr>
        <w:t>. </w:t>
      </w:r>
      <w:bookmarkStart w:id="216" w:name="sub_208022"/>
      <w:bookmarkEnd w:id="215"/>
      <w:r w:rsidR="009D7E80" w:rsidRPr="00B422D5">
        <w:rPr>
          <w:rFonts w:ascii="Times New Roman" w:hAnsi="Times New Roman"/>
          <w:color w:val="000000" w:themeColor="text1"/>
          <w:sz w:val="28"/>
          <w:szCs w:val="28"/>
        </w:rPr>
        <w:t>Заявление об оспаривании решения административного органа о привлечении к административной ответственности подается в арбитражный суд по</w:t>
      </w:r>
      <w:r w:rsidR="00212A6D" w:rsidRPr="00B422D5">
        <w:rPr>
          <w:rFonts w:ascii="Times New Roman" w:hAnsi="Times New Roman"/>
          <w:color w:val="000000" w:themeColor="text1"/>
          <w:sz w:val="28"/>
          <w:szCs w:val="28"/>
        </w:rPr>
        <w:t xml:space="preserve"> местонахождению</w:t>
      </w:r>
      <w:r w:rsidR="009D7E80" w:rsidRPr="00B422D5">
        <w:rPr>
          <w:rFonts w:ascii="Times New Roman" w:hAnsi="Times New Roman"/>
          <w:color w:val="000000" w:themeColor="text1"/>
          <w:sz w:val="28"/>
          <w:szCs w:val="28"/>
        </w:rPr>
        <w:t xml:space="preserve">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r w:rsidR="00312E15" w:rsidRPr="00B422D5">
        <w:rPr>
          <w:rFonts w:ascii="Times New Roman" w:hAnsi="Times New Roman"/>
          <w:color w:val="000000" w:themeColor="text1"/>
          <w:sz w:val="28"/>
          <w:szCs w:val="28"/>
        </w:rPr>
        <w:t>.</w:t>
      </w:r>
      <w:bookmarkStart w:id="217" w:name="sub_20803"/>
      <w:bookmarkEnd w:id="216"/>
    </w:p>
    <w:p w14:paraId="48282821"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E64F41" w:rsidRPr="00B422D5">
        <w:rPr>
          <w:rFonts w:ascii="Times New Roman" w:hAnsi="Times New Roman"/>
          <w:color w:val="000000" w:themeColor="text1"/>
          <w:sz w:val="28"/>
          <w:szCs w:val="28"/>
        </w:rPr>
        <w:t>. </w:t>
      </w:r>
      <w:r w:rsidR="009D7E80" w:rsidRPr="00B422D5">
        <w:rPr>
          <w:rFonts w:ascii="Times New Roman" w:hAnsi="Times New Roman"/>
          <w:color w:val="000000" w:themeColor="text1"/>
          <w:sz w:val="28"/>
          <w:szCs w:val="28"/>
        </w:rPr>
        <w:t>Заявление может быть подано в арбитражный суд в течение десяти дней со дня получения копии оспариваемого решения, если иной срок не установлен законом.</w:t>
      </w:r>
    </w:p>
    <w:p w14:paraId="47985D31" w14:textId="77777777" w:rsidR="00916FCD" w:rsidRPr="00B422D5" w:rsidRDefault="009D7E8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пропуска указанного срока он может быть восстановлен судом по ходатайству заявителя.</w:t>
      </w:r>
    </w:p>
    <w:p w14:paraId="3B3C0D86"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9D7E80" w:rsidRPr="00B422D5">
        <w:rPr>
          <w:rFonts w:ascii="Times New Roman" w:hAnsi="Times New Roman"/>
          <w:color w:val="000000" w:themeColor="text1"/>
          <w:sz w:val="28"/>
          <w:szCs w:val="28"/>
        </w:rPr>
        <w:t>По ходатайству заявителя арбитражный суд может приостановить исполнение оспариваемого решения.</w:t>
      </w:r>
    </w:p>
    <w:p w14:paraId="09DF96AA" w14:textId="7042162C" w:rsidR="00312E1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9D7E80" w:rsidRPr="00B422D5">
        <w:rPr>
          <w:rFonts w:ascii="Times New Roman" w:hAnsi="Times New Roman"/>
          <w:color w:val="000000" w:themeColor="text1"/>
          <w:sz w:val="28"/>
          <w:szCs w:val="28"/>
        </w:rPr>
        <w:t>При подаче заявления об оспаривании решения административного органа о привлечении к административной ответственности судебный сбор не взимается</w:t>
      </w:r>
      <w:r w:rsidR="00312E15" w:rsidRPr="00B422D5">
        <w:rPr>
          <w:rFonts w:ascii="Times New Roman" w:hAnsi="Times New Roman"/>
          <w:color w:val="000000" w:themeColor="text1"/>
          <w:sz w:val="28"/>
          <w:szCs w:val="28"/>
        </w:rPr>
        <w:t>.</w:t>
      </w:r>
    </w:p>
    <w:p w14:paraId="61A3A816"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18" w:name="sub_209"/>
      <w:bookmarkEnd w:id="217"/>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10</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об оспаривании решения административного органа о привлечении к административной ответственности</w:t>
      </w:r>
    </w:p>
    <w:p w14:paraId="5E7433E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19" w:name="sub_20901"/>
      <w:bookmarkEnd w:id="21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212A6D"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212A6D"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2AF7EB9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20" w:name="sub_209002"/>
      <w:bookmarkEnd w:id="219"/>
      <w:r w:rsidRPr="00B422D5">
        <w:rPr>
          <w:rFonts w:ascii="Times New Roman" w:hAnsi="Times New Roman"/>
          <w:color w:val="000000" w:themeColor="text1"/>
          <w:sz w:val="28"/>
          <w:szCs w:val="28"/>
        </w:rPr>
        <w:t>В заявлении должны быть также указаны:</w:t>
      </w:r>
    </w:p>
    <w:p w14:paraId="04154B4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1" w:name="sub_20911"/>
      <w:bookmarkEnd w:id="22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административного органа, принявшего оспариваемое решение;</w:t>
      </w:r>
    </w:p>
    <w:p w14:paraId="3FF4E92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2" w:name="sub_20912"/>
      <w:bookmarkEnd w:id="221"/>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решения и иные сведения о нем;</w:t>
      </w:r>
    </w:p>
    <w:p w14:paraId="31A2917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3" w:name="sub_203013"/>
      <w:bookmarkEnd w:id="22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права и законные интересы заявителя, которые нарушены, по его мнению, оспариваемым решением;</w:t>
      </w:r>
    </w:p>
    <w:p w14:paraId="44B3FA9E"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4" w:name="sub_20914"/>
      <w:bookmarkEnd w:id="22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заявителя и основания, по которым он оспаривает решение административного органа.</w:t>
      </w:r>
    </w:p>
    <w:p w14:paraId="47A25E8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5" w:name="sub_20902"/>
      <w:bookmarkEnd w:id="224"/>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bookmarkEnd w:id="225"/>
    </w:p>
    <w:p w14:paraId="3B1261A7" w14:textId="77777777" w:rsidR="00025C74"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26" w:name="sub_210"/>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11</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об оспаривании решений административных органов</w:t>
      </w:r>
      <w:bookmarkEnd w:id="226"/>
    </w:p>
    <w:p w14:paraId="4B390501" w14:textId="77777777" w:rsidR="00312E15" w:rsidRPr="00B422D5" w:rsidRDefault="00312E15"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c"/>
          <w:rFonts w:ascii="Times New Roman" w:hAnsi="Times New Roman" w:cs="Times New Roman"/>
          <w:b w:val="0"/>
          <w:bCs/>
          <w:color w:val="000000" w:themeColor="text1"/>
          <w:sz w:val="28"/>
          <w:szCs w:val="28"/>
        </w:rPr>
        <w:t>1</w:t>
      </w:r>
      <w:r w:rsidR="00E64F41" w:rsidRPr="00B422D5">
        <w:rPr>
          <w:rFonts w:ascii="Times New Roman" w:hAnsi="Times New Roman" w:cs="Times New Roman"/>
          <w:color w:val="000000" w:themeColor="text1"/>
          <w:sz w:val="28"/>
          <w:szCs w:val="28"/>
        </w:rPr>
        <w:t>. </w:t>
      </w:r>
      <w:r w:rsidR="00025C74" w:rsidRPr="00B422D5">
        <w:rPr>
          <w:rFonts w:ascii="Times New Roman" w:hAnsi="Times New Roman" w:cs="Times New Roman"/>
          <w:color w:val="000000" w:themeColor="text1"/>
          <w:sz w:val="28"/>
          <w:szCs w:val="28"/>
        </w:rPr>
        <w:t xml:space="preserve">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w:t>
      </w:r>
      <w:r w:rsidR="00025C74" w:rsidRPr="00B422D5">
        <w:rPr>
          <w:rFonts w:ascii="Times New Roman" w:hAnsi="Times New Roman" w:cs="Times New Roman"/>
          <w:color w:val="000000" w:themeColor="text1"/>
          <w:sz w:val="28"/>
          <w:szCs w:val="28"/>
        </w:rPr>
        <w:lastRenderedPageBreak/>
        <w:t>установлены законом</w:t>
      </w:r>
      <w:r w:rsidRPr="00B422D5">
        <w:rPr>
          <w:rFonts w:ascii="Times New Roman" w:hAnsi="Times New Roman" w:cs="Times New Roman"/>
          <w:color w:val="000000" w:themeColor="text1"/>
          <w:sz w:val="28"/>
          <w:szCs w:val="28"/>
        </w:rPr>
        <w:t xml:space="preserve">. </w:t>
      </w:r>
    </w:p>
    <w:p w14:paraId="6581E030"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7" w:name="sub_210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не признал их явку обязательной.</w:t>
      </w:r>
    </w:p>
    <w:p w14:paraId="42826FB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8" w:name="sub_21003"/>
      <w:bookmarkEnd w:id="2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представителя административного органа, принявшего оспариваемое решение, и лица, обратившегося в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 xml:space="preserve">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2103ECD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9" w:name="sub_21004"/>
      <w:bookmarkEnd w:id="228"/>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14:paraId="2EA19A2C"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30" w:name="sub_21005"/>
      <w:bookmarkEnd w:id="229"/>
      <w:r w:rsidRPr="00B422D5">
        <w:rPr>
          <w:rFonts w:ascii="Times New Roman" w:hAnsi="Times New Roman"/>
          <w:color w:val="000000" w:themeColor="text1"/>
          <w:sz w:val="28"/>
          <w:szCs w:val="28"/>
        </w:rPr>
        <w:t>5</w:t>
      </w:r>
      <w:r w:rsidR="00E64F41"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14:paraId="08A447F4"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31" w:name="sub_21006"/>
      <w:bookmarkEnd w:id="230"/>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21691770" w14:textId="19DC78BF" w:rsidR="00312E15" w:rsidRDefault="00E64F41" w:rsidP="00116F09">
      <w:pPr>
        <w:spacing w:after="360"/>
        <w:ind w:firstLine="709"/>
        <w:jc w:val="both"/>
        <w:rPr>
          <w:rFonts w:ascii="Times New Roman" w:hAnsi="Times New Roman"/>
          <w:color w:val="000000" w:themeColor="text1"/>
          <w:sz w:val="28"/>
          <w:szCs w:val="28"/>
        </w:rPr>
      </w:pPr>
      <w:bookmarkStart w:id="232" w:name="sub_21007"/>
      <w:bookmarkEnd w:id="231"/>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14:paraId="57B4D53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33" w:name="sub_211"/>
      <w:bookmarkEnd w:id="232"/>
      <w:r w:rsidRPr="00B422D5">
        <w:rPr>
          <w:rStyle w:val="ab"/>
          <w:rFonts w:ascii="Times New Roman" w:hAnsi="Times New Roman" w:cs="Times New Roman"/>
          <w:b w:val="0"/>
          <w:color w:val="000000" w:themeColor="text1"/>
          <w:sz w:val="28"/>
          <w:szCs w:val="28"/>
        </w:rPr>
        <w:lastRenderedPageBreak/>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12</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14:paraId="4F647B4B" w14:textId="77777777" w:rsidR="009654D0" w:rsidRPr="00B422D5" w:rsidRDefault="00E64F41" w:rsidP="00116F09">
      <w:pPr>
        <w:spacing w:after="360"/>
        <w:ind w:firstLine="709"/>
        <w:jc w:val="both"/>
        <w:rPr>
          <w:rFonts w:ascii="Times New Roman" w:hAnsi="Times New Roman"/>
          <w:color w:val="000000" w:themeColor="text1"/>
          <w:sz w:val="28"/>
          <w:szCs w:val="28"/>
        </w:rPr>
      </w:pPr>
      <w:bookmarkStart w:id="234" w:name="sub_21101"/>
      <w:bookmarkEnd w:id="233"/>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bookmarkStart w:id="235" w:name="sub_21102"/>
      <w:bookmarkEnd w:id="234"/>
    </w:p>
    <w:p w14:paraId="5CDABDB1" w14:textId="77777777" w:rsidR="00312E15"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9654D0"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r w:rsidR="00312E15" w:rsidRPr="00B422D5">
        <w:rPr>
          <w:rFonts w:ascii="Times New Roman" w:hAnsi="Times New Roman"/>
          <w:color w:val="000000" w:themeColor="text1"/>
          <w:sz w:val="28"/>
          <w:szCs w:val="28"/>
        </w:rPr>
        <w:t>.</w:t>
      </w:r>
    </w:p>
    <w:p w14:paraId="4EAC1A26"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6" w:name="sub_21103"/>
      <w:bookmarkEnd w:id="23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14:paraId="3B73FE65"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7" w:name="sub_21104"/>
      <w:bookmarkEnd w:id="23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резолютивной части решения по делу об оспаривании решения административного органа должны содержаться:</w:t>
      </w:r>
    </w:p>
    <w:p w14:paraId="6BF33351"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8" w:name="sub_21141"/>
      <w:bookmarkEnd w:id="23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название, номер, дата и место принятия, другие необходимые сведения об оспариваемом решении;</w:t>
      </w:r>
    </w:p>
    <w:p w14:paraId="6C04A754"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9" w:name="sub_21142"/>
      <w:bookmarkEnd w:id="23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642385"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099439EE" w14:textId="77777777" w:rsidR="009654D0" w:rsidRPr="00B422D5" w:rsidRDefault="008A0ECD" w:rsidP="00116F09">
      <w:pPr>
        <w:spacing w:after="360"/>
        <w:ind w:firstLine="709"/>
        <w:jc w:val="both"/>
        <w:rPr>
          <w:rFonts w:ascii="Times New Roman" w:hAnsi="Times New Roman"/>
          <w:color w:val="000000" w:themeColor="text1"/>
          <w:sz w:val="28"/>
          <w:szCs w:val="28"/>
        </w:rPr>
      </w:pPr>
      <w:bookmarkStart w:id="240" w:name="sub_211043"/>
      <w:bookmarkEnd w:id="23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bookmarkStart w:id="241" w:name="sub_21105"/>
      <w:bookmarkEnd w:id="240"/>
    </w:p>
    <w:p w14:paraId="167F0F0B" w14:textId="77777777" w:rsidR="009654D0"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bookmarkEnd w:id="241"/>
      <w:r w:rsidR="009654D0" w:rsidRPr="00B422D5">
        <w:rPr>
          <w:rFonts w:ascii="Times New Roman" w:hAnsi="Times New Roman"/>
          <w:color w:val="000000" w:themeColor="text1"/>
          <w:sz w:val="28"/>
          <w:szCs w:val="28"/>
        </w:rPr>
        <w:t>Решение арбитражного суда вступает в законную силу по истечении десяти дней со дня его принятия, если не подана апелляционная жалоба.</w:t>
      </w:r>
    </w:p>
    <w:p w14:paraId="2370D996" w14:textId="77777777" w:rsidR="009654D0"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3B5818FF" w14:textId="77777777" w:rsidR="009654D0" w:rsidRPr="00B422D5" w:rsidRDefault="00CB2D5A" w:rsidP="00116F09">
      <w:pPr>
        <w:spacing w:after="360"/>
        <w:ind w:firstLine="709"/>
        <w:jc w:val="both"/>
        <w:rPr>
          <w:rFonts w:ascii="Times New Roman" w:hAnsi="Times New Roman"/>
          <w:color w:val="000000" w:themeColor="text1"/>
          <w:sz w:val="28"/>
          <w:szCs w:val="28"/>
        </w:rPr>
      </w:pPr>
      <w:bookmarkStart w:id="242" w:name="sub_21106"/>
      <w:r w:rsidRPr="00B422D5">
        <w:rPr>
          <w:rFonts w:ascii="Times New Roman" w:hAnsi="Times New Roman"/>
          <w:color w:val="000000" w:themeColor="text1"/>
          <w:sz w:val="28"/>
          <w:szCs w:val="28"/>
        </w:rPr>
        <w:t>6. </w:t>
      </w:r>
      <w:r w:rsidR="009654D0"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w:t>
      </w:r>
      <w:r w:rsidR="007369C9"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 xml:space="preserve">рублей, для </w:t>
      </w:r>
      <w:r w:rsidR="007369C9" w:rsidRPr="00B422D5">
        <w:rPr>
          <w:rFonts w:ascii="Times New Roman" w:hAnsi="Times New Roman"/>
          <w:color w:val="000000" w:themeColor="text1"/>
          <w:sz w:val="28"/>
          <w:szCs w:val="28"/>
        </w:rPr>
        <w:t>физических лиц</w:t>
      </w:r>
      <w:r w:rsidR="00212A6D" w:rsidRPr="00B422D5">
        <w:rPr>
          <w:rFonts w:ascii="Times New Roman" w:hAnsi="Times New Roman"/>
          <w:color w:val="000000" w:themeColor="text1"/>
          <w:sz w:val="28"/>
          <w:szCs w:val="28"/>
        </w:rPr>
        <w:t>–</w:t>
      </w:r>
      <w:r w:rsidR="007369C9" w:rsidRPr="00B422D5">
        <w:rPr>
          <w:rFonts w:ascii="Times New Roman" w:hAnsi="Times New Roman"/>
          <w:color w:val="000000" w:themeColor="text1"/>
          <w:sz w:val="28"/>
          <w:szCs w:val="28"/>
        </w:rPr>
        <w:t>предпринимателей</w:t>
      </w:r>
      <w:r w:rsidR="00212A6D" w:rsidRPr="00B422D5">
        <w:rPr>
          <w:rFonts w:ascii="Times New Roman" w:hAnsi="Times New Roman"/>
          <w:color w:val="000000" w:themeColor="text1"/>
          <w:sz w:val="28"/>
          <w:szCs w:val="28"/>
        </w:rPr>
        <w:t xml:space="preserve"> – </w:t>
      </w:r>
      <w:r w:rsidR="009654D0" w:rsidRPr="00B422D5">
        <w:rPr>
          <w:rFonts w:ascii="Times New Roman" w:hAnsi="Times New Roman"/>
          <w:color w:val="000000" w:themeColor="text1"/>
          <w:sz w:val="28"/>
          <w:szCs w:val="28"/>
        </w:rPr>
        <w:t xml:space="preserve">пять тысяч </w:t>
      </w:r>
      <w:r w:rsidR="000A626B"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настоящего Кодекса.</w:t>
      </w:r>
    </w:p>
    <w:p w14:paraId="3DC3CFBF" w14:textId="2D7479EF" w:rsidR="00916FCD"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w:t>
      </w:r>
      <w:r w:rsidR="007F0B97">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7F0B97">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1C059573" w14:textId="77777777" w:rsidR="009654D0"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9654D0"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w:t>
      </w:r>
      <w:r w:rsidR="005E5ACC" w:rsidRPr="00B422D5">
        <w:rPr>
          <w:rFonts w:ascii="Times New Roman" w:hAnsi="Times New Roman"/>
          <w:color w:val="000000" w:themeColor="text1"/>
          <w:sz w:val="28"/>
          <w:szCs w:val="28"/>
        </w:rPr>
        <w:t xml:space="preserve">такого </w:t>
      </w:r>
      <w:r w:rsidR="009654D0" w:rsidRPr="00B422D5">
        <w:rPr>
          <w:rFonts w:ascii="Times New Roman" w:hAnsi="Times New Roman"/>
          <w:color w:val="000000" w:themeColor="text1"/>
          <w:sz w:val="28"/>
          <w:szCs w:val="28"/>
        </w:rPr>
        <w:t>судебного решения.</w:t>
      </w:r>
    </w:p>
    <w:p w14:paraId="1D43260F" w14:textId="3DF6DEFA" w:rsidR="007A3B41"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9654D0" w:rsidRPr="00B422D5">
        <w:rPr>
          <w:rFonts w:ascii="Times New Roman" w:hAnsi="Times New Roman"/>
          <w:color w:val="000000" w:themeColor="text1"/>
          <w:sz w:val="28"/>
          <w:szCs w:val="28"/>
        </w:rPr>
        <w:t xml:space="preserve">Копия решения направляется арбитражным судом </w:t>
      </w:r>
      <w:r w:rsidR="00212A6D" w:rsidRPr="00B422D5">
        <w:rPr>
          <w:rFonts w:ascii="Times New Roman" w:hAnsi="Times New Roman"/>
          <w:color w:val="000000" w:themeColor="text1"/>
          <w:sz w:val="28"/>
          <w:szCs w:val="28"/>
        </w:rPr>
        <w:t xml:space="preserve">в течение трех дней </w:t>
      </w:r>
      <w:r w:rsidR="009654D0" w:rsidRPr="00B422D5">
        <w:rPr>
          <w:rFonts w:ascii="Times New Roman" w:hAnsi="Times New Roman"/>
          <w:color w:val="000000" w:themeColor="text1"/>
          <w:sz w:val="28"/>
          <w:szCs w:val="28"/>
        </w:rPr>
        <w:t>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43" w:name="sub_26000"/>
      <w:bookmarkEnd w:id="242"/>
    </w:p>
    <w:p w14:paraId="3417D9A7" w14:textId="77777777" w:rsidR="00916FCD" w:rsidRPr="00B422D5" w:rsidRDefault="00A52396" w:rsidP="00116F09">
      <w:pPr>
        <w:spacing w:after="360"/>
        <w:ind w:firstLine="709"/>
        <w:jc w:val="both"/>
        <w:rPr>
          <w:rStyle w:val="ab"/>
          <w:rFonts w:ascii="Times New Roman" w:hAnsi="Times New Roman"/>
          <w:b w:val="0"/>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822F5F" w:rsidRPr="00B422D5">
        <w:rPr>
          <w:rFonts w:ascii="Times New Roman" w:hAnsi="Times New Roman"/>
          <w:caps/>
          <w:color w:val="000000" w:themeColor="text1"/>
          <w:sz w:val="28"/>
          <w:szCs w:val="28"/>
        </w:rPr>
        <w:t>6</w:t>
      </w:r>
      <w:r w:rsidR="00CB2D5A"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 взыскании обязательных платежей</w:t>
      </w:r>
      <w:r w:rsidR="00822F5F" w:rsidRPr="00B422D5">
        <w:rPr>
          <w:rFonts w:ascii="Times New Roman" w:hAnsi="Times New Roman"/>
          <w:b/>
          <w:color w:val="000000" w:themeColor="text1"/>
          <w:sz w:val="28"/>
          <w:szCs w:val="28"/>
        </w:rPr>
        <w:t xml:space="preserve"> и</w:t>
      </w:r>
      <w:r w:rsidR="00312E15" w:rsidRPr="00B422D5">
        <w:rPr>
          <w:rFonts w:ascii="Times New Roman" w:hAnsi="Times New Roman"/>
          <w:b/>
          <w:color w:val="000000" w:themeColor="text1"/>
          <w:sz w:val="28"/>
          <w:szCs w:val="28"/>
        </w:rPr>
        <w:t xml:space="preserve"> санкций</w:t>
      </w:r>
      <w:bookmarkStart w:id="244" w:name="sub_212"/>
      <w:bookmarkEnd w:id="243"/>
    </w:p>
    <w:p w14:paraId="1205AB18" w14:textId="1104E218"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13</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A940F9" w:rsidRPr="00B422D5">
        <w:rPr>
          <w:rFonts w:ascii="Times New Roman" w:hAnsi="Times New Roman"/>
          <w:b/>
          <w:bCs/>
          <w:color w:val="000000" w:themeColor="text1"/>
          <w:sz w:val="28"/>
          <w:szCs w:val="28"/>
        </w:rPr>
        <w:t>Порядок рассмотрения дел о взыскании обязательных платежей и санкций</w:t>
      </w:r>
      <w:bookmarkStart w:id="245" w:name="sub_21201"/>
      <w:bookmarkEnd w:id="244"/>
    </w:p>
    <w:p w14:paraId="7E817FDF" w14:textId="77777777" w:rsidR="00916FCD"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E209D1" w:rsidRPr="00B422D5">
        <w:rPr>
          <w:rFonts w:ascii="Times New Roman" w:hAnsi="Times New Roman"/>
          <w:color w:val="000000" w:themeColor="text1"/>
          <w:sz w:val="28"/>
          <w:szCs w:val="28"/>
        </w:rPr>
        <w:t xml:space="preserve">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w:t>
      </w:r>
      <w:r w:rsidR="00785770" w:rsidRPr="00B422D5">
        <w:rPr>
          <w:rFonts w:ascii="Times New Roman" w:hAnsi="Times New Roman"/>
          <w:color w:val="000000" w:themeColor="text1"/>
          <w:sz w:val="28"/>
          <w:szCs w:val="28"/>
        </w:rPr>
        <w:t>33</w:t>
      </w:r>
      <w:r w:rsidR="00E209D1" w:rsidRPr="00B422D5">
        <w:rPr>
          <w:rFonts w:ascii="Times New Roman" w:hAnsi="Times New Roman"/>
          <w:color w:val="000000" w:themeColor="text1"/>
          <w:sz w:val="28"/>
          <w:szCs w:val="28"/>
        </w:rPr>
        <w:t xml:space="preserve"> настоящего Кодекса, с особенностями, установленными в настоящей главе.</w:t>
      </w:r>
      <w:bookmarkStart w:id="246" w:name="sub_21202"/>
      <w:bookmarkEnd w:id="245"/>
    </w:p>
    <w:p w14:paraId="49138B2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взыскании обязательных платежей и санкций возбуждается в арбитражном суде на основании заявлений </w:t>
      </w:r>
      <w:r w:rsidR="007E7F07"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осуществляющих </w:t>
      </w:r>
      <w:r w:rsidRPr="00B422D5">
        <w:rPr>
          <w:rFonts w:ascii="Times New Roman" w:hAnsi="Times New Roman"/>
          <w:color w:val="000000" w:themeColor="text1"/>
          <w:sz w:val="28"/>
          <w:szCs w:val="28"/>
        </w:rPr>
        <w:t>контрольные</w:t>
      </w:r>
      <w:r w:rsidR="00312E15" w:rsidRPr="00B422D5">
        <w:rPr>
          <w:rFonts w:ascii="Times New Roman" w:hAnsi="Times New Roman"/>
          <w:color w:val="000000" w:themeColor="text1"/>
          <w:sz w:val="28"/>
          <w:szCs w:val="28"/>
        </w:rPr>
        <w:t xml:space="preserve"> функции, с требованием о взыскании с лиц, имеющих задолженность по обязательным платежам, денежных сумм в счет их уплаты и санкций.</w:t>
      </w:r>
      <w:bookmarkEnd w:id="246"/>
    </w:p>
    <w:p w14:paraId="0DCDCB1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47" w:name="sub_213"/>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Право на обращение в арбитражный суд с заявлением о взыскании обязательных платежей и санкций</w:t>
      </w:r>
    </w:p>
    <w:p w14:paraId="2AF59B4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bookmarkStart w:id="248" w:name="sub_21301"/>
      <w:bookmarkEnd w:id="247"/>
      <w:r w:rsidRPr="00B422D5">
        <w:rPr>
          <w:rFonts w:ascii="Times New Roman" w:hAnsi="Times New Roman"/>
          <w:color w:val="000000" w:themeColor="text1"/>
          <w:sz w:val="28"/>
          <w:szCs w:val="28"/>
        </w:rPr>
        <w:t>1.</w:t>
      </w:r>
      <w:r w:rsidR="008A0ECD" w:rsidRPr="00B422D5">
        <w:rPr>
          <w:rFonts w:ascii="Times New Roman" w:hAnsi="Times New Roman"/>
          <w:color w:val="000000" w:themeColor="text1"/>
          <w:sz w:val="28"/>
          <w:szCs w:val="28"/>
        </w:rPr>
        <w:t> </w:t>
      </w:r>
      <w:r w:rsidR="00CE1060" w:rsidRPr="00B422D5">
        <w:rPr>
          <w:rStyle w:val="blk"/>
          <w:rFonts w:ascii="Times New Roman" w:hAnsi="Times New Roman"/>
          <w:color w:val="000000" w:themeColor="text1"/>
          <w:sz w:val="28"/>
          <w:szCs w:val="28"/>
        </w:rPr>
        <w:t>Государственные органы</w:t>
      </w:r>
      <w:r w:rsidRPr="00B422D5">
        <w:rPr>
          <w:rFonts w:ascii="Times New Roman" w:hAnsi="Times New Roman"/>
          <w:color w:val="000000" w:themeColor="text1"/>
          <w:sz w:val="28"/>
          <w:szCs w:val="28"/>
          <w:lang w:eastAsia="uk-UA"/>
        </w:rPr>
        <w:t>, органы местного самоуправления, иные органы, наделенные в соответствии с законом</w:t>
      </w:r>
      <w:r w:rsidR="00EA1752" w:rsidRPr="00B422D5">
        <w:rPr>
          <w:rFonts w:ascii="Times New Roman" w:hAnsi="Times New Roman"/>
          <w:color w:val="000000" w:themeColor="text1"/>
          <w:sz w:val="28"/>
          <w:szCs w:val="28"/>
          <w:lang w:eastAsia="uk-UA"/>
        </w:rPr>
        <w:t xml:space="preserve"> контрольными функциями (далее –</w:t>
      </w:r>
      <w:r w:rsidRPr="00B422D5">
        <w:rPr>
          <w:rFonts w:ascii="Times New Roman" w:hAnsi="Times New Roman"/>
          <w:color w:val="000000" w:themeColor="text1"/>
          <w:sz w:val="28"/>
          <w:szCs w:val="28"/>
          <w:lang w:eastAsia="uk-UA"/>
        </w:rPr>
        <w:t xml:space="preserve">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законом не предусмотрен</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иной</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порядок их взыскания.</w:t>
      </w:r>
    </w:p>
    <w:p w14:paraId="2B52F625" w14:textId="77777777" w:rsidR="00E209D1" w:rsidRPr="00B422D5" w:rsidRDefault="008A0ECD" w:rsidP="00116F09">
      <w:pPr>
        <w:shd w:val="clear" w:color="auto" w:fill="FFFFFF"/>
        <w:spacing w:after="360"/>
        <w:ind w:firstLine="709"/>
        <w:jc w:val="both"/>
        <w:rPr>
          <w:rStyle w:val="ab"/>
          <w:rFonts w:ascii="Times New Roman" w:hAnsi="Times New Roman"/>
          <w:b w:val="0"/>
          <w:color w:val="000000" w:themeColor="text1"/>
          <w:sz w:val="28"/>
          <w:szCs w:val="28"/>
          <w:lang w:eastAsia="uk-UA"/>
        </w:rPr>
      </w:pPr>
      <w:bookmarkStart w:id="249" w:name="dst101361"/>
      <w:bookmarkEnd w:id="249"/>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bookmarkStart w:id="250" w:name="sub_214"/>
      <w:bookmarkEnd w:id="248"/>
    </w:p>
    <w:p w14:paraId="28B9ACE1" w14:textId="555214E8" w:rsidR="008A65B7" w:rsidRPr="00B422D5" w:rsidRDefault="002650D6"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15</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E209D1" w:rsidRPr="00B422D5">
        <w:rPr>
          <w:rFonts w:ascii="Times New Roman" w:hAnsi="Times New Roman"/>
          <w:b/>
          <w:bCs/>
          <w:color w:val="000000" w:themeColor="text1"/>
          <w:sz w:val="28"/>
          <w:szCs w:val="28"/>
        </w:rPr>
        <w:t>Требования к заявлению о взыскании обязательных платежей и санкций</w:t>
      </w:r>
      <w:bookmarkStart w:id="251" w:name="sub_21401"/>
      <w:bookmarkEnd w:id="250"/>
    </w:p>
    <w:p w14:paraId="7629F97E" w14:textId="77777777" w:rsidR="002F7C34"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взыскании </w:t>
      </w:r>
      <w:r w:rsidR="008A65B7" w:rsidRPr="00B422D5">
        <w:rPr>
          <w:rFonts w:ascii="Times New Roman" w:hAnsi="Times New Roman"/>
          <w:color w:val="000000" w:themeColor="text1"/>
          <w:sz w:val="28"/>
          <w:szCs w:val="28"/>
        </w:rPr>
        <w:t>обязательных</w:t>
      </w:r>
      <w:r w:rsidR="007F74F0">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платежей и санкций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642385"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642385"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bookmarkStart w:id="252" w:name="sub_214002"/>
      <w:bookmarkEnd w:id="251"/>
    </w:p>
    <w:p w14:paraId="43555B19" w14:textId="77777777" w:rsidR="001E55C1"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В заявлении должны быть также указаны:</w:t>
      </w:r>
      <w:bookmarkStart w:id="253" w:name="sub_21411"/>
      <w:bookmarkEnd w:id="252"/>
    </w:p>
    <w:p w14:paraId="3C949F88"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76603B" w:rsidRPr="00B422D5">
        <w:rPr>
          <w:rFonts w:ascii="Times New Roman" w:hAnsi="Times New Roman"/>
          <w:color w:val="000000" w:themeColor="text1"/>
          <w:sz w:val="28"/>
          <w:szCs w:val="28"/>
        </w:rPr>
        <w:t>наименование платежа, подлежащего взысканию, размер и расчет его суммы</w:t>
      </w:r>
      <w:r w:rsidR="00312E15" w:rsidRPr="00B422D5">
        <w:rPr>
          <w:rFonts w:ascii="Times New Roman" w:hAnsi="Times New Roman"/>
          <w:color w:val="000000" w:themeColor="text1"/>
          <w:sz w:val="28"/>
          <w:szCs w:val="28"/>
        </w:rPr>
        <w:t>;</w:t>
      </w:r>
      <w:bookmarkStart w:id="254" w:name="sub_2140102"/>
      <w:bookmarkEnd w:id="253"/>
    </w:p>
    <w:p w14:paraId="2CB8E8E4"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lastRenderedPageBreak/>
        <w:t xml:space="preserve">2) нормы закона </w:t>
      </w:r>
      <w:proofErr w:type="gramStart"/>
      <w:r w:rsidR="00543F4D" w:rsidRPr="00B422D5">
        <w:rPr>
          <w:rFonts w:ascii="Times New Roman" w:hAnsi="Times New Roman"/>
          <w:color w:val="000000" w:themeColor="text1"/>
          <w:sz w:val="28"/>
          <w:szCs w:val="28"/>
        </w:rPr>
        <w:t>и </w:t>
      </w:r>
      <w:r w:rsidR="00312E15" w:rsidRPr="00B422D5">
        <w:rPr>
          <w:rFonts w:ascii="Times New Roman" w:hAnsi="Times New Roman"/>
          <w:color w:val="000000" w:themeColor="text1"/>
          <w:sz w:val="28"/>
          <w:szCs w:val="28"/>
        </w:rPr>
        <w:t xml:space="preserve"> иного</w:t>
      </w:r>
      <w:proofErr w:type="gramEnd"/>
      <w:r w:rsidR="00312E15" w:rsidRPr="00B422D5">
        <w:rPr>
          <w:rFonts w:ascii="Times New Roman" w:hAnsi="Times New Roman"/>
          <w:color w:val="000000" w:themeColor="text1"/>
          <w:sz w:val="28"/>
          <w:szCs w:val="28"/>
        </w:rPr>
        <w:t xml:space="preserve"> нормативного правового акта, предусматривающие уплату платежа;</w:t>
      </w:r>
      <w:bookmarkStart w:id="255" w:name="sub_21413"/>
      <w:bookmarkEnd w:id="254"/>
    </w:p>
    <w:p w14:paraId="4CCB4D6A" w14:textId="77777777" w:rsidR="00312E15"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направлении требования об уплате платежа в добровольном порядке.</w:t>
      </w:r>
    </w:p>
    <w:p w14:paraId="2E65CC80" w14:textId="77777777" w:rsidR="00312E15" w:rsidRPr="00B422D5" w:rsidRDefault="008A0ECD" w:rsidP="00116F09">
      <w:pPr>
        <w:spacing w:after="360"/>
        <w:ind w:firstLine="709"/>
        <w:jc w:val="both"/>
        <w:rPr>
          <w:rStyle w:val="ab"/>
          <w:rFonts w:ascii="Times New Roman" w:hAnsi="Times New Roman"/>
          <w:b w:val="0"/>
          <w:color w:val="000000" w:themeColor="text1"/>
          <w:sz w:val="28"/>
          <w:szCs w:val="28"/>
        </w:rPr>
      </w:pPr>
      <w:bookmarkStart w:id="256" w:name="sub_21402"/>
      <w:bookmarkEnd w:id="25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 взыскании обязательных платежей и санкций прилагаются документы, указанные в </w:t>
      </w:r>
      <w:r w:rsidR="0010632E" w:rsidRPr="00B422D5">
        <w:rPr>
          <w:rStyle w:val="ac"/>
          <w:rFonts w:ascii="Times New Roman" w:hAnsi="Times New Roman"/>
          <w:b w:val="0"/>
          <w:bCs/>
          <w:color w:val="000000" w:themeColor="text1"/>
          <w:sz w:val="28"/>
          <w:szCs w:val="28"/>
        </w:rPr>
        <w:t>пунктах 1</w:t>
      </w:r>
      <w:r w:rsidR="00422306" w:rsidRPr="00B422D5">
        <w:rPr>
          <w:rStyle w:val="ac"/>
          <w:rFonts w:ascii="Times New Roman" w:hAnsi="Times New Roman"/>
          <w:b w:val="0"/>
          <w:bCs/>
          <w:color w:val="000000" w:themeColor="text1"/>
          <w:sz w:val="28"/>
          <w:szCs w:val="28"/>
        </w:rPr>
        <w:t>–</w:t>
      </w:r>
      <w:r w:rsidR="00312E15" w:rsidRPr="00B422D5">
        <w:rPr>
          <w:rStyle w:val="ac"/>
          <w:rFonts w:ascii="Times New Roman" w:hAnsi="Times New Roman"/>
          <w:b w:val="0"/>
          <w:bCs/>
          <w:color w:val="000000" w:themeColor="text1"/>
          <w:sz w:val="28"/>
          <w:szCs w:val="28"/>
        </w:rPr>
        <w:t>5</w:t>
      </w:r>
      <w:r w:rsidR="0010632E" w:rsidRPr="00B422D5">
        <w:rPr>
          <w:rStyle w:val="ac"/>
          <w:rFonts w:ascii="Times New Roman" w:hAnsi="Times New Roman"/>
          <w:b w:val="0"/>
          <w:bCs/>
          <w:color w:val="000000" w:themeColor="text1"/>
          <w:sz w:val="28"/>
          <w:szCs w:val="28"/>
        </w:rPr>
        <w:t xml:space="preserve"> части 1</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119</w:t>
      </w:r>
      <w:r w:rsidR="00312E15" w:rsidRPr="00B422D5">
        <w:rPr>
          <w:rFonts w:ascii="Times New Roman" w:hAnsi="Times New Roman"/>
          <w:color w:val="000000" w:themeColor="text1"/>
          <w:sz w:val="28"/>
          <w:szCs w:val="28"/>
        </w:rPr>
        <w:t xml:space="preserve"> настоящего Кодекса, а также документ, подтверждающий направление заявителем </w:t>
      </w:r>
      <w:bookmarkEnd w:id="256"/>
      <w:r w:rsidR="00312E15" w:rsidRPr="00B422D5">
        <w:rPr>
          <w:rFonts w:ascii="Times New Roman" w:hAnsi="Times New Roman"/>
          <w:color w:val="000000" w:themeColor="text1"/>
          <w:sz w:val="28"/>
          <w:szCs w:val="28"/>
        </w:rPr>
        <w:t>требования об уплате взыскиваемого платежа в добровольном порядке.</w:t>
      </w:r>
      <w:bookmarkStart w:id="257" w:name="sub_215"/>
    </w:p>
    <w:p w14:paraId="1263210C" w14:textId="77777777" w:rsidR="0076603B"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Судебное разбирательство по делам о взыскании </w:t>
      </w:r>
      <w:bookmarkEnd w:id="257"/>
      <w:r w:rsidR="00312E15" w:rsidRPr="00B422D5">
        <w:rPr>
          <w:rFonts w:ascii="Times New Roman" w:hAnsi="Times New Roman" w:cs="Times New Roman"/>
          <w:b/>
          <w:color w:val="000000" w:themeColor="text1"/>
          <w:sz w:val="28"/>
          <w:szCs w:val="28"/>
        </w:rPr>
        <w:t>обязательных платежей и санкций</w:t>
      </w:r>
    </w:p>
    <w:p w14:paraId="7FF774F7"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1</w:t>
      </w:r>
      <w:r w:rsidR="008A0ECD" w:rsidRPr="00B422D5">
        <w:rPr>
          <w:rFonts w:ascii="Times New Roman" w:hAnsi="Times New Roman" w:cs="Times New Roman"/>
          <w:color w:val="000000" w:themeColor="text1"/>
          <w:sz w:val="28"/>
          <w:szCs w:val="28"/>
        </w:rPr>
        <w:t>. </w:t>
      </w:r>
      <w:r w:rsidR="0076603B" w:rsidRPr="00B422D5">
        <w:rPr>
          <w:rFonts w:ascii="Times New Roman" w:hAnsi="Times New Roman" w:cs="Times New Roman"/>
          <w:color w:val="000000" w:themeColor="text1"/>
          <w:sz w:val="28"/>
          <w:szCs w:val="28"/>
        </w:rPr>
        <w:t>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sidRPr="00B422D5">
        <w:rPr>
          <w:rFonts w:ascii="Times New Roman" w:hAnsi="Times New Roman" w:cs="Times New Roman"/>
          <w:color w:val="000000" w:themeColor="text1"/>
          <w:sz w:val="28"/>
          <w:szCs w:val="28"/>
        </w:rPr>
        <w:t>.</w:t>
      </w:r>
    </w:p>
    <w:p w14:paraId="534F1CFE" w14:textId="77777777" w:rsidR="0076603B" w:rsidRPr="00B422D5" w:rsidRDefault="008A0ECD" w:rsidP="00116F09">
      <w:pPr>
        <w:spacing w:after="360"/>
        <w:ind w:firstLine="709"/>
        <w:jc w:val="both"/>
        <w:rPr>
          <w:rFonts w:ascii="Times New Roman" w:hAnsi="Times New Roman"/>
          <w:color w:val="000000" w:themeColor="text1"/>
          <w:sz w:val="28"/>
          <w:szCs w:val="28"/>
        </w:rPr>
      </w:pPr>
      <w:bookmarkStart w:id="258" w:name="sub_215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w:t>
      </w:r>
      <w:bookmarkEnd w:id="258"/>
    </w:p>
    <w:p w14:paraId="1D18207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41A1D65C"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59" w:name="sub_2150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14:paraId="78A967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60" w:name="sub_215032"/>
      <w:bookmarkEnd w:id="259"/>
      <w:r w:rsidRPr="00B422D5">
        <w:rPr>
          <w:rFonts w:ascii="Times New Roman" w:hAnsi="Times New Roman"/>
          <w:color w:val="000000" w:themeColor="text1"/>
          <w:sz w:val="28"/>
          <w:szCs w:val="28"/>
        </w:rPr>
        <w:t xml:space="preserve">Неявка указанных лиц, вызванных в судебное заседание, является основанием для наложения штрафа в порядке и размере, которые установлены в </w:t>
      </w:r>
      <w:r w:rsidRPr="00B422D5">
        <w:rPr>
          <w:rStyle w:val="ac"/>
          <w:rFonts w:ascii="Times New Roman" w:hAnsi="Times New Roman"/>
          <w:b w:val="0"/>
          <w:bCs/>
          <w:color w:val="000000" w:themeColor="text1"/>
          <w:sz w:val="28"/>
          <w:szCs w:val="28"/>
        </w:rPr>
        <w:t>главе 11</w:t>
      </w:r>
      <w:r w:rsidRPr="00B422D5">
        <w:rPr>
          <w:rFonts w:ascii="Times New Roman" w:hAnsi="Times New Roman"/>
          <w:color w:val="000000" w:themeColor="text1"/>
          <w:sz w:val="28"/>
          <w:szCs w:val="28"/>
        </w:rPr>
        <w:t xml:space="preserve"> настоящего Кодекса.</w:t>
      </w:r>
    </w:p>
    <w:p w14:paraId="15F68E27"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1" w:name="sub_21504"/>
      <w:bookmarkEnd w:id="260"/>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Обязанность доказывания обстоятельств, послуживших основанием для взыскания обязательных платежей и санкций возлагается на заявителя.</w:t>
      </w:r>
    </w:p>
    <w:p w14:paraId="2EB8207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2" w:name="sub_21505"/>
      <w:bookmarkEnd w:id="261"/>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14:paraId="68C18AAE"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3" w:name="sub_21506"/>
      <w:bookmarkEnd w:id="26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bookmarkEnd w:id="263"/>
    </w:p>
    <w:p w14:paraId="63F22A2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64" w:name="sub_21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21</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Решение арбитражного суда по делу о взыскании </w:t>
      </w:r>
      <w:bookmarkStart w:id="265" w:name="sub_21601"/>
      <w:bookmarkEnd w:id="264"/>
      <w:r w:rsidR="00312E15" w:rsidRPr="00B422D5">
        <w:rPr>
          <w:rFonts w:ascii="Times New Roman" w:hAnsi="Times New Roman" w:cs="Times New Roman"/>
          <w:b/>
          <w:color w:val="000000" w:themeColor="text1"/>
          <w:sz w:val="28"/>
          <w:szCs w:val="28"/>
        </w:rPr>
        <w:t>обязательных платежей и санкций</w:t>
      </w:r>
    </w:p>
    <w:p w14:paraId="5C48C894" w14:textId="77777777" w:rsidR="00312E15" w:rsidRPr="00B422D5" w:rsidRDefault="008A0ECD"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по делу о взыскании обязательных платежей и санкций принимается по правилам, установленным в </w:t>
      </w:r>
      <w:r w:rsidR="00312E15" w:rsidRPr="00B422D5">
        <w:rPr>
          <w:rStyle w:val="ac"/>
          <w:rFonts w:ascii="Times New Roman" w:hAnsi="Times New Roman" w:cs="Times New Roman"/>
          <w:b w:val="0"/>
          <w:bCs/>
          <w:color w:val="000000" w:themeColor="text1"/>
          <w:sz w:val="28"/>
          <w:szCs w:val="28"/>
        </w:rPr>
        <w:t>главе 20</w:t>
      </w:r>
      <w:r w:rsidR="00312E15" w:rsidRPr="00B422D5">
        <w:rPr>
          <w:rFonts w:ascii="Times New Roman" w:hAnsi="Times New Roman" w:cs="Times New Roman"/>
          <w:color w:val="000000" w:themeColor="text1"/>
          <w:sz w:val="28"/>
          <w:szCs w:val="28"/>
        </w:rPr>
        <w:t xml:space="preserve"> настоящего Кодекса.</w:t>
      </w:r>
    </w:p>
    <w:p w14:paraId="6F43B380"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6" w:name="sub_21602"/>
      <w:bookmarkEnd w:id="26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удовлетворении требования о взыскании обязательных платежей и санкций </w:t>
      </w:r>
      <w:r w:rsidR="007F6813" w:rsidRPr="00B422D5">
        <w:rPr>
          <w:rFonts w:ascii="Times New Roman" w:hAnsi="Times New Roman"/>
          <w:color w:val="000000" w:themeColor="text1"/>
          <w:sz w:val="28"/>
          <w:szCs w:val="28"/>
        </w:rPr>
        <w:t>в</w:t>
      </w:r>
      <w:r w:rsidR="00312E15" w:rsidRPr="00B422D5">
        <w:rPr>
          <w:rFonts w:ascii="Times New Roman" w:hAnsi="Times New Roman"/>
          <w:color w:val="000000" w:themeColor="text1"/>
          <w:sz w:val="28"/>
          <w:szCs w:val="28"/>
        </w:rPr>
        <w:t xml:space="preserve"> резолютивной част</w:t>
      </w:r>
      <w:r w:rsidR="007F6813" w:rsidRPr="00B422D5">
        <w:rPr>
          <w:rFonts w:ascii="Times New Roman" w:hAnsi="Times New Roman"/>
          <w:color w:val="000000" w:themeColor="text1"/>
          <w:sz w:val="28"/>
          <w:szCs w:val="28"/>
        </w:rPr>
        <w:t>и</w:t>
      </w:r>
      <w:r w:rsidR="00312E15" w:rsidRPr="00B422D5">
        <w:rPr>
          <w:rFonts w:ascii="Times New Roman" w:hAnsi="Times New Roman"/>
          <w:color w:val="000000" w:themeColor="text1"/>
          <w:sz w:val="28"/>
          <w:szCs w:val="28"/>
        </w:rPr>
        <w:t xml:space="preserve"> решения должны быть указаны:</w:t>
      </w:r>
    </w:p>
    <w:p w14:paraId="134A184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7" w:name="sub_21621"/>
      <w:bookmarkEnd w:id="26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обязанного уплатить</w:t>
      </w:r>
      <w:r w:rsidRPr="00B422D5">
        <w:rPr>
          <w:rFonts w:ascii="Times New Roman" w:hAnsi="Times New Roman"/>
          <w:color w:val="000000" w:themeColor="text1"/>
          <w:sz w:val="28"/>
          <w:szCs w:val="28"/>
        </w:rPr>
        <w:t xml:space="preserve"> сумму задолженности, его </w:t>
      </w:r>
      <w:r w:rsidR="001F00EE"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w:t>
      </w:r>
    </w:p>
    <w:p w14:paraId="1C915F0A" w14:textId="77777777" w:rsidR="008A0ECD" w:rsidRPr="00B422D5" w:rsidRDefault="008A0ECD" w:rsidP="00116F09">
      <w:pPr>
        <w:spacing w:after="360"/>
        <w:ind w:firstLine="709"/>
        <w:jc w:val="both"/>
        <w:rPr>
          <w:rFonts w:ascii="Times New Roman" w:hAnsi="Times New Roman"/>
          <w:color w:val="000000" w:themeColor="text1"/>
          <w:sz w:val="28"/>
          <w:szCs w:val="28"/>
        </w:rPr>
      </w:pPr>
      <w:bookmarkStart w:id="268" w:name="sub_21622"/>
      <w:bookmarkEnd w:id="267"/>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общий размер подлежащей взысканию денежной суммы с определением отдельно основной задолженности и санкций.</w:t>
      </w:r>
      <w:bookmarkEnd w:id="268"/>
    </w:p>
    <w:p w14:paraId="0FF7CBEA" w14:textId="1944B314" w:rsidR="00312E15" w:rsidRPr="00B422D5" w:rsidRDefault="000D1859" w:rsidP="0074374D">
      <w:pPr>
        <w:spacing w:after="0"/>
        <w:jc w:val="center"/>
        <w:rPr>
          <w:rFonts w:ascii="Times New Roman" w:hAnsi="Times New Roman"/>
          <w:caps/>
          <w:color w:val="000000" w:themeColor="text1"/>
          <w:sz w:val="28"/>
          <w:szCs w:val="28"/>
        </w:rPr>
      </w:pPr>
      <w:r w:rsidRPr="00B422D5">
        <w:rPr>
          <w:rFonts w:ascii="Times New Roman" w:hAnsi="Times New Roman"/>
          <w:caps/>
          <w:color w:val="000000" w:themeColor="text1"/>
          <w:sz w:val="28"/>
          <w:szCs w:val="28"/>
        </w:rPr>
        <w:t>РАЗДЕЛ </w:t>
      </w:r>
      <w:r w:rsidR="00CB2D5A" w:rsidRPr="00B422D5">
        <w:rPr>
          <w:rFonts w:ascii="Times New Roman" w:hAnsi="Times New Roman"/>
          <w:caps/>
          <w:color w:val="000000" w:themeColor="text1"/>
          <w:sz w:val="28"/>
          <w:szCs w:val="28"/>
        </w:rPr>
        <w:t>IV</w:t>
      </w:r>
    </w:p>
    <w:p w14:paraId="30569C36" w14:textId="3ADDC3B2" w:rsidR="00312E15" w:rsidRPr="00B422D5" w:rsidRDefault="00312E15" w:rsidP="0074374D">
      <w:pPr>
        <w:spacing w:after="360"/>
        <w:jc w:val="center"/>
        <w:rPr>
          <w:rFonts w:ascii="Times New Roman" w:hAnsi="Times New Roman"/>
          <w:b/>
          <w:caps/>
          <w:color w:val="000000" w:themeColor="text1"/>
          <w:sz w:val="28"/>
          <w:szCs w:val="28"/>
        </w:rPr>
      </w:pPr>
      <w:r w:rsidRPr="00B422D5">
        <w:rPr>
          <w:rFonts w:ascii="Times New Roman" w:hAnsi="Times New Roman"/>
          <w:b/>
          <w:caps/>
          <w:color w:val="000000" w:themeColor="text1"/>
          <w:sz w:val="28"/>
          <w:szCs w:val="28"/>
        </w:rPr>
        <w:t>Особенности производства в арбитражном суде</w:t>
      </w:r>
      <w:r w:rsidR="000B3799">
        <w:rPr>
          <w:rFonts w:ascii="Times New Roman" w:hAnsi="Times New Roman"/>
          <w:b/>
          <w:caps/>
          <w:color w:val="000000" w:themeColor="text1"/>
          <w:sz w:val="28"/>
          <w:szCs w:val="28"/>
        </w:rPr>
        <w:t xml:space="preserve"> </w:t>
      </w:r>
      <w:r w:rsidRPr="00B422D5">
        <w:rPr>
          <w:rFonts w:ascii="Times New Roman" w:hAnsi="Times New Roman"/>
          <w:b/>
          <w:caps/>
          <w:color w:val="000000" w:themeColor="text1"/>
          <w:sz w:val="28"/>
          <w:szCs w:val="28"/>
        </w:rPr>
        <w:t>по отдельным категориям дел</w:t>
      </w:r>
    </w:p>
    <w:p w14:paraId="05B3930C" w14:textId="77777777" w:rsidR="00312E15" w:rsidRPr="00B422D5" w:rsidRDefault="00A52396" w:rsidP="00116F09">
      <w:pPr>
        <w:spacing w:after="360"/>
        <w:ind w:firstLine="709"/>
        <w:jc w:val="both"/>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3A0EB0" w:rsidRPr="00B422D5">
        <w:rPr>
          <w:rFonts w:ascii="Times New Roman" w:hAnsi="Times New Roman"/>
          <w:caps/>
          <w:color w:val="000000" w:themeColor="text1"/>
          <w:sz w:val="28"/>
          <w:szCs w:val="28"/>
        </w:rPr>
        <w:t>7</w:t>
      </w:r>
      <w:r w:rsidR="00312E15" w:rsidRPr="00B422D5">
        <w:rPr>
          <w:rFonts w:ascii="Times New Roman" w:hAnsi="Times New Roman"/>
          <w:caps/>
          <w:color w:val="000000" w:themeColor="text1"/>
          <w:sz w:val="28"/>
          <w:szCs w:val="28"/>
        </w:rPr>
        <w:t>.</w:t>
      </w:r>
      <w:r w:rsidR="00CB2D5A"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об установлении фактов, имеющих юридическое значение</w:t>
      </w:r>
    </w:p>
    <w:p w14:paraId="551CD527"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установлении фактов, имеющих юридическое значение</w:t>
      </w:r>
    </w:p>
    <w:p w14:paraId="4E2A0FE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арбитражным судом по общим правилам искового </w:t>
      </w:r>
      <w:r w:rsidR="00312E15" w:rsidRPr="00B422D5">
        <w:rPr>
          <w:rFonts w:ascii="Times New Roman" w:hAnsi="Times New Roman"/>
          <w:color w:val="000000" w:themeColor="text1"/>
          <w:sz w:val="28"/>
          <w:szCs w:val="28"/>
        </w:rPr>
        <w:lastRenderedPageBreak/>
        <w:t xml:space="preserve">производства, установленным настоящим Кодексом, с особенностями, предусмотренными в настоящей главе. </w:t>
      </w:r>
    </w:p>
    <w:p w14:paraId="3EB22AB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 </w:t>
      </w:r>
    </w:p>
    <w:p w14:paraId="541CFDE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14:paraId="77465253"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Дела об установлении фактов, имеющих юридическое значение</w:t>
      </w:r>
    </w:p>
    <w:p w14:paraId="5FD1233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устанавливает факты, имеющие юридическое значение для возникновения, изменения или прекращения прав юридических лиц и физических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предпринимателей в сфере предпринимательской или иной экономической деятельности.</w:t>
      </w:r>
    </w:p>
    <w:p w14:paraId="75404ED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рассматривает дела об установлении:</w:t>
      </w:r>
    </w:p>
    <w:p w14:paraId="3F1D7CD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факта владения и пользования юридическим лицом или физическим лицом</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предпринимателем недвижимым имуществом как своим собственным;</w:t>
      </w:r>
    </w:p>
    <w:p w14:paraId="694B7CA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факта государственной регистрации юридического лица или физического лица</w:t>
      </w:r>
      <w:r w:rsidR="00422306"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 предпринимателя в определенное время и в определенном месте;</w:t>
      </w:r>
    </w:p>
    <w:p w14:paraId="0FF9FB1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физическому лицу</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предпринимателю, если наименование юридического лица, имя, отчество или фамилия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указанные в документе, не совпадают с наименованием юридического лица по его учредительному документу, именем, отчеством или фамилией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по его паспорту или свидетельству о рождении;</w:t>
      </w:r>
    </w:p>
    <w:p w14:paraId="04238FA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других фактов, порождающих юридические последствия в сфере предпринимательской и иной экономической деятельности.</w:t>
      </w:r>
    </w:p>
    <w:p w14:paraId="634BE19F"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об установлении фактов, имеющих юридическое значение</w:t>
      </w:r>
    </w:p>
    <w:p w14:paraId="711B81A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Юридическое лицо или физическое лицо</w:t>
      </w:r>
      <w:r w:rsidR="00422306" w:rsidRPr="00B422D5">
        <w:rPr>
          <w:rFonts w:ascii="Times New Roman" w:hAnsi="Times New Roman"/>
          <w:color w:val="000000" w:themeColor="text1"/>
          <w:sz w:val="28"/>
          <w:szCs w:val="28"/>
        </w:rPr>
        <w:t xml:space="preserve"> – </w:t>
      </w:r>
      <w:r w:rsidRPr="00B422D5">
        <w:rPr>
          <w:rFonts w:ascii="Times New Roman" w:hAnsi="Times New Roman"/>
          <w:color w:val="000000" w:themeColor="text1"/>
          <w:sz w:val="28"/>
          <w:szCs w:val="28"/>
        </w:rPr>
        <w:t xml:space="preserve">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rsidR="00B364D7" w:rsidRPr="00B422D5">
        <w:rPr>
          <w:rFonts w:ascii="Times New Roman" w:hAnsi="Times New Roman"/>
          <w:color w:val="000000" w:themeColor="text1"/>
          <w:sz w:val="28"/>
          <w:szCs w:val="28"/>
        </w:rPr>
        <w:t xml:space="preserve">указанные </w:t>
      </w:r>
      <w:r w:rsidRPr="00B422D5">
        <w:rPr>
          <w:rFonts w:ascii="Times New Roman" w:hAnsi="Times New Roman"/>
          <w:color w:val="000000" w:themeColor="text1"/>
          <w:sz w:val="28"/>
          <w:szCs w:val="28"/>
        </w:rPr>
        <w:t xml:space="preserve">факты, </w:t>
      </w:r>
      <w:proofErr w:type="gramStart"/>
      <w:r w:rsidRPr="00B422D5">
        <w:rPr>
          <w:rFonts w:ascii="Times New Roman" w:hAnsi="Times New Roman"/>
          <w:color w:val="000000" w:themeColor="text1"/>
          <w:sz w:val="28"/>
          <w:szCs w:val="28"/>
        </w:rPr>
        <w:t>и</w:t>
      </w:r>
      <w:proofErr w:type="gramEnd"/>
      <w:r w:rsidRPr="00B422D5">
        <w:rPr>
          <w:rFonts w:ascii="Times New Roman" w:hAnsi="Times New Roman"/>
          <w:color w:val="000000" w:themeColor="text1"/>
          <w:sz w:val="28"/>
          <w:szCs w:val="28"/>
        </w:rPr>
        <w:t xml:space="preserve"> если законом или иным нормативным правовым актом не предусмотрен иной внесудебный порядок установления соответствующих фактов.</w:t>
      </w:r>
    </w:p>
    <w:p w14:paraId="474ABFC9"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об установлении фактов, имеющих юридическое значение</w:t>
      </w:r>
    </w:p>
    <w:p w14:paraId="19AC584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установлении фактов, имеющих юридическое значение, должно соответствовать требованиям, предусмотренным частью 1, </w:t>
      </w:r>
      <w:r w:rsidR="00422306" w:rsidRPr="00B422D5">
        <w:rPr>
          <w:rFonts w:ascii="Times New Roman" w:hAnsi="Times New Roman"/>
          <w:color w:val="000000" w:themeColor="text1"/>
          <w:sz w:val="28"/>
          <w:szCs w:val="28"/>
        </w:rPr>
        <w:br/>
      </w:r>
      <w:r w:rsidR="00312E15" w:rsidRPr="00B422D5">
        <w:rPr>
          <w:rFonts w:ascii="Times New Roman" w:hAnsi="Times New Roman"/>
          <w:color w:val="000000" w:themeColor="text1"/>
          <w:sz w:val="28"/>
          <w:szCs w:val="28"/>
        </w:rPr>
        <w:t>пунктами 1, 2</w:t>
      </w:r>
      <w:r w:rsidR="004645D9" w:rsidRPr="00B422D5">
        <w:rPr>
          <w:rFonts w:ascii="Times New Roman" w:hAnsi="Times New Roman"/>
          <w:color w:val="000000" w:themeColor="text1"/>
          <w:sz w:val="28"/>
          <w:szCs w:val="28"/>
        </w:rPr>
        <w:t xml:space="preserve"> и 1</w:t>
      </w:r>
      <w:r w:rsidR="00642385"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статьи </w:t>
      </w:r>
      <w:r w:rsidR="00386297" w:rsidRPr="00B422D5">
        <w:rPr>
          <w:rFonts w:ascii="Times New Roman" w:hAnsi="Times New Roman"/>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03C2DE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65EA3DDB"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 об установлении которого ходатайствует заявитель;</w:t>
      </w:r>
    </w:p>
    <w:p w14:paraId="6653DD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14:paraId="3A586F99"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обоснование необходимости установления данного факта;</w:t>
      </w:r>
    </w:p>
    <w:p w14:paraId="6DBE04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доказательства, подтверждающие невозможность получения заявителем надлежащих доказательств или восстановления утраченных документов.</w:t>
      </w:r>
    </w:p>
    <w:p w14:paraId="2DB2B951" w14:textId="71141C8A" w:rsidR="00312E1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установлении фактов, имеющих юридическое значение, прилагаются документы, предусмотренные </w:t>
      </w:r>
      <w:r w:rsidR="00B810B0" w:rsidRPr="00B422D5">
        <w:rPr>
          <w:rStyle w:val="ac"/>
          <w:rFonts w:ascii="Times New Roman" w:hAnsi="Times New Roman"/>
          <w:b w:val="0"/>
          <w:bCs/>
          <w:color w:val="000000" w:themeColor="text1"/>
          <w:sz w:val="28"/>
          <w:szCs w:val="28"/>
        </w:rPr>
        <w:t>пунктами 1</w:t>
      </w:r>
      <w:r w:rsidR="00422306" w:rsidRPr="00B422D5">
        <w:rPr>
          <w:rStyle w:val="ac"/>
          <w:rFonts w:ascii="Times New Roman" w:hAnsi="Times New Roman"/>
          <w:b w:val="0"/>
          <w:bCs/>
          <w:color w:val="000000" w:themeColor="text1"/>
          <w:sz w:val="28"/>
          <w:szCs w:val="28"/>
        </w:rPr>
        <w:t>–</w:t>
      </w:r>
      <w:r w:rsidR="00B810B0" w:rsidRPr="00B422D5">
        <w:rPr>
          <w:rStyle w:val="ac"/>
          <w:rFonts w:ascii="Times New Roman" w:hAnsi="Times New Roman"/>
          <w:b w:val="0"/>
          <w:bCs/>
          <w:color w:val="000000" w:themeColor="text1"/>
          <w:sz w:val="28"/>
          <w:szCs w:val="28"/>
        </w:rPr>
        <w:t>5 части 1 статьи 11</w:t>
      </w:r>
      <w:r w:rsidR="00386297" w:rsidRPr="00B422D5">
        <w:rPr>
          <w:rStyle w:val="ac"/>
          <w:rFonts w:ascii="Times New Roman" w:hAnsi="Times New Roman"/>
          <w:b w:val="0"/>
          <w:bCs/>
          <w:color w:val="000000" w:themeColor="text1"/>
          <w:sz w:val="28"/>
          <w:szCs w:val="28"/>
        </w:rPr>
        <w:t xml:space="preserve">9 </w:t>
      </w:r>
      <w:r w:rsidR="00312E15" w:rsidRPr="00B422D5">
        <w:rPr>
          <w:rFonts w:ascii="Times New Roman" w:hAnsi="Times New Roman"/>
          <w:color w:val="000000" w:themeColor="text1"/>
          <w:sz w:val="28"/>
          <w:szCs w:val="28"/>
        </w:rPr>
        <w:t>настоящего Кодекса.</w:t>
      </w:r>
    </w:p>
    <w:p w14:paraId="3C7C2E38"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установлении фактов, имеющих юридическое значение</w:t>
      </w:r>
    </w:p>
    <w:p w14:paraId="0305F35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w:t>
      </w:r>
    </w:p>
    <w:p w14:paraId="1655E22C"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w:t>
      </w:r>
      <w:r w:rsidR="00B364D7"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лиц о производстве по делу, рассматривает вопрос о привлечении их к участию в деле, извещает о времени и месте судебного заседания.</w:t>
      </w:r>
    </w:p>
    <w:p w14:paraId="77D26BF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w:t>
      </w:r>
      <w:r w:rsidR="00B364D7" w:rsidRPr="00B422D5">
        <w:rPr>
          <w:rFonts w:ascii="Times New Roman" w:hAnsi="Times New Roman"/>
          <w:color w:val="000000" w:themeColor="text1"/>
          <w:sz w:val="28"/>
          <w:szCs w:val="28"/>
        </w:rPr>
        <w:t xml:space="preserve">другой </w:t>
      </w:r>
      <w:r w:rsidR="00312E15" w:rsidRPr="00B422D5">
        <w:rPr>
          <w:rFonts w:ascii="Times New Roman" w:hAnsi="Times New Roman"/>
          <w:color w:val="000000" w:themeColor="text1"/>
          <w:sz w:val="28"/>
          <w:szCs w:val="28"/>
        </w:rPr>
        <w:t xml:space="preserve">внесудебный порядок установления данного факта, имелась ли у заявителя </w:t>
      </w:r>
      <w:r w:rsidR="00B364D7" w:rsidRPr="00B422D5">
        <w:rPr>
          <w:rFonts w:ascii="Times New Roman" w:hAnsi="Times New Roman"/>
          <w:color w:val="000000" w:themeColor="text1"/>
          <w:sz w:val="28"/>
          <w:szCs w:val="28"/>
        </w:rPr>
        <w:t xml:space="preserve">иная </w:t>
      </w:r>
      <w:r w:rsidR="00312E15" w:rsidRPr="00B422D5">
        <w:rPr>
          <w:rFonts w:ascii="Times New Roman" w:hAnsi="Times New Roman"/>
          <w:color w:val="000000" w:themeColor="text1"/>
          <w:sz w:val="28"/>
          <w:szCs w:val="28"/>
        </w:rPr>
        <w:t>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14:paraId="5E855D4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14:paraId="3D58C94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заявителю и другим заинтересованным по делу лицам разъясняется их право разрешить спор в порядке искового производства.</w:t>
      </w:r>
    </w:p>
    <w:p w14:paraId="122FA4FB"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установлении факта, имеющего юридическое значение</w:t>
      </w:r>
    </w:p>
    <w:p w14:paraId="48D8FD6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14:paraId="477D8E6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14:paraId="36CC5A7C" w14:textId="77777777" w:rsidR="003E245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 xml:space="preserve">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w:t>
      </w:r>
      <w:r w:rsidR="00B364D7" w:rsidRPr="00B422D5">
        <w:rPr>
          <w:rFonts w:ascii="Times New Roman" w:hAnsi="Times New Roman"/>
          <w:color w:val="000000" w:themeColor="text1"/>
          <w:sz w:val="28"/>
          <w:szCs w:val="28"/>
        </w:rPr>
        <w:t xml:space="preserve">такими </w:t>
      </w:r>
      <w:r w:rsidR="00312E15" w:rsidRPr="00B422D5">
        <w:rPr>
          <w:rFonts w:ascii="Times New Roman" w:hAnsi="Times New Roman"/>
          <w:color w:val="000000" w:themeColor="text1"/>
          <w:sz w:val="28"/>
          <w:szCs w:val="28"/>
        </w:rPr>
        <w:t>органами.</w:t>
      </w:r>
      <w:bookmarkStart w:id="269" w:name="sub_28000"/>
    </w:p>
    <w:p w14:paraId="58B81DD0"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28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Рассмотрение дел о присуждении компенсации за нарушение права на судопроизводство в разумный срок или права на исполнение судебного решения в разумный срок </w:t>
      </w:r>
    </w:p>
    <w:p w14:paraId="2A5C9B71" w14:textId="77777777" w:rsidR="00726FEE"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24</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w:t>
      </w:r>
      <w:r w:rsidR="00E27341"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0" w:name="p2818"/>
      <w:bookmarkEnd w:id="270"/>
    </w:p>
    <w:p w14:paraId="3DC40096"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вправе обратиться в арбитражный суд с заявлением о присуждении компенсации.</w:t>
      </w:r>
    </w:p>
    <w:p w14:paraId="23575FB9"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принятого по данному делу.</w:t>
      </w:r>
    </w:p>
    <w:p w14:paraId="69FFFEE4" w14:textId="77777777" w:rsidR="00E27341" w:rsidRPr="00B422D5" w:rsidRDefault="003E2455"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14:paraId="1CE263FF"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исполнение судебного </w:t>
      </w:r>
      <w:r w:rsidR="00455E77"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может быть подано заинтересованным лицом в арбитражный суд до окончания производства по исполнению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но не ранее чем через шесть месяцев со дня истечения срока, установленного законом для исполнения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и не позднее чем через шесть месяцев со дня окончания производства по исполнению судебного</w:t>
      </w:r>
      <w:r w:rsidR="009B5F68">
        <w:rPr>
          <w:rFonts w:ascii="Times New Roman" w:hAnsi="Times New Roman"/>
          <w:color w:val="000000" w:themeColor="text1"/>
          <w:sz w:val="28"/>
          <w:szCs w:val="28"/>
        </w:rPr>
        <w:t xml:space="preserve"> </w:t>
      </w:r>
      <w:r w:rsidR="00AE014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422E815"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lastRenderedPageBreak/>
        <w:t>4. </w:t>
      </w:r>
      <w:r w:rsidR="003E2455"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14:paraId="3A2E3B2E"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25</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Порядок подачи заявления о присуждении компенсации за нарушение права на судопроизводство в разумный срок или права на исполнение судебного </w:t>
      </w:r>
      <w:r w:rsidR="005903D2"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1" w:name="p2826"/>
      <w:bookmarkEnd w:id="271"/>
    </w:p>
    <w:p w14:paraId="1AA12D7A"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D307AA"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решения в разумный срок подается в суд, </w:t>
      </w:r>
      <w:r w:rsidR="00963E5B" w:rsidRPr="00B422D5">
        <w:rPr>
          <w:rFonts w:ascii="Times New Roman" w:hAnsi="Times New Roman"/>
          <w:color w:val="000000" w:themeColor="text1"/>
          <w:sz w:val="28"/>
          <w:szCs w:val="28"/>
        </w:rPr>
        <w:t>у</w:t>
      </w:r>
      <w:r w:rsidR="00D307AA" w:rsidRPr="00B422D5">
        <w:rPr>
          <w:rFonts w:ascii="Times New Roman" w:hAnsi="Times New Roman"/>
          <w:color w:val="000000" w:themeColor="text1"/>
          <w:sz w:val="28"/>
          <w:szCs w:val="28"/>
        </w:rPr>
        <w:t>полномоч</w:t>
      </w:r>
      <w:r w:rsidR="00963E5B" w:rsidRPr="00B422D5">
        <w:rPr>
          <w:rFonts w:ascii="Times New Roman" w:hAnsi="Times New Roman"/>
          <w:color w:val="000000" w:themeColor="text1"/>
          <w:sz w:val="28"/>
          <w:szCs w:val="28"/>
        </w:rPr>
        <w:t>ен</w:t>
      </w:r>
      <w:r w:rsidR="00D307AA" w:rsidRPr="00B422D5">
        <w:rPr>
          <w:rFonts w:ascii="Times New Roman" w:hAnsi="Times New Roman"/>
          <w:color w:val="000000" w:themeColor="text1"/>
          <w:sz w:val="28"/>
          <w:szCs w:val="28"/>
        </w:rPr>
        <w:t>ный рассматривать такое заявление, через арбитражный суд, принявший решение</w:t>
      </w:r>
      <w:r w:rsidR="005C54BA" w:rsidRPr="00B422D5">
        <w:rPr>
          <w:rFonts w:ascii="Times New Roman" w:hAnsi="Times New Roman"/>
          <w:color w:val="000000" w:themeColor="text1"/>
          <w:sz w:val="28"/>
          <w:szCs w:val="28"/>
        </w:rPr>
        <w:t>.</w:t>
      </w:r>
    </w:p>
    <w:p w14:paraId="345A6C06" w14:textId="77777777" w:rsidR="005C5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C54BA" w:rsidRPr="00B422D5">
        <w:rPr>
          <w:rFonts w:ascii="Times New Roman" w:hAnsi="Times New Roman"/>
          <w:color w:val="000000" w:themeColor="text1"/>
          <w:sz w:val="28"/>
          <w:szCs w:val="28"/>
        </w:rPr>
        <w:t xml:space="preserve">Арбитражный суд, принявший решение, обязан направить заявление о присуждении компенсации, указанной в части 1 настоящей статьи, вместе с делом в </w:t>
      </w:r>
      <w:r w:rsidR="00963E5B" w:rsidRPr="00B422D5">
        <w:rPr>
          <w:rFonts w:ascii="Times New Roman" w:hAnsi="Times New Roman"/>
          <w:color w:val="000000" w:themeColor="text1"/>
          <w:sz w:val="28"/>
          <w:szCs w:val="28"/>
        </w:rPr>
        <w:t>соответствующий суд</w:t>
      </w:r>
      <w:r w:rsidR="009B5F68">
        <w:rPr>
          <w:rFonts w:ascii="Times New Roman" w:hAnsi="Times New Roman"/>
          <w:color w:val="000000" w:themeColor="text1"/>
          <w:sz w:val="28"/>
          <w:szCs w:val="28"/>
        </w:rPr>
        <w:t xml:space="preserve"> </w:t>
      </w:r>
      <w:r w:rsidR="005C54BA" w:rsidRPr="00B422D5">
        <w:rPr>
          <w:rFonts w:ascii="Times New Roman" w:hAnsi="Times New Roman"/>
          <w:color w:val="000000" w:themeColor="text1"/>
          <w:sz w:val="28"/>
          <w:szCs w:val="28"/>
        </w:rPr>
        <w:t xml:space="preserve">в </w:t>
      </w:r>
      <w:r w:rsidR="00642385" w:rsidRPr="00B422D5">
        <w:rPr>
          <w:rFonts w:ascii="Times New Roman" w:hAnsi="Times New Roman"/>
          <w:color w:val="000000" w:themeColor="text1"/>
          <w:sz w:val="28"/>
          <w:szCs w:val="28"/>
        </w:rPr>
        <w:t xml:space="preserve">течение трех дней </w:t>
      </w:r>
      <w:r w:rsidR="005C54BA" w:rsidRPr="00B422D5">
        <w:rPr>
          <w:rFonts w:ascii="Times New Roman" w:hAnsi="Times New Roman"/>
          <w:color w:val="000000" w:themeColor="text1"/>
          <w:sz w:val="28"/>
          <w:szCs w:val="28"/>
        </w:rPr>
        <w:t>со дня поступления такого заявления в арбитражный суд.</w:t>
      </w:r>
    </w:p>
    <w:p w14:paraId="0BEEFFB2"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2" w:name="p2829"/>
      <w:bookmarkEnd w:id="272"/>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26</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Требования к заявлению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AD3F726"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заявлении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должны быть указаны:</w:t>
      </w:r>
    </w:p>
    <w:p w14:paraId="60BD6271"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в который подается заявление;</w:t>
      </w:r>
    </w:p>
    <w:p w14:paraId="5C7669C8"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EA23F8" w:rsidRPr="00B422D5">
        <w:rPr>
          <w:rFonts w:ascii="Times New Roman" w:hAnsi="Times New Roman"/>
          <w:iCs/>
          <w:color w:val="000000" w:themeColor="text1"/>
          <w:sz w:val="28"/>
          <w:szCs w:val="28"/>
          <w:lang w:bidi="ru-RU"/>
        </w:rPr>
        <w:t>наименование лица, подающего заявление, его процессуально</w:t>
      </w:r>
      <w:r w:rsidR="005E0A5A" w:rsidRPr="00B422D5">
        <w:rPr>
          <w:rFonts w:ascii="Times New Roman" w:hAnsi="Times New Roman"/>
          <w:iCs/>
          <w:color w:val="000000" w:themeColor="text1"/>
          <w:sz w:val="28"/>
          <w:szCs w:val="28"/>
          <w:lang w:bidi="ru-RU"/>
        </w:rPr>
        <w:t>е положение</w:t>
      </w:r>
      <w:r w:rsidR="00EA23F8" w:rsidRPr="00B422D5">
        <w:rPr>
          <w:rFonts w:ascii="Times New Roman" w:hAnsi="Times New Roman"/>
          <w:iCs/>
          <w:color w:val="000000" w:themeColor="text1"/>
          <w:sz w:val="28"/>
          <w:szCs w:val="28"/>
          <w:lang w:bidi="ru-RU"/>
        </w:rPr>
        <w:t>, адрес или мест</w:t>
      </w:r>
      <w:r w:rsidR="00422306" w:rsidRPr="00B422D5">
        <w:rPr>
          <w:rFonts w:ascii="Times New Roman" w:hAnsi="Times New Roman"/>
          <w:iCs/>
          <w:color w:val="000000" w:themeColor="text1"/>
          <w:sz w:val="28"/>
          <w:szCs w:val="28"/>
          <w:lang w:bidi="ru-RU"/>
        </w:rPr>
        <w:t>о</w:t>
      </w:r>
      <w:r w:rsidR="00EA23F8" w:rsidRPr="00B422D5">
        <w:rPr>
          <w:rFonts w:ascii="Times New Roman" w:hAnsi="Times New Roman"/>
          <w:iCs/>
          <w:color w:val="000000" w:themeColor="text1"/>
          <w:sz w:val="28"/>
          <w:szCs w:val="28"/>
          <w:lang w:bidi="ru-RU"/>
        </w:rPr>
        <w:t xml:space="preserve"> жительства, наименования других лиц, участвующих в деле, их адрес или место жительства</w:t>
      </w:r>
      <w:r w:rsidR="003E2455" w:rsidRPr="00B422D5">
        <w:rPr>
          <w:rFonts w:ascii="Times New Roman" w:hAnsi="Times New Roman"/>
          <w:color w:val="000000" w:themeColor="text1"/>
          <w:sz w:val="28"/>
          <w:szCs w:val="28"/>
        </w:rPr>
        <w:t>;</w:t>
      </w:r>
    </w:p>
    <w:p w14:paraId="45C50A9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сведения о судебном </w:t>
      </w:r>
      <w:r w:rsidR="0074001E" w:rsidRPr="00B422D5">
        <w:rPr>
          <w:rFonts w:ascii="Times New Roman" w:hAnsi="Times New Roman"/>
          <w:color w:val="000000" w:themeColor="text1"/>
          <w:sz w:val="28"/>
          <w:szCs w:val="28"/>
        </w:rPr>
        <w:t>решении</w:t>
      </w:r>
      <w:r w:rsidR="003E2455" w:rsidRPr="00B422D5">
        <w:rPr>
          <w:rFonts w:ascii="Times New Roman" w:hAnsi="Times New Roman"/>
          <w:color w:val="000000" w:themeColor="text1"/>
          <w:sz w:val="28"/>
          <w:szCs w:val="28"/>
        </w:rPr>
        <w:t xml:space="preserve">,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3493D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E2455" w:rsidRPr="00B422D5">
        <w:rPr>
          <w:rFonts w:ascii="Times New Roman" w:hAnsi="Times New Roman"/>
          <w:color w:val="000000" w:themeColor="text1"/>
          <w:sz w:val="28"/>
          <w:szCs w:val="28"/>
        </w:rPr>
        <w:t xml:space="preserve">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по делу, или общая продолжительность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3181CB6"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обстоятельства, известные лицу, подающему заявление, и повлиявшие на длительность судопроизводства по делу или на длительность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4F122CC9"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доводы лица, подающего заявление, с указанием оснований для присуждения компенсации и ее размера;</w:t>
      </w:r>
    </w:p>
    <w:p w14:paraId="074CFD7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E2455" w:rsidRPr="00B422D5">
        <w:rPr>
          <w:rFonts w:ascii="Times New Roman" w:hAnsi="Times New Roman"/>
          <w:color w:val="000000" w:themeColor="text1"/>
          <w:sz w:val="28"/>
          <w:szCs w:val="28"/>
        </w:rPr>
        <w:t xml:space="preserve">последствия нарушения права на судопроизводство в разумный срок или права на исполнение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 их значимость для заявителя;</w:t>
      </w:r>
    </w:p>
    <w:p w14:paraId="2FA515B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реквизиты банковского счета лица, подающего заявление, на который должны быть перечислены средства, подлежащие взысканию;</w:t>
      </w:r>
    </w:p>
    <w:p w14:paraId="6B3F43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перечень прилагаемых к заявлению документов.</w:t>
      </w:r>
    </w:p>
    <w:p w14:paraId="7506E7A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7</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Принятие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к производству арбитражного суда</w:t>
      </w:r>
    </w:p>
    <w:p w14:paraId="24F1A825"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3" w:name="p2846"/>
      <w:bookmarkEnd w:id="273"/>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Вопрос о принятии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к производству арбитражного суда решается судьей единолично в </w:t>
      </w:r>
      <w:r w:rsidR="00642385" w:rsidRPr="00B422D5">
        <w:rPr>
          <w:rFonts w:ascii="Times New Roman" w:hAnsi="Times New Roman"/>
          <w:color w:val="000000" w:themeColor="text1"/>
          <w:sz w:val="28"/>
          <w:szCs w:val="28"/>
        </w:rPr>
        <w:t xml:space="preserve">течение пяти дней </w:t>
      </w:r>
      <w:r w:rsidR="003E2455" w:rsidRPr="00B422D5">
        <w:rPr>
          <w:rFonts w:ascii="Times New Roman" w:hAnsi="Times New Roman"/>
          <w:color w:val="000000" w:themeColor="text1"/>
          <w:sz w:val="28"/>
          <w:szCs w:val="28"/>
        </w:rPr>
        <w:t>со дня поступления такого заявления в суд.</w:t>
      </w:r>
    </w:p>
    <w:p w14:paraId="65CC4903"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14:paraId="6919F36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Арбитражный суд выносит определение о принятии заявления о присуждении указанной в части 1 настоящей статьи компенсации к </w:t>
      </w:r>
      <w:r w:rsidR="003E2455" w:rsidRPr="00B422D5">
        <w:rPr>
          <w:rFonts w:ascii="Times New Roman" w:hAnsi="Times New Roman"/>
          <w:color w:val="000000" w:themeColor="text1"/>
          <w:sz w:val="28"/>
          <w:szCs w:val="28"/>
        </w:rPr>
        <w:lastRenderedPageBreak/>
        <w:t>производству, в котором указываются время и место проведения судебного заседания по рассмотрению заявления.</w:t>
      </w:r>
    </w:p>
    <w:p w14:paraId="239C4F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14:paraId="3E9BFBDE"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Оставление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без движения</w:t>
      </w:r>
    </w:p>
    <w:p w14:paraId="011A4FE4"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4" w:name="p2853"/>
      <w:bookmarkEnd w:id="274"/>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установит, что заявление подано с нарушением требований, установленных статьей </w:t>
      </w:r>
      <w:r w:rsidR="00386297" w:rsidRPr="00B422D5">
        <w:rPr>
          <w:rFonts w:ascii="Times New Roman" w:hAnsi="Times New Roman"/>
          <w:color w:val="000000" w:themeColor="text1"/>
          <w:sz w:val="28"/>
          <w:szCs w:val="28"/>
        </w:rPr>
        <w:t>226</w:t>
      </w:r>
      <w:r w:rsidR="003E2455" w:rsidRPr="00B422D5">
        <w:rPr>
          <w:rFonts w:ascii="Times New Roman" w:hAnsi="Times New Roman"/>
          <w:color w:val="000000" w:themeColor="text1"/>
          <w:sz w:val="28"/>
          <w:szCs w:val="28"/>
        </w:rPr>
        <w:t xml:space="preserve"> настоящего Кодекса, или не уплачен </w:t>
      </w:r>
      <w:r w:rsidR="00653C2E" w:rsidRPr="00B422D5">
        <w:rPr>
          <w:rFonts w:ascii="Times New Roman" w:hAnsi="Times New Roman"/>
          <w:color w:val="000000" w:themeColor="text1"/>
          <w:sz w:val="28"/>
          <w:szCs w:val="28"/>
        </w:rPr>
        <w:t>судебный сбор</w:t>
      </w:r>
      <w:r w:rsidR="003E2455" w:rsidRPr="00B422D5">
        <w:rPr>
          <w:rFonts w:ascii="Times New Roman" w:hAnsi="Times New Roman"/>
          <w:color w:val="000000" w:themeColor="text1"/>
          <w:sz w:val="28"/>
          <w:szCs w:val="28"/>
        </w:rPr>
        <w:t>, суд выносит определение об оставлении заявления без движения.</w:t>
      </w:r>
    </w:p>
    <w:p w14:paraId="697781F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14:paraId="28C0E98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14:paraId="0BCB78FF" w14:textId="096B2DBD"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r w:rsidR="00386297" w:rsidRPr="00B422D5">
        <w:rPr>
          <w:rFonts w:ascii="Times New Roman" w:hAnsi="Times New Roman"/>
          <w:color w:val="000000" w:themeColor="text1"/>
          <w:sz w:val="28"/>
          <w:szCs w:val="28"/>
        </w:rPr>
        <w:t>229</w:t>
      </w:r>
      <w:r w:rsidR="00E239B1">
        <w:rPr>
          <w:rFonts w:ascii="Times New Roman" w:hAnsi="Times New Roman"/>
          <w:color w:val="000000" w:themeColor="text1"/>
          <w:sz w:val="28"/>
          <w:szCs w:val="28"/>
        </w:rPr>
        <w:t xml:space="preserve"> </w:t>
      </w:r>
      <w:r w:rsidR="003E2455" w:rsidRPr="00B422D5">
        <w:rPr>
          <w:rFonts w:ascii="Times New Roman" w:hAnsi="Times New Roman"/>
          <w:color w:val="000000" w:themeColor="text1"/>
          <w:sz w:val="28"/>
          <w:szCs w:val="28"/>
        </w:rPr>
        <w:t>настоящего Кодекса.</w:t>
      </w:r>
    </w:p>
    <w:p w14:paraId="17ED94C6"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5" w:name="p2858"/>
      <w:bookmarkEnd w:id="275"/>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22</w:t>
      </w:r>
      <w:r w:rsidR="00A9494B" w:rsidRPr="00B422D5">
        <w:rPr>
          <w:rFonts w:ascii="Times New Roman" w:hAnsi="Times New Roman"/>
          <w:bCs/>
          <w:color w:val="000000" w:themeColor="text1"/>
          <w:sz w:val="28"/>
          <w:szCs w:val="28"/>
        </w:rPr>
        <w:t>9</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Возвращение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10712402"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6" w:name="p2860"/>
      <w:bookmarkEnd w:id="276"/>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если при рассмотрении вопроса о принятии заявления к производству установит, что:</w:t>
      </w:r>
    </w:p>
    <w:p w14:paraId="5F7F1D6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заявление подано лицом, не имеющим права на его подачу;</w:t>
      </w:r>
    </w:p>
    <w:p w14:paraId="2A9870A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заявление подано с нарушением порядка и сроков, которые установлены частью 2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4</w:t>
      </w:r>
      <w:r w:rsidR="003E2455" w:rsidRPr="00B422D5">
        <w:rPr>
          <w:rFonts w:ascii="Times New Roman" w:hAnsi="Times New Roman"/>
          <w:color w:val="000000" w:themeColor="text1"/>
          <w:sz w:val="28"/>
          <w:szCs w:val="28"/>
        </w:rPr>
        <w:t xml:space="preserve"> и частью 1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5</w:t>
      </w:r>
      <w:r w:rsidR="003E2455" w:rsidRPr="00B422D5">
        <w:rPr>
          <w:rFonts w:ascii="Times New Roman" w:hAnsi="Times New Roman"/>
          <w:color w:val="000000" w:themeColor="text1"/>
          <w:sz w:val="28"/>
          <w:szCs w:val="28"/>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14:paraId="3526AE4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14:paraId="27F7C98F"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не устранены обстоятельства, послужившие основанием для оставления заявления без движения, в срок, установленный определением арбитражного суда;</w:t>
      </w:r>
    </w:p>
    <w:p w14:paraId="67FC3389"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срок судопроизводства по делу или срок исполнения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w:t>
      </w:r>
    </w:p>
    <w:p w14:paraId="5151FEA3"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О возвращении заявления о присуждении компенсации, указанной в части 1 настоящей статьи, арбитражный суд выносит определение.</w:t>
      </w:r>
    </w:p>
    <w:p w14:paraId="51A29452"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14:paraId="6520F73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4. </w:t>
      </w:r>
      <w:r w:rsidR="003E2455" w:rsidRPr="00B422D5">
        <w:rPr>
          <w:rFonts w:ascii="Times New Roman" w:hAnsi="Times New Roman"/>
          <w:color w:val="000000" w:themeColor="text1"/>
          <w:sz w:val="28"/>
          <w:szCs w:val="28"/>
        </w:rPr>
        <w:t xml:space="preserve">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w:t>
      </w:r>
      <w:r w:rsidR="00AD0AEC" w:rsidRPr="00B422D5">
        <w:rPr>
          <w:rFonts w:ascii="Times New Roman" w:hAnsi="Times New Roman"/>
          <w:color w:val="000000" w:themeColor="text1"/>
          <w:sz w:val="28"/>
          <w:szCs w:val="28"/>
        </w:rPr>
        <w:t>31</w:t>
      </w:r>
      <w:r w:rsidR="007F6813" w:rsidRPr="00B422D5">
        <w:rPr>
          <w:rFonts w:ascii="Times New Roman" w:hAnsi="Times New Roman"/>
          <w:color w:val="000000" w:themeColor="text1"/>
          <w:sz w:val="28"/>
          <w:szCs w:val="28"/>
        </w:rPr>
        <w:t>9</w:t>
      </w:r>
      <w:r w:rsidR="003E2455" w:rsidRPr="00B422D5">
        <w:rPr>
          <w:rFonts w:ascii="Times New Roman" w:hAnsi="Times New Roman"/>
          <w:color w:val="000000" w:themeColor="text1"/>
          <w:sz w:val="28"/>
          <w:szCs w:val="28"/>
        </w:rPr>
        <w:t xml:space="preserve"> настоящего Кодекса.</w:t>
      </w:r>
    </w:p>
    <w:p w14:paraId="3CB8C243"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отмены определения заявление считается поданным в день его первоначального поступления в арбитражный суд.</w:t>
      </w:r>
    </w:p>
    <w:p w14:paraId="1701508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14:paraId="287BB3EC"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AD0AEC"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30</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Срок рассмотрения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2CB22CE4"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рассматривается арбитражным судом </w:t>
      </w:r>
      <w:r w:rsidR="004A1639" w:rsidRPr="00B422D5">
        <w:rPr>
          <w:rFonts w:ascii="Times New Roman" w:hAnsi="Times New Roman"/>
          <w:color w:val="000000" w:themeColor="text1"/>
          <w:sz w:val="28"/>
          <w:szCs w:val="28"/>
        </w:rPr>
        <w:t>течение двух месяцев</w:t>
      </w:r>
      <w:r w:rsidRPr="00B422D5">
        <w:rPr>
          <w:rFonts w:ascii="Times New Roman" w:hAnsi="Times New Roman"/>
          <w:color w:val="000000" w:themeColor="text1"/>
          <w:sz w:val="28"/>
          <w:szCs w:val="28"/>
        </w:rPr>
        <w:t xml:space="preserve"> со дня поступления заявления вместе с делом в суд, включая срок на подготовку дела к судебному разбирательству и на принятие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w:t>
      </w:r>
    </w:p>
    <w:p w14:paraId="4A70FD9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31</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BBD9718"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7" w:name="p2878"/>
      <w:bookmarkEnd w:id="277"/>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законом </w:t>
      </w:r>
      <w:r w:rsidR="00790D95" w:rsidRPr="00B422D5">
        <w:rPr>
          <w:rFonts w:ascii="Times New Roman" w:hAnsi="Times New Roman"/>
          <w:color w:val="000000" w:themeColor="text1"/>
          <w:sz w:val="28"/>
          <w:szCs w:val="28"/>
        </w:rPr>
        <w:t>о</w:t>
      </w:r>
      <w:r w:rsidR="003E2455" w:rsidRPr="00B422D5">
        <w:rPr>
          <w:rFonts w:ascii="Times New Roman" w:hAnsi="Times New Roman"/>
          <w:color w:val="000000" w:themeColor="text1"/>
          <w:sz w:val="28"/>
          <w:szCs w:val="28"/>
        </w:rPr>
        <w:t xml:space="preserve"> компенсации за нарушение права на судопроизводство в разумный срок или права на исполнение судебного </w:t>
      </w:r>
      <w:r w:rsidR="009C7A6A"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Заявитель, орган, организация или должностное лицо,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14:paraId="635A5C9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 xml:space="preserve">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исходя из доводов, изложенных в заявлении, содержания принятых по делу судебных </w:t>
      </w:r>
      <w:r w:rsidR="00790D95" w:rsidRPr="00B422D5">
        <w:rPr>
          <w:rFonts w:ascii="Times New Roman" w:hAnsi="Times New Roman"/>
          <w:color w:val="000000" w:themeColor="text1"/>
          <w:sz w:val="28"/>
          <w:szCs w:val="28"/>
        </w:rPr>
        <w:t>решений</w:t>
      </w:r>
      <w:r w:rsidR="003E2455" w:rsidRPr="00B422D5">
        <w:rPr>
          <w:rFonts w:ascii="Times New Roman" w:hAnsi="Times New Roman"/>
          <w:color w:val="000000" w:themeColor="text1"/>
          <w:sz w:val="28"/>
          <w:szCs w:val="28"/>
        </w:rPr>
        <w:t>, из материалов дела и с учетом следующих обстоятельств:</w:t>
      </w:r>
    </w:p>
    <w:p w14:paraId="1C9FFEA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правовая и фактическая сложность дела;</w:t>
      </w:r>
    </w:p>
    <w:p w14:paraId="40F8292D"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поведение заявителя и других участников арбитражного процесса;</w:t>
      </w:r>
    </w:p>
    <w:p w14:paraId="0B50702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достаточность и эффективность действий суда или судьи, осуществляемых в целях своевременного рассмотрения дела;</w:t>
      </w:r>
    </w:p>
    <w:p w14:paraId="27EB429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достаточность и эффективность осуществляемых в целях своевременного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действий органов, организаций или должностных лиц,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7674E9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общая продолжительность судопроизводства по делу и неисполнения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213EAA4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w:t>
      </w:r>
      <w:r w:rsidR="00790D95" w:rsidRPr="00B422D5">
        <w:rPr>
          <w:rFonts w:ascii="Times New Roman" w:hAnsi="Times New Roman"/>
          <w:color w:val="000000" w:themeColor="text1"/>
          <w:sz w:val="28"/>
          <w:szCs w:val="28"/>
        </w:rPr>
        <w:t>ое решение</w:t>
      </w:r>
      <w:r w:rsidR="003E2455" w:rsidRPr="00B422D5">
        <w:rPr>
          <w:rFonts w:ascii="Times New Roman" w:hAnsi="Times New Roman"/>
          <w:color w:val="000000" w:themeColor="text1"/>
          <w:sz w:val="28"/>
          <w:szCs w:val="28"/>
        </w:rPr>
        <w:t xml:space="preserve">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14:paraId="7C1670A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32</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Решение арбитражного суда по делу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03EDA0BA" w14:textId="77777777" w:rsidR="003E2455" w:rsidRPr="00B422D5" w:rsidRDefault="003E2455" w:rsidP="00116F09">
      <w:pPr>
        <w:spacing w:after="360"/>
        <w:ind w:firstLine="709"/>
        <w:jc w:val="both"/>
        <w:rPr>
          <w:rFonts w:ascii="Times New Roman" w:hAnsi="Times New Roman"/>
          <w:color w:val="000000" w:themeColor="text1"/>
          <w:sz w:val="28"/>
          <w:szCs w:val="28"/>
        </w:rPr>
      </w:pPr>
      <w:bookmarkStart w:id="278" w:name="p2889"/>
      <w:bookmarkEnd w:id="278"/>
      <w:r w:rsidRPr="00B422D5">
        <w:rPr>
          <w:rFonts w:ascii="Times New Roman" w:hAnsi="Times New Roman"/>
          <w:color w:val="000000" w:themeColor="text1"/>
          <w:sz w:val="28"/>
          <w:szCs w:val="28"/>
        </w:rPr>
        <w:t>1.</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По результатам рассмотрения заявления о присуждении компенсации за нарушение права на судопроизводство в разумный срок или права на исполнение </w:t>
      </w:r>
      <w:r w:rsidRPr="00B422D5">
        <w:rPr>
          <w:rFonts w:ascii="Times New Roman" w:hAnsi="Times New Roman"/>
          <w:color w:val="000000" w:themeColor="text1"/>
          <w:sz w:val="28"/>
          <w:szCs w:val="28"/>
        </w:rPr>
        <w:lastRenderedPageBreak/>
        <w:t xml:space="preserve">судебного </w:t>
      </w:r>
      <w:r w:rsidR="00790D95"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арбитражный суд принимает решение, которое должно содержать:</w:t>
      </w:r>
    </w:p>
    <w:p w14:paraId="4E3BA70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состав суда, принявшего решение;</w:t>
      </w:r>
    </w:p>
    <w:p w14:paraId="6184B9B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номер дела, по которому принято решение, дату и место принятия решения;</w:t>
      </w:r>
    </w:p>
    <w:p w14:paraId="3BD5CECA"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наименование лица, подавшего заявление, и его процессуальное положение;</w:t>
      </w:r>
    </w:p>
    <w:p w14:paraId="146AFA65"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6714B474"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предмет заявления;</w:t>
      </w:r>
    </w:p>
    <w:p w14:paraId="205BB616"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фамилии лиц, присутствующих в судебном заседании, с указанием их полномочий;</w:t>
      </w:r>
    </w:p>
    <w:p w14:paraId="79652BB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E2455" w:rsidRPr="00B422D5">
        <w:rPr>
          <w:rFonts w:ascii="Times New Roman" w:hAnsi="Times New Roman"/>
          <w:color w:val="000000" w:themeColor="text1"/>
          <w:sz w:val="28"/>
          <w:szCs w:val="28"/>
        </w:rPr>
        <w:t xml:space="preserve">сведения о судебных </w:t>
      </w:r>
      <w:r w:rsidR="00790D95" w:rsidRPr="00B422D5">
        <w:rPr>
          <w:rFonts w:ascii="Times New Roman" w:hAnsi="Times New Roman"/>
          <w:color w:val="000000" w:themeColor="text1"/>
          <w:sz w:val="28"/>
          <w:szCs w:val="28"/>
        </w:rPr>
        <w:t>решениях</w:t>
      </w:r>
      <w:r w:rsidR="003E2455" w:rsidRPr="00B422D5">
        <w:rPr>
          <w:rFonts w:ascii="Times New Roman" w:hAnsi="Times New Roman"/>
          <w:color w:val="000000" w:themeColor="text1"/>
          <w:sz w:val="28"/>
          <w:szCs w:val="28"/>
        </w:rPr>
        <w:t>, принятых по делу, предмет спора, наименование арбитражного суда, рассматривавшего дело;</w:t>
      </w:r>
    </w:p>
    <w:p w14:paraId="394A7DB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доводы, изложенные в заявлении;</w:t>
      </w:r>
    </w:p>
    <w:p w14:paraId="79C4DF5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объяснения лиц, присутствовавших в судебном заседании;</w:t>
      </w:r>
    </w:p>
    <w:p w14:paraId="10B8157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E2455" w:rsidRPr="00B422D5">
        <w:rPr>
          <w:rFonts w:ascii="Times New Roman" w:hAnsi="Times New Roman"/>
          <w:color w:val="000000" w:themeColor="text1"/>
          <w:sz w:val="28"/>
          <w:szCs w:val="28"/>
        </w:rPr>
        <w:t xml:space="preserve">общую продолжительность судопроизводства по делу или общую продолжительность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11C7DE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3E2455" w:rsidRPr="00B422D5">
        <w:rPr>
          <w:rFonts w:ascii="Times New Roman" w:hAnsi="Times New Roman"/>
          <w:color w:val="000000" w:themeColor="text1"/>
          <w:sz w:val="28"/>
          <w:szCs w:val="28"/>
        </w:rPr>
        <w:t>мотивы, по которым присуждается компенсация, или мотивы, по которым было отказано в ее присуждении;</w:t>
      </w:r>
    </w:p>
    <w:p w14:paraId="3D17C51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3E2455" w:rsidRPr="00B422D5">
        <w:rPr>
          <w:rFonts w:ascii="Times New Roman" w:hAnsi="Times New Roman"/>
          <w:color w:val="000000" w:themeColor="text1"/>
          <w:sz w:val="28"/>
          <w:szCs w:val="28"/>
        </w:rPr>
        <w:t>указание на присуждение компенсации и ее размер или отказ в присуждении компенсации;</w:t>
      </w:r>
    </w:p>
    <w:p w14:paraId="53EFDA18"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3E2455" w:rsidRPr="00B422D5">
        <w:rPr>
          <w:rFonts w:ascii="Times New Roman" w:hAnsi="Times New Roman"/>
          <w:color w:val="000000" w:themeColor="text1"/>
          <w:sz w:val="28"/>
          <w:szCs w:val="28"/>
        </w:rPr>
        <w:t xml:space="preserve">указание на действия, которые должны осуществить орган, организация или должностное лицо,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8EA38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14:paraId="0223957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w:t>
      </w:r>
      <w:r w:rsidR="004A1639" w:rsidRPr="00B422D5">
        <w:rPr>
          <w:rFonts w:ascii="Times New Roman" w:hAnsi="Times New Roman"/>
          <w:color w:val="000000" w:themeColor="text1"/>
          <w:sz w:val="28"/>
          <w:szCs w:val="28"/>
        </w:rPr>
        <w:t xml:space="preserve">в течение пяти дней </w:t>
      </w:r>
      <w:r w:rsidR="003E2455" w:rsidRPr="00B422D5">
        <w:rPr>
          <w:rFonts w:ascii="Times New Roman" w:hAnsi="Times New Roman"/>
          <w:color w:val="000000" w:themeColor="text1"/>
          <w:sz w:val="28"/>
          <w:szCs w:val="28"/>
        </w:rPr>
        <w:t>со дня принятия такого решения.</w:t>
      </w:r>
    </w:p>
    <w:p w14:paraId="2A2889A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w:t>
      </w:r>
      <w:r w:rsidR="00A16E05" w:rsidRPr="00B422D5">
        <w:rPr>
          <w:rFonts w:ascii="Times New Roman" w:hAnsi="Times New Roman"/>
          <w:color w:val="000000" w:themeColor="text1"/>
          <w:sz w:val="28"/>
          <w:szCs w:val="28"/>
        </w:rPr>
        <w:t>Донецкой Народной Республики</w:t>
      </w:r>
      <w:r w:rsidR="003E2455" w:rsidRPr="00B422D5">
        <w:rPr>
          <w:rFonts w:ascii="Times New Roman" w:hAnsi="Times New Roman"/>
          <w:color w:val="000000" w:themeColor="text1"/>
          <w:sz w:val="28"/>
          <w:szCs w:val="28"/>
        </w:rPr>
        <w:t>, и может быть обжаловано в кассационную инстанцию.</w:t>
      </w:r>
    </w:p>
    <w:p w14:paraId="7036C78E" w14:textId="624929B5" w:rsidR="00312E15" w:rsidRPr="00B422D5" w:rsidRDefault="00A52396" w:rsidP="00116F09">
      <w:pPr>
        <w:pStyle w:val="1"/>
        <w:spacing w:before="0" w:after="360" w:line="276" w:lineRule="auto"/>
        <w:ind w:firstLine="709"/>
        <w:jc w:val="left"/>
        <w:rPr>
          <w:rStyle w:val="ab"/>
          <w:rFonts w:ascii="Times New Roman" w:hAnsi="Times New Roman"/>
          <w:b/>
          <w:caps/>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2</w:t>
      </w:r>
      <w:r w:rsidR="000502BC" w:rsidRPr="00B422D5">
        <w:rPr>
          <w:rFonts w:ascii="Times New Roman" w:hAnsi="Times New Roman"/>
          <w:b w:val="0"/>
          <w:caps/>
          <w:color w:val="000000" w:themeColor="text1"/>
          <w:sz w:val="28"/>
          <w:szCs w:val="28"/>
        </w:rPr>
        <w:t>9</w:t>
      </w:r>
      <w:r w:rsidR="00312E15" w:rsidRPr="00B422D5">
        <w:rPr>
          <w:rFonts w:ascii="Times New Roman" w:hAnsi="Times New Roman"/>
          <w:b w:val="0"/>
          <w:caps/>
          <w:color w:val="000000" w:themeColor="text1"/>
          <w:sz w:val="28"/>
          <w:szCs w:val="28"/>
        </w:rPr>
        <w:t>.</w:t>
      </w:r>
      <w:r w:rsidR="0048668F"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312E15" w:rsidRPr="00B422D5">
        <w:rPr>
          <w:rFonts w:ascii="Times New Roman" w:hAnsi="Times New Roman"/>
          <w:color w:val="000000" w:themeColor="text1"/>
          <w:sz w:val="28"/>
          <w:szCs w:val="28"/>
        </w:rPr>
        <w:t xml:space="preserve">ассмотрение дел о </w:t>
      </w:r>
      <w:r w:rsidR="00E10699" w:rsidRPr="00B422D5">
        <w:rPr>
          <w:rFonts w:ascii="Times New Roman" w:hAnsi="Times New Roman"/>
          <w:color w:val="000000" w:themeColor="text1"/>
          <w:sz w:val="28"/>
          <w:szCs w:val="28"/>
        </w:rPr>
        <w:t>несостоятельности (</w:t>
      </w:r>
      <w:r w:rsidR="00312E15" w:rsidRPr="00B422D5">
        <w:rPr>
          <w:rFonts w:ascii="Times New Roman" w:hAnsi="Times New Roman"/>
          <w:color w:val="000000" w:themeColor="text1"/>
          <w:sz w:val="28"/>
          <w:szCs w:val="28"/>
        </w:rPr>
        <w:t>банкротстве</w:t>
      </w:r>
      <w:bookmarkStart w:id="279" w:name="sub_223"/>
      <w:bookmarkEnd w:id="269"/>
      <w:r w:rsidR="00E10699" w:rsidRPr="00B422D5">
        <w:rPr>
          <w:rFonts w:ascii="Times New Roman" w:hAnsi="Times New Roman"/>
          <w:color w:val="000000" w:themeColor="text1"/>
          <w:sz w:val="28"/>
          <w:szCs w:val="28"/>
        </w:rPr>
        <w:t>)</w:t>
      </w:r>
    </w:p>
    <w:p w14:paraId="0092804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312E15"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33</w:t>
      </w:r>
      <w:r w:rsidR="00312E15" w:rsidRPr="00B422D5">
        <w:rPr>
          <w:rStyle w:val="ab"/>
          <w:rFonts w:ascii="Times New Roman" w:hAnsi="Times New Roman" w:cs="Times New Roman"/>
          <w:b w:val="0"/>
          <w:bCs/>
          <w:color w:val="000000" w:themeColor="text1"/>
          <w:sz w:val="28"/>
          <w:szCs w:val="28"/>
        </w:rPr>
        <w:t>.</w:t>
      </w:r>
      <w:r w:rsidR="0037416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Порядок рассмотрения дел о </w:t>
      </w:r>
      <w:r w:rsidR="00E10699" w:rsidRPr="00B422D5">
        <w:rPr>
          <w:rFonts w:ascii="Times New Roman" w:hAnsi="Times New Roman" w:cs="Times New Roman"/>
          <w:b/>
          <w:color w:val="000000" w:themeColor="text1"/>
          <w:sz w:val="28"/>
          <w:szCs w:val="28"/>
        </w:rPr>
        <w:t>несостоятельности (</w:t>
      </w:r>
      <w:r w:rsidR="00312E15" w:rsidRPr="00B422D5">
        <w:rPr>
          <w:rFonts w:ascii="Times New Roman" w:hAnsi="Times New Roman" w:cs="Times New Roman"/>
          <w:b/>
          <w:color w:val="000000" w:themeColor="text1"/>
          <w:sz w:val="28"/>
          <w:szCs w:val="28"/>
        </w:rPr>
        <w:t>банкротстве</w:t>
      </w:r>
      <w:r w:rsidR="00E10699" w:rsidRPr="00B422D5">
        <w:rPr>
          <w:rFonts w:ascii="Times New Roman" w:hAnsi="Times New Roman" w:cs="Times New Roman"/>
          <w:b/>
          <w:color w:val="000000" w:themeColor="text1"/>
          <w:sz w:val="28"/>
          <w:szCs w:val="28"/>
        </w:rPr>
        <w:t>)</w:t>
      </w:r>
    </w:p>
    <w:p w14:paraId="0F502100" w14:textId="77777777" w:rsidR="00AD527F" w:rsidRPr="00B422D5" w:rsidRDefault="00312E15" w:rsidP="00116F09">
      <w:pPr>
        <w:spacing w:after="360"/>
        <w:ind w:firstLine="709"/>
        <w:jc w:val="both"/>
        <w:rPr>
          <w:rFonts w:ascii="Times New Roman" w:hAnsi="Times New Roman"/>
          <w:color w:val="000000" w:themeColor="text1"/>
          <w:sz w:val="28"/>
          <w:szCs w:val="28"/>
        </w:rPr>
      </w:pPr>
      <w:bookmarkStart w:id="280" w:name="sub_22301"/>
      <w:bookmarkEnd w:id="279"/>
      <w:r w:rsidRPr="00B422D5">
        <w:rPr>
          <w:rStyle w:val="ac"/>
          <w:rFonts w:ascii="Times New Roman" w:hAnsi="Times New Roman"/>
          <w:b w:val="0"/>
          <w:bCs/>
          <w:color w:val="000000" w:themeColor="text1"/>
          <w:sz w:val="28"/>
          <w:szCs w:val="28"/>
        </w:rPr>
        <w:t>1</w:t>
      </w:r>
      <w:r w:rsidR="00E10699"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E10699"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E1069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арбитражным судом по правилам, предусмотренным настоящим Кодексом, с особенностями, установленными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bookmarkEnd w:id="280"/>
    </w:p>
    <w:p w14:paraId="100EC47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Style w:val="ac"/>
          <w:rFonts w:ascii="Times New Roman" w:hAnsi="Times New Roman"/>
          <w:b w:val="0"/>
          <w:bCs/>
          <w:color w:val="000000" w:themeColor="text1"/>
          <w:sz w:val="28"/>
          <w:szCs w:val="28"/>
        </w:rPr>
        <w:t>2</w:t>
      </w:r>
      <w:r w:rsidR="00D65B7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D65B76"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D65B7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судьей единолично</w:t>
      </w:r>
      <w:bookmarkStart w:id="281" w:name="sub_22303"/>
      <w:r w:rsidR="00AD527F" w:rsidRPr="00B422D5">
        <w:rPr>
          <w:rFonts w:ascii="Times New Roman" w:hAnsi="Times New Roman"/>
          <w:color w:val="000000" w:themeColor="text1"/>
          <w:sz w:val="28"/>
          <w:szCs w:val="28"/>
        </w:rPr>
        <w:t>, если иное не предусмотрено статьей 1</w:t>
      </w:r>
      <w:r w:rsidR="00B056D4" w:rsidRPr="00B422D5">
        <w:rPr>
          <w:rFonts w:ascii="Times New Roman" w:hAnsi="Times New Roman"/>
          <w:color w:val="000000" w:themeColor="text1"/>
          <w:sz w:val="28"/>
          <w:szCs w:val="28"/>
        </w:rPr>
        <w:t>8</w:t>
      </w:r>
      <w:r w:rsidR="00AD527F" w:rsidRPr="00B422D5">
        <w:rPr>
          <w:rFonts w:ascii="Times New Roman" w:hAnsi="Times New Roman"/>
          <w:color w:val="000000" w:themeColor="text1"/>
          <w:sz w:val="28"/>
          <w:szCs w:val="28"/>
        </w:rPr>
        <w:t xml:space="preserve"> настоящего Кодекса</w:t>
      </w:r>
      <w:r w:rsidRPr="00B422D5">
        <w:rPr>
          <w:rFonts w:ascii="Times New Roman" w:hAnsi="Times New Roman"/>
          <w:color w:val="000000" w:themeColor="text1"/>
          <w:sz w:val="28"/>
          <w:szCs w:val="28"/>
        </w:rPr>
        <w:t>.</w:t>
      </w:r>
    </w:p>
    <w:p w14:paraId="219492F7" w14:textId="77777777" w:rsidR="00312E15" w:rsidRPr="00B422D5" w:rsidRDefault="00D65B7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F3011" w:rsidRPr="00B422D5">
        <w:rPr>
          <w:rFonts w:ascii="Times New Roman" w:hAnsi="Times New Roman"/>
          <w:color w:val="000000" w:themeColor="text1"/>
          <w:sz w:val="28"/>
          <w:szCs w:val="28"/>
        </w:rPr>
        <w:t>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законами, регулирующими вопросы несостоятельности (банкротства), отдельно от судебного решения, которым заканчивается рассмотрение дела по существу, могут быть обжалованы в суд апелляционной инстанции в течение десяти дней со дня их вынесения</w:t>
      </w:r>
      <w:r w:rsidR="00312E15" w:rsidRPr="00B422D5">
        <w:rPr>
          <w:rFonts w:ascii="Times New Roman" w:hAnsi="Times New Roman"/>
          <w:color w:val="000000" w:themeColor="text1"/>
          <w:sz w:val="28"/>
          <w:szCs w:val="28"/>
        </w:rPr>
        <w:t>.</w:t>
      </w:r>
      <w:bookmarkEnd w:id="281"/>
    </w:p>
    <w:p w14:paraId="5BD6DB9E" w14:textId="77777777" w:rsidR="00A97EF7" w:rsidRPr="00B422D5" w:rsidRDefault="00A97EF7" w:rsidP="00116F09">
      <w:pPr>
        <w:spacing w:after="360"/>
        <w:ind w:firstLine="709"/>
        <w:jc w:val="both"/>
        <w:rPr>
          <w:rFonts w:ascii="Times New Roman" w:hAnsi="Times New Roman"/>
          <w:color w:val="000000" w:themeColor="text1"/>
          <w:sz w:val="28"/>
          <w:szCs w:val="28"/>
        </w:rPr>
      </w:pPr>
      <w:r w:rsidRPr="00B422D5">
        <w:rPr>
          <w:rFonts w:ascii="Times New Roman" w:hAnsi="Times New Roman"/>
          <w:iCs/>
          <w:color w:val="000000" w:themeColor="text1"/>
          <w:sz w:val="28"/>
          <w:szCs w:val="28"/>
        </w:rPr>
        <w:t>Апелляционные жалобы на определения, вынесенные арбитражным судом при рассмотрении дел о несостоятельности (банкротстве), рассматриваются судом апелляционной инстанции коллегиальным составом судей.</w:t>
      </w:r>
    </w:p>
    <w:p w14:paraId="5CB42256" w14:textId="77777777" w:rsidR="008F7857"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82" w:name="sub_224"/>
      <w:r w:rsidRPr="00B422D5">
        <w:rPr>
          <w:rStyle w:val="ab"/>
          <w:rFonts w:ascii="Times New Roman" w:hAnsi="Times New Roman" w:cs="Times New Roman"/>
          <w:b w:val="0"/>
          <w:bCs/>
          <w:color w:val="000000" w:themeColor="text1"/>
          <w:sz w:val="28"/>
          <w:szCs w:val="28"/>
        </w:rPr>
        <w:lastRenderedPageBreak/>
        <w:t>Статья </w:t>
      </w:r>
      <w:r w:rsidR="00B90314"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34</w:t>
      </w:r>
      <w:r w:rsidR="00312E15" w:rsidRPr="00B422D5">
        <w:rPr>
          <w:rStyle w:val="ab"/>
          <w:rFonts w:ascii="Times New Roman" w:hAnsi="Times New Roman" w:cs="Times New Roman"/>
          <w:b w:val="0"/>
          <w:bCs/>
          <w:color w:val="000000" w:themeColor="text1"/>
          <w:sz w:val="28"/>
          <w:szCs w:val="28"/>
        </w:rPr>
        <w:t>.</w:t>
      </w:r>
      <w:r w:rsidR="002633F9"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Право на обращение в арбитражный суд по делам о </w:t>
      </w:r>
      <w:bookmarkEnd w:id="282"/>
      <w:r w:rsidR="00D65B76" w:rsidRPr="00B422D5">
        <w:rPr>
          <w:rFonts w:ascii="Times New Roman" w:hAnsi="Times New Roman" w:cs="Times New Roman"/>
          <w:b/>
          <w:color w:val="000000" w:themeColor="text1"/>
          <w:sz w:val="28"/>
          <w:szCs w:val="28"/>
        </w:rPr>
        <w:t>нес</w:t>
      </w:r>
      <w:r w:rsidR="0059419B" w:rsidRPr="00B422D5">
        <w:rPr>
          <w:rFonts w:ascii="Times New Roman" w:hAnsi="Times New Roman" w:cs="Times New Roman"/>
          <w:b/>
          <w:color w:val="000000" w:themeColor="text1"/>
          <w:sz w:val="28"/>
          <w:szCs w:val="28"/>
        </w:rPr>
        <w:t>остоятельности (банкротстве)</w:t>
      </w:r>
    </w:p>
    <w:p w14:paraId="05962EFD" w14:textId="77777777" w:rsidR="008F7857" w:rsidRPr="00B422D5" w:rsidRDefault="00D65B76"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283" w:name="sub_225"/>
      <w:r w:rsidR="008F7857" w:rsidRPr="00B422D5">
        <w:rPr>
          <w:rFonts w:ascii="Times New Roman" w:hAnsi="Times New Roman" w:cs="Times New Roman"/>
          <w:color w:val="000000" w:themeColor="text1"/>
          <w:sz w:val="28"/>
          <w:szCs w:val="28"/>
        </w:rPr>
        <w:t>С заявлением о признании должника банкротом в арбитражный суд вправе обратиться должник, кредиторы и иные заинтересованные лица в соответствии с законом, регулирующим вопросы несостоятельности (банкротства).</w:t>
      </w:r>
    </w:p>
    <w:p w14:paraId="6D95490B" w14:textId="77777777" w:rsidR="008F7857" w:rsidRPr="00B422D5" w:rsidRDefault="0059419B"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8F7857" w:rsidRPr="00B422D5">
        <w:rPr>
          <w:rFonts w:ascii="Times New Roman" w:hAnsi="Times New Roman" w:cs="Times New Roman"/>
          <w:color w:val="000000" w:themeColor="text1"/>
          <w:sz w:val="28"/>
          <w:szCs w:val="28"/>
        </w:rPr>
        <w:t xml:space="preserve">К заявлению прилагаются документы, которые предусмотрены законом, регулирующим вопросы несостоятельности (банкротства), а также документы, предусмотренные пунктом 2 части 1 статьи </w:t>
      </w:r>
      <w:r w:rsidR="00386297" w:rsidRPr="00B422D5">
        <w:rPr>
          <w:rFonts w:ascii="Times New Roman" w:hAnsi="Times New Roman" w:cs="Times New Roman"/>
          <w:color w:val="000000" w:themeColor="text1"/>
          <w:sz w:val="28"/>
          <w:szCs w:val="28"/>
        </w:rPr>
        <w:t>119</w:t>
      </w:r>
      <w:r w:rsidR="008F7857" w:rsidRPr="00B422D5">
        <w:rPr>
          <w:rFonts w:ascii="Times New Roman" w:hAnsi="Times New Roman" w:cs="Times New Roman"/>
          <w:color w:val="000000" w:themeColor="text1"/>
          <w:sz w:val="28"/>
          <w:szCs w:val="28"/>
        </w:rPr>
        <w:t xml:space="preserve"> настоящего Кодекса.</w:t>
      </w:r>
    </w:p>
    <w:p w14:paraId="1320207D" w14:textId="255B3990"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35</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Примирение по делам о </w:t>
      </w:r>
      <w:r w:rsidR="00D65B76" w:rsidRPr="00B422D5">
        <w:rPr>
          <w:rFonts w:ascii="Times New Roman" w:hAnsi="Times New Roman" w:cs="Times New Roman"/>
          <w:b/>
          <w:color w:val="000000" w:themeColor="text1"/>
          <w:sz w:val="28"/>
          <w:szCs w:val="28"/>
        </w:rPr>
        <w:t>несостоятельности (банкротстве)</w:t>
      </w:r>
    </w:p>
    <w:bookmarkEnd w:id="283"/>
    <w:p w14:paraId="528B07B1"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 xml:space="preserve">По делам о </w:t>
      </w:r>
      <w:r w:rsidR="00D65B76" w:rsidRPr="00B422D5">
        <w:rPr>
          <w:rFonts w:ascii="Times New Roman" w:hAnsi="Times New Roman"/>
          <w:color w:val="000000" w:themeColor="text1"/>
          <w:sz w:val="28"/>
          <w:szCs w:val="28"/>
        </w:rPr>
        <w:t xml:space="preserve">несостоятельности (банкротстве) </w:t>
      </w:r>
      <w:r w:rsidRPr="00B422D5">
        <w:rPr>
          <w:rFonts w:ascii="Times New Roman" w:hAnsi="Times New Roman"/>
          <w:color w:val="000000" w:themeColor="text1"/>
          <w:sz w:val="28"/>
          <w:szCs w:val="28"/>
        </w:rPr>
        <w:t xml:space="preserve">может быть заключено мировое соглашение в соответствии с законом, а также допускаются иные примирительные процедуры, предусмотренные </w:t>
      </w:r>
      <w:r w:rsidRPr="00B422D5">
        <w:rPr>
          <w:rStyle w:val="ac"/>
          <w:rFonts w:ascii="Times New Roman" w:hAnsi="Times New Roman"/>
          <w:b w:val="0"/>
          <w:bCs/>
          <w:color w:val="000000" w:themeColor="text1"/>
          <w:sz w:val="28"/>
          <w:szCs w:val="28"/>
        </w:rPr>
        <w:t>главой 15</w:t>
      </w:r>
      <w:r w:rsidRPr="00B422D5">
        <w:rPr>
          <w:rFonts w:ascii="Times New Roman" w:hAnsi="Times New Roman"/>
          <w:color w:val="000000" w:themeColor="text1"/>
          <w:sz w:val="28"/>
          <w:szCs w:val="28"/>
        </w:rPr>
        <w:t xml:space="preserve"> настоящего Кодекса и другими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p>
    <w:p w14:paraId="3AB2F88D" w14:textId="77777777" w:rsidR="00726FEE" w:rsidRPr="00B422D5" w:rsidRDefault="00A52396" w:rsidP="00116F09">
      <w:pPr>
        <w:pStyle w:val="1"/>
        <w:spacing w:before="0" w:after="360" w:line="276" w:lineRule="auto"/>
        <w:ind w:firstLine="709"/>
        <w:jc w:val="left"/>
        <w:rPr>
          <w:rFonts w:ascii="Times New Roman" w:hAnsi="Times New Roman"/>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30.</w:t>
      </w:r>
      <w:r w:rsidR="0059419B"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DE0D01" w:rsidRPr="00B422D5">
        <w:rPr>
          <w:rFonts w:ascii="Times New Roman" w:hAnsi="Times New Roman"/>
          <w:color w:val="000000" w:themeColor="text1"/>
          <w:sz w:val="28"/>
          <w:szCs w:val="28"/>
        </w:rPr>
        <w:t>ассмотрение дел по корпоративным спорам</w:t>
      </w:r>
      <w:bookmarkStart w:id="284" w:name="sub_2251"/>
    </w:p>
    <w:p w14:paraId="7EF61E99" w14:textId="77777777" w:rsidR="00726FEE" w:rsidRPr="00B422D5" w:rsidRDefault="002650D6" w:rsidP="00116F09">
      <w:pPr>
        <w:pStyle w:val="1"/>
        <w:spacing w:before="0" w:after="360" w:line="276" w:lineRule="auto"/>
        <w:ind w:firstLine="709"/>
        <w:jc w:val="left"/>
        <w:rPr>
          <w:rFonts w:ascii="Times New Roman" w:hAnsi="Times New Roman"/>
          <w:color w:val="000000" w:themeColor="text1"/>
          <w:sz w:val="28"/>
          <w:szCs w:val="28"/>
        </w:rPr>
      </w:pPr>
      <w:r w:rsidRPr="00B422D5">
        <w:rPr>
          <w:rStyle w:val="ab"/>
          <w:rFonts w:ascii="Times New Roman" w:hAnsi="Times New Roman"/>
          <w:color w:val="000000" w:themeColor="text1"/>
          <w:sz w:val="28"/>
          <w:szCs w:val="28"/>
        </w:rPr>
        <w:t>Статья </w:t>
      </w:r>
      <w:r w:rsidR="00AD0AEC" w:rsidRPr="00B422D5">
        <w:rPr>
          <w:rStyle w:val="ab"/>
          <w:rFonts w:ascii="Times New Roman" w:hAnsi="Times New Roman"/>
          <w:color w:val="000000" w:themeColor="text1"/>
          <w:sz w:val="28"/>
          <w:szCs w:val="28"/>
        </w:rPr>
        <w:t>2</w:t>
      </w:r>
      <w:r w:rsidR="00A9494B" w:rsidRPr="00B422D5">
        <w:rPr>
          <w:rStyle w:val="ab"/>
          <w:rFonts w:ascii="Times New Roman" w:hAnsi="Times New Roman"/>
          <w:color w:val="000000" w:themeColor="text1"/>
          <w:sz w:val="28"/>
          <w:szCs w:val="28"/>
        </w:rPr>
        <w:t>36</w:t>
      </w:r>
      <w:r w:rsidR="00312E15" w:rsidRPr="00B422D5">
        <w:rPr>
          <w:rStyle w:val="ab"/>
          <w:rFonts w:ascii="Times New Roman" w:hAnsi="Times New Roman"/>
          <w:color w:val="000000" w:themeColor="text1"/>
          <w:sz w:val="28"/>
          <w:szCs w:val="28"/>
        </w:rPr>
        <w:t>.</w:t>
      </w:r>
      <w:r w:rsidR="0059419B" w:rsidRPr="00B422D5">
        <w:rPr>
          <w:rFonts w:ascii="Times New Roman" w:hAnsi="Times New Roman"/>
          <w:color w:val="000000" w:themeColor="text1"/>
          <w:sz w:val="28"/>
          <w:szCs w:val="28"/>
        </w:rPr>
        <w:t> Д</w:t>
      </w:r>
      <w:r w:rsidR="00312E15" w:rsidRPr="00B422D5">
        <w:rPr>
          <w:rFonts w:ascii="Times New Roman" w:hAnsi="Times New Roman"/>
          <w:color w:val="000000" w:themeColor="text1"/>
          <w:sz w:val="28"/>
          <w:szCs w:val="28"/>
        </w:rPr>
        <w:t>ела по корпоративным спорам</w:t>
      </w:r>
      <w:bookmarkStart w:id="285" w:name="sub_2251011"/>
      <w:bookmarkEnd w:id="284"/>
    </w:p>
    <w:p w14:paraId="4300CA91" w14:textId="77777777" w:rsidR="0055333E" w:rsidRPr="00B422D5" w:rsidRDefault="0059419B"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1. </w:t>
      </w:r>
      <w:r w:rsidR="00ED19DC" w:rsidRPr="00B422D5">
        <w:rPr>
          <w:rFonts w:ascii="Times New Roman" w:hAnsi="Times New Roman"/>
          <w:b w:val="0"/>
          <w:color w:val="000000" w:themeColor="text1"/>
          <w:sz w:val="28"/>
          <w:szCs w:val="28"/>
        </w:rPr>
        <w:t>Арбитражны</w:t>
      </w:r>
      <w:r w:rsidR="005450EC" w:rsidRPr="00B422D5">
        <w:rPr>
          <w:rFonts w:ascii="Times New Roman" w:hAnsi="Times New Roman"/>
          <w:b w:val="0"/>
          <w:color w:val="000000" w:themeColor="text1"/>
          <w:sz w:val="28"/>
          <w:szCs w:val="28"/>
        </w:rPr>
        <w:t>й</w:t>
      </w:r>
      <w:r w:rsidR="00ED19DC" w:rsidRPr="00B422D5">
        <w:rPr>
          <w:rFonts w:ascii="Times New Roman" w:hAnsi="Times New Roman"/>
          <w:b w:val="0"/>
          <w:color w:val="000000" w:themeColor="text1"/>
          <w:sz w:val="28"/>
          <w:szCs w:val="28"/>
        </w:rPr>
        <w:t xml:space="preserve"> суд рассматрива</w:t>
      </w:r>
      <w:r w:rsidR="005450EC" w:rsidRPr="00B422D5">
        <w:rPr>
          <w:rFonts w:ascii="Times New Roman" w:hAnsi="Times New Roman"/>
          <w:b w:val="0"/>
          <w:color w:val="000000" w:themeColor="text1"/>
          <w:sz w:val="28"/>
          <w:szCs w:val="28"/>
        </w:rPr>
        <w:t>е</w:t>
      </w:r>
      <w:r w:rsidR="00ED19DC" w:rsidRPr="00B422D5">
        <w:rPr>
          <w:rFonts w:ascii="Times New Roman" w:hAnsi="Times New Roman"/>
          <w:b w:val="0"/>
          <w:color w:val="000000" w:themeColor="text1"/>
          <w:sz w:val="28"/>
          <w:szCs w:val="28"/>
        </w:rPr>
        <w:t>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физических лиц</w:t>
      </w:r>
      <w:r w:rsidR="00422306" w:rsidRPr="00B422D5">
        <w:rPr>
          <w:rFonts w:ascii="Times New Roman" w:hAnsi="Times New Roman"/>
          <w:b w:val="0"/>
          <w:color w:val="000000" w:themeColor="text1"/>
          <w:sz w:val="28"/>
          <w:szCs w:val="28"/>
        </w:rPr>
        <w:t xml:space="preserve"> – </w:t>
      </w:r>
      <w:r w:rsidR="00ED19DC" w:rsidRPr="00B422D5">
        <w:rPr>
          <w:rFonts w:ascii="Times New Roman" w:hAnsi="Times New Roman"/>
          <w:b w:val="0"/>
          <w:color w:val="000000" w:themeColor="text1"/>
          <w:sz w:val="28"/>
          <w:szCs w:val="28"/>
        </w:rPr>
        <w:t>предпринимателей (далее – корпоративные споры), в том числе по следующим корпоративным спорам:</w:t>
      </w:r>
      <w:bookmarkStart w:id="286" w:name="sub_22512"/>
      <w:bookmarkEnd w:id="285"/>
    </w:p>
    <w:p w14:paraId="1068079A"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1) </w:t>
      </w:r>
      <w:r w:rsidR="00312E15" w:rsidRPr="00B422D5">
        <w:rPr>
          <w:rStyle w:val="blk"/>
          <w:rFonts w:ascii="Times New Roman" w:hAnsi="Times New Roman"/>
          <w:b w:val="0"/>
          <w:color w:val="000000" w:themeColor="text1"/>
          <w:sz w:val="28"/>
          <w:szCs w:val="28"/>
        </w:rPr>
        <w:t>споры, связанные с созданием, реорганизацией и ликвидацией юридического лица;</w:t>
      </w:r>
      <w:bookmarkStart w:id="287" w:name="dst110"/>
      <w:bookmarkEnd w:id="287"/>
    </w:p>
    <w:p w14:paraId="01F85A25"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2) </w:t>
      </w:r>
      <w:r w:rsidR="00312E15" w:rsidRPr="00B422D5">
        <w:rPr>
          <w:rStyle w:val="blk"/>
          <w:rFonts w:ascii="Times New Roman" w:hAnsi="Times New Roman"/>
          <w:b w:val="0"/>
          <w:color w:val="000000" w:themeColor="text1"/>
          <w:sz w:val="28"/>
          <w:szCs w:val="28"/>
        </w:rPr>
        <w:t>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w:t>
      </w:r>
      <w:r w:rsidR="006C7C37" w:rsidRPr="00B422D5">
        <w:rPr>
          <w:rFonts w:ascii="Times New Roman" w:hAnsi="Times New Roman"/>
          <w:b w:val="0"/>
          <w:color w:val="000000" w:themeColor="text1"/>
          <w:sz w:val="28"/>
          <w:szCs w:val="28"/>
        </w:rPr>
        <w:t xml:space="preserve">(кроме споров, указанных в иных пунктах настоящей </w:t>
      </w:r>
      <w:r w:rsidR="00DE575F" w:rsidRPr="00B422D5">
        <w:rPr>
          <w:rFonts w:ascii="Times New Roman" w:hAnsi="Times New Roman"/>
          <w:b w:val="0"/>
          <w:color w:val="000000" w:themeColor="text1"/>
          <w:sz w:val="28"/>
          <w:szCs w:val="28"/>
        </w:rPr>
        <w:t>части</w:t>
      </w:r>
      <w:r w:rsidR="006C7C37" w:rsidRPr="00B422D5">
        <w:rPr>
          <w:rFonts w:ascii="Times New Roman" w:hAnsi="Times New Roman"/>
          <w:b w:val="0"/>
          <w:color w:val="000000" w:themeColor="text1"/>
          <w:sz w:val="28"/>
          <w:szCs w:val="28"/>
        </w:rPr>
        <w:t xml:space="preserve">), в частности споры, вытекающие из договоров купли-продажи акций, долей в уставном (складочном) капитале хозяйственных обществ, партнерств, товариществ, </w:t>
      </w:r>
      <w:r w:rsidR="006C7C37" w:rsidRPr="00B422D5">
        <w:rPr>
          <w:rFonts w:ascii="Times New Roman" w:hAnsi="Times New Roman"/>
          <w:b w:val="0"/>
          <w:color w:val="000000" w:themeColor="text1"/>
          <w:sz w:val="28"/>
          <w:szCs w:val="28"/>
        </w:rPr>
        <w:lastRenderedPageBreak/>
        <w:t>споры, связанные с обращением взыскания на акции и</w:t>
      </w:r>
      <w:r w:rsidR="0091041F">
        <w:rPr>
          <w:rFonts w:ascii="Times New Roman" w:hAnsi="Times New Roman"/>
          <w:b w:val="0"/>
          <w:color w:val="000000" w:themeColor="text1"/>
          <w:sz w:val="28"/>
          <w:szCs w:val="28"/>
        </w:rPr>
        <w:t xml:space="preserve"> </w:t>
      </w:r>
      <w:r w:rsidR="006C7C37" w:rsidRPr="00B422D5">
        <w:rPr>
          <w:rFonts w:ascii="Times New Roman" w:hAnsi="Times New Roman"/>
          <w:b w:val="0"/>
          <w:color w:val="000000" w:themeColor="text1"/>
          <w:sz w:val="28"/>
          <w:szCs w:val="28"/>
        </w:rPr>
        <w:t>доли в уставном (складочном) капитале хозяйственных обществ, партнерств, товариществ,</w:t>
      </w:r>
      <w:r w:rsidR="0091041F">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bookmarkStart w:id="288" w:name="dst111"/>
      <w:bookmarkEnd w:id="288"/>
    </w:p>
    <w:p w14:paraId="2FA6DD96"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3) </w:t>
      </w:r>
      <w:r w:rsidR="00312E15" w:rsidRPr="00B422D5">
        <w:rPr>
          <w:rStyle w:val="blk"/>
          <w:rFonts w:ascii="Times New Roman" w:hAnsi="Times New Roman"/>
          <w:b w:val="0"/>
          <w:color w:val="000000" w:themeColor="text1"/>
          <w:sz w:val="28"/>
          <w:szCs w:val="28"/>
        </w:rPr>
        <w:t>споры по искам учредителей, участников, ч</w:t>
      </w:r>
      <w:r w:rsidR="001539A1" w:rsidRPr="00B422D5">
        <w:rPr>
          <w:rStyle w:val="blk"/>
          <w:rFonts w:ascii="Times New Roman" w:hAnsi="Times New Roman"/>
          <w:b w:val="0"/>
          <w:color w:val="000000" w:themeColor="text1"/>
          <w:sz w:val="28"/>
          <w:szCs w:val="28"/>
        </w:rPr>
        <w:t>ленов юридического лица (далее –</w:t>
      </w:r>
      <w:r w:rsidR="00312E15" w:rsidRPr="00B422D5">
        <w:rPr>
          <w:rStyle w:val="blk"/>
          <w:rFonts w:ascii="Times New Roman" w:hAnsi="Times New Roman"/>
          <w:b w:val="0"/>
          <w:color w:val="000000" w:themeColor="text1"/>
          <w:sz w:val="28"/>
          <w:szCs w:val="28"/>
        </w:rPr>
        <w:t xml:space="preserve"> участники юридического лица) о возмещении убытков, причиненных юридическому лицу, признании недействительными сделок, совершенных юридическим лицом,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применении последствий недействительности таких сделок;</w:t>
      </w:r>
      <w:bookmarkStart w:id="289" w:name="dst112"/>
      <w:bookmarkEnd w:id="289"/>
    </w:p>
    <w:p w14:paraId="2F8F9A6A" w14:textId="77777777" w:rsidR="0055333E" w:rsidRPr="00B422D5" w:rsidRDefault="00D65B76"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4) </w:t>
      </w:r>
      <w:r w:rsidR="00312E15" w:rsidRPr="00B422D5">
        <w:rPr>
          <w:rStyle w:val="blk"/>
          <w:rFonts w:ascii="Times New Roman" w:hAnsi="Times New Roman"/>
          <w:b w:val="0"/>
          <w:color w:val="000000" w:themeColor="text1"/>
          <w:sz w:val="28"/>
          <w:szCs w:val="28"/>
        </w:rP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r w:rsidRPr="00B422D5">
        <w:rPr>
          <w:rStyle w:val="blk"/>
          <w:rFonts w:ascii="Times New Roman" w:hAnsi="Times New Roman"/>
          <w:b w:val="0"/>
          <w:color w:val="000000" w:themeColor="text1"/>
          <w:sz w:val="28"/>
          <w:szCs w:val="28"/>
        </w:rPr>
        <w:t xml:space="preserve">, </w:t>
      </w:r>
      <w:r w:rsidRPr="00B422D5">
        <w:rPr>
          <w:rFonts w:ascii="Times New Roman" w:hAnsi="Times New Roman"/>
          <w:b w:val="0"/>
          <w:color w:val="000000" w:themeColor="text1"/>
          <w:sz w:val="28"/>
          <w:szCs w:val="28"/>
        </w:rPr>
        <w:t xml:space="preserve">а также споры, вытекающие из соглашений участников юридического лица по поводу управления </w:t>
      </w:r>
      <w:r w:rsidR="00B10673" w:rsidRPr="00B422D5">
        <w:rPr>
          <w:rFonts w:ascii="Times New Roman" w:hAnsi="Times New Roman"/>
          <w:b w:val="0"/>
          <w:color w:val="000000" w:themeColor="text1"/>
          <w:sz w:val="28"/>
          <w:szCs w:val="28"/>
        </w:rPr>
        <w:t xml:space="preserve">данным </w:t>
      </w:r>
      <w:r w:rsidRPr="00B422D5">
        <w:rPr>
          <w:rFonts w:ascii="Times New Roman" w:hAnsi="Times New Roman"/>
          <w:b w:val="0"/>
          <w:color w:val="000000" w:themeColor="text1"/>
          <w:sz w:val="28"/>
          <w:szCs w:val="28"/>
        </w:rPr>
        <w:t>юридическим лицом, включая споры, вытекающие из корпоративных договоров;</w:t>
      </w:r>
      <w:bookmarkStart w:id="290" w:name="dst113"/>
      <w:bookmarkEnd w:id="290"/>
    </w:p>
    <w:p w14:paraId="3323939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5) </w:t>
      </w:r>
      <w:r w:rsidR="00312E15" w:rsidRPr="00B422D5">
        <w:rPr>
          <w:rStyle w:val="blk"/>
          <w:rFonts w:ascii="Times New Roman" w:hAnsi="Times New Roman"/>
          <w:b w:val="0"/>
          <w:color w:val="000000" w:themeColor="text1"/>
          <w:sz w:val="28"/>
          <w:szCs w:val="28"/>
        </w:rPr>
        <w:t xml:space="preserve">споры, связанные с эмиссией ценных бумаг, в том числе с оспариванием ненормативных правовых актов, решений и действий (бездействия) </w:t>
      </w:r>
      <w:r w:rsidR="00A4592D" w:rsidRPr="00B422D5">
        <w:rPr>
          <w:rStyle w:val="blk"/>
          <w:rFonts w:ascii="Times New Roman" w:hAnsi="Times New Roman"/>
          <w:b w:val="0"/>
          <w:color w:val="000000" w:themeColor="text1"/>
          <w:sz w:val="28"/>
          <w:szCs w:val="28"/>
        </w:rPr>
        <w:t>государственных органов</w:t>
      </w:r>
      <w:r w:rsidR="00312E15" w:rsidRPr="00B422D5">
        <w:rPr>
          <w:rStyle w:val="blk"/>
          <w:rFonts w:ascii="Times New Roman" w:hAnsi="Times New Roman"/>
          <w:b w:val="0"/>
          <w:color w:val="000000" w:themeColor="text1"/>
          <w:sz w:val="28"/>
          <w:szCs w:val="28"/>
        </w:rPr>
        <w:t>,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bookmarkStart w:id="291" w:name="dst114"/>
      <w:bookmarkEnd w:id="291"/>
    </w:p>
    <w:p w14:paraId="76E22C2C"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6) </w:t>
      </w:r>
      <w:r w:rsidR="00312E15" w:rsidRPr="00B422D5">
        <w:rPr>
          <w:rStyle w:val="blk"/>
          <w:rFonts w:ascii="Times New Roman" w:hAnsi="Times New Roman"/>
          <w:b w:val="0"/>
          <w:color w:val="000000" w:themeColor="text1"/>
          <w:sz w:val="28"/>
          <w:szCs w:val="28"/>
        </w:rPr>
        <w:t>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w:t>
      </w:r>
      <w:r w:rsidR="00EA5531">
        <w:rPr>
          <w:rStyle w:val="blk"/>
          <w:rFonts w:ascii="Times New Roman" w:hAnsi="Times New Roman"/>
          <w:b w:val="0"/>
          <w:color w:val="000000" w:themeColor="text1"/>
          <w:sz w:val="28"/>
          <w:szCs w:val="28"/>
        </w:rPr>
        <w:t xml:space="preserve"> </w:t>
      </w:r>
      <w:r w:rsidR="00312E15" w:rsidRPr="00B422D5">
        <w:rPr>
          <w:rFonts w:ascii="Times New Roman" w:hAnsi="Times New Roman"/>
          <w:b w:val="0"/>
          <w:color w:val="000000" w:themeColor="text1"/>
          <w:sz w:val="28"/>
          <w:szCs w:val="28"/>
        </w:rPr>
        <w:t>законом</w:t>
      </w:r>
      <w:r w:rsidR="00EA5531">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 xml:space="preserve">в связи с размещением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обращением ценных бумаг;</w:t>
      </w:r>
      <w:bookmarkStart w:id="292" w:name="dst115"/>
      <w:bookmarkEnd w:id="292"/>
    </w:p>
    <w:p w14:paraId="5DC57AC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7) </w:t>
      </w:r>
      <w:r w:rsidR="00312E15" w:rsidRPr="00B422D5">
        <w:rPr>
          <w:rStyle w:val="blk"/>
          <w:rFonts w:ascii="Times New Roman" w:hAnsi="Times New Roman"/>
          <w:b w:val="0"/>
          <w:color w:val="000000" w:themeColor="text1"/>
          <w:sz w:val="28"/>
          <w:szCs w:val="28"/>
        </w:rPr>
        <w:t>споры о созыве общего собрания участников юридического лица;</w:t>
      </w:r>
      <w:bookmarkStart w:id="293" w:name="dst116"/>
      <w:bookmarkEnd w:id="293"/>
    </w:p>
    <w:p w14:paraId="7C0452F3"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lastRenderedPageBreak/>
        <w:t>8) </w:t>
      </w:r>
      <w:r w:rsidR="00312E15" w:rsidRPr="00B422D5">
        <w:rPr>
          <w:rStyle w:val="blk"/>
          <w:rFonts w:ascii="Times New Roman" w:hAnsi="Times New Roman"/>
          <w:b w:val="0"/>
          <w:color w:val="000000" w:themeColor="text1"/>
          <w:sz w:val="28"/>
          <w:szCs w:val="28"/>
        </w:rPr>
        <w:t>споры об обжаловании решений органов управления юридического лица;</w:t>
      </w:r>
      <w:bookmarkStart w:id="294" w:name="dst117"/>
      <w:bookmarkEnd w:id="294"/>
    </w:p>
    <w:p w14:paraId="4CEF1DA0" w14:textId="77777777" w:rsidR="00312E15" w:rsidRPr="00B422D5" w:rsidRDefault="00D65B76" w:rsidP="00116F09">
      <w:pPr>
        <w:pStyle w:val="1"/>
        <w:spacing w:before="0" w:after="360" w:line="276" w:lineRule="auto"/>
        <w:ind w:firstLine="709"/>
        <w:jc w:val="both"/>
        <w:rPr>
          <w:rStyle w:val="blk"/>
          <w:rFonts w:ascii="Times New Roman" w:hAnsi="Times New Roman"/>
          <w:b w:val="0"/>
          <w:caps/>
          <w:color w:val="000000" w:themeColor="text1"/>
          <w:sz w:val="28"/>
          <w:szCs w:val="28"/>
        </w:rPr>
      </w:pPr>
      <w:r w:rsidRPr="00B422D5">
        <w:rPr>
          <w:rStyle w:val="blk"/>
          <w:rFonts w:ascii="Times New Roman" w:hAnsi="Times New Roman"/>
          <w:b w:val="0"/>
          <w:color w:val="000000" w:themeColor="text1"/>
          <w:sz w:val="28"/>
          <w:szCs w:val="28"/>
        </w:rPr>
        <w:t>9) </w:t>
      </w:r>
      <w:r w:rsidR="00312E15" w:rsidRPr="00B422D5">
        <w:rPr>
          <w:rStyle w:val="blk"/>
          <w:rFonts w:ascii="Times New Roman" w:hAnsi="Times New Roman"/>
          <w:b w:val="0"/>
          <w:color w:val="000000" w:themeColor="text1"/>
          <w:sz w:val="28"/>
          <w:szCs w:val="28"/>
        </w:rPr>
        <w:t>споры, вытекающие из деятельности нотариусов по удостоверению сделок с долями в уставном капитале обществ с ограниченной ответственностью.</w:t>
      </w:r>
      <w:bookmarkEnd w:id="286"/>
    </w:p>
    <w:p w14:paraId="0C506BF4" w14:textId="77777777" w:rsidR="00DE575F"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DE575F" w:rsidRPr="00B422D5">
        <w:rPr>
          <w:rFonts w:ascii="Times New Roman" w:hAnsi="Times New Roman"/>
          <w:color w:val="000000" w:themeColor="text1"/>
          <w:sz w:val="28"/>
          <w:szCs w:val="28"/>
        </w:rPr>
        <w:t>Исключения в части споров, предусмотренных пунктом 7 части 1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Донецкой Народной Республики.</w:t>
      </w:r>
    </w:p>
    <w:p w14:paraId="044A278B"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5" w:name="sub_2252"/>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D0AEC" w:rsidRPr="00B422D5">
        <w:rPr>
          <w:rStyle w:val="ab"/>
          <w:rFonts w:ascii="Times New Roman" w:hAnsi="Times New Roman"/>
          <w:b w:val="0"/>
          <w:bCs/>
          <w:color w:val="000000" w:themeColor="text1"/>
          <w:sz w:val="28"/>
          <w:szCs w:val="28"/>
        </w:rPr>
        <w:t>3</w:t>
      </w:r>
      <w:r w:rsidR="00A9494B" w:rsidRPr="00B422D5">
        <w:rPr>
          <w:rStyle w:val="ab"/>
          <w:rFonts w:ascii="Times New Roman" w:hAnsi="Times New Roman"/>
          <w:b w:val="0"/>
          <w:bCs/>
          <w:color w:val="000000" w:themeColor="text1"/>
          <w:sz w:val="28"/>
          <w:szCs w:val="28"/>
        </w:rPr>
        <w:t>7</w:t>
      </w:r>
      <w:r w:rsidR="00312E15" w:rsidRPr="00B422D5">
        <w:rPr>
          <w:rStyle w:val="ab"/>
          <w:rFonts w:ascii="Times New Roman" w:hAnsi="Times New Roman"/>
          <w:b w:val="0"/>
          <w:bCs/>
          <w:color w:val="000000" w:themeColor="text1"/>
          <w:sz w:val="28"/>
          <w:szCs w:val="28"/>
        </w:rPr>
        <w:t>.</w:t>
      </w:r>
      <w:r w:rsidR="00281643" w:rsidRPr="00B422D5">
        <w:rPr>
          <w:rStyle w:val="ab"/>
          <w:rFonts w:ascii="Times New Roman" w:hAnsi="Times New Roman"/>
          <w:b w:val="0"/>
          <w:bCs/>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по корпоративным спорам</w:t>
      </w:r>
    </w:p>
    <w:p w14:paraId="2BDB9FF1"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6" w:name="sub_22521"/>
      <w:bookmarkEnd w:id="29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2393ACFB"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7" w:name="sub_22522"/>
      <w:bookmarkEnd w:id="29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рассмотрении дел, предусмотренных </w:t>
      </w:r>
      <w:r w:rsidR="00312E15" w:rsidRPr="00B422D5">
        <w:rPr>
          <w:rStyle w:val="ac"/>
          <w:rFonts w:ascii="Times New Roman" w:hAnsi="Times New Roman"/>
          <w:b w:val="0"/>
          <w:bCs/>
          <w:color w:val="000000" w:themeColor="text1"/>
          <w:sz w:val="28"/>
          <w:szCs w:val="28"/>
        </w:rPr>
        <w:t xml:space="preserve">пунктом 5 части 1 статьи </w:t>
      </w:r>
      <w:r w:rsidR="004A1639" w:rsidRPr="00B422D5">
        <w:rPr>
          <w:rStyle w:val="ac"/>
          <w:rFonts w:ascii="Times New Roman" w:hAnsi="Times New Roman"/>
          <w:b w:val="0"/>
          <w:bCs/>
          <w:color w:val="000000" w:themeColor="text1"/>
          <w:sz w:val="28"/>
          <w:szCs w:val="28"/>
        </w:rPr>
        <w:t>2</w:t>
      </w:r>
      <w:r w:rsidR="00386297" w:rsidRPr="00B422D5">
        <w:rPr>
          <w:rStyle w:val="ac"/>
          <w:rFonts w:ascii="Times New Roman" w:hAnsi="Times New Roman"/>
          <w:b w:val="0"/>
          <w:bCs/>
          <w:color w:val="000000" w:themeColor="text1"/>
          <w:sz w:val="28"/>
          <w:szCs w:val="28"/>
        </w:rPr>
        <w:t>36</w:t>
      </w:r>
      <w:r w:rsidR="00312E15" w:rsidRPr="00B422D5">
        <w:rPr>
          <w:rFonts w:ascii="Times New Roman" w:hAnsi="Times New Roman"/>
          <w:color w:val="000000" w:themeColor="text1"/>
          <w:sz w:val="28"/>
          <w:szCs w:val="28"/>
        </w:rPr>
        <w:t xml:space="preserve"> настоящего Кодекса и связанных с оспариванием ненормативных правовых актов, решений и действий (бездействия) </w:t>
      </w:r>
      <w:r w:rsidR="002438AC"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должностных лиц, применяются также особенности, установленные </w:t>
      </w:r>
      <w:r w:rsidR="00312E15" w:rsidRPr="00B422D5">
        <w:rPr>
          <w:rStyle w:val="ac"/>
          <w:rFonts w:ascii="Times New Roman" w:hAnsi="Times New Roman"/>
          <w:b w:val="0"/>
          <w:bCs/>
          <w:color w:val="000000" w:themeColor="text1"/>
          <w:sz w:val="28"/>
          <w:szCs w:val="28"/>
        </w:rPr>
        <w:t>главой 24</w:t>
      </w:r>
      <w:r w:rsidR="00312E15" w:rsidRPr="00B422D5">
        <w:rPr>
          <w:rFonts w:ascii="Times New Roman" w:hAnsi="Times New Roman"/>
          <w:color w:val="000000" w:themeColor="text1"/>
          <w:sz w:val="28"/>
          <w:szCs w:val="28"/>
        </w:rPr>
        <w:t xml:space="preserve"> настоящего Кодекса.</w:t>
      </w:r>
    </w:p>
    <w:p w14:paraId="735FD726" w14:textId="77777777" w:rsidR="00281643" w:rsidRPr="00B422D5" w:rsidRDefault="0028164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Корпоративные споры по требованиям о защите прав и законных интересов группы лиц рассматриваются по правилам главы 31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w:t>
      </w:r>
      <w:r w:rsidR="004A1639" w:rsidRPr="00B422D5">
        <w:rPr>
          <w:rFonts w:ascii="Times New Roman" w:hAnsi="Times New Roman"/>
          <w:color w:val="000000" w:themeColor="text1"/>
          <w:sz w:val="28"/>
          <w:szCs w:val="28"/>
        </w:rPr>
        <w:t>таком</w:t>
      </w:r>
      <w:r w:rsidRPr="00B422D5">
        <w:rPr>
          <w:rFonts w:ascii="Times New Roman" w:hAnsi="Times New Roman"/>
          <w:color w:val="000000" w:themeColor="text1"/>
          <w:sz w:val="28"/>
          <w:szCs w:val="28"/>
        </w:rPr>
        <w:t xml:space="preserve">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14:paraId="3ECDAEF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8" w:name="sub_2253"/>
      <w:bookmarkEnd w:id="297"/>
      <w:r w:rsidRPr="00B422D5">
        <w:rPr>
          <w:rStyle w:val="ab"/>
          <w:rFonts w:ascii="Times New Roman" w:hAnsi="Times New Roman"/>
          <w:b w:val="0"/>
          <w:bCs/>
          <w:color w:val="000000" w:themeColor="text1"/>
          <w:sz w:val="28"/>
          <w:szCs w:val="28"/>
        </w:rPr>
        <w:lastRenderedPageBreak/>
        <w:t>Статья </w:t>
      </w:r>
      <w:r w:rsidR="00AD0AEC" w:rsidRPr="00B422D5">
        <w:rPr>
          <w:rStyle w:val="ab"/>
          <w:rFonts w:ascii="Times New Roman" w:hAnsi="Times New Roman"/>
          <w:b w:val="0"/>
          <w:bCs/>
          <w:color w:val="000000" w:themeColor="text1"/>
          <w:sz w:val="28"/>
          <w:szCs w:val="28"/>
        </w:rPr>
        <w:t>23</w:t>
      </w:r>
      <w:r w:rsidR="00A9494B" w:rsidRPr="00B422D5">
        <w:rPr>
          <w:rStyle w:val="ab"/>
          <w:rFonts w:ascii="Times New Roman" w:hAnsi="Times New Roman"/>
          <w:b w:val="0"/>
          <w:bCs/>
          <w:color w:val="000000" w:themeColor="text1"/>
          <w:sz w:val="28"/>
          <w:szCs w:val="28"/>
        </w:rPr>
        <w:t>8</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Требования </w:t>
      </w:r>
      <w:r w:rsidR="007F6813" w:rsidRPr="00B422D5">
        <w:rPr>
          <w:rFonts w:ascii="Times New Roman" w:hAnsi="Times New Roman"/>
          <w:b/>
          <w:color w:val="000000" w:themeColor="text1"/>
          <w:sz w:val="28"/>
          <w:szCs w:val="28"/>
        </w:rPr>
        <w:t xml:space="preserve">к исковому заявлению, </w:t>
      </w:r>
      <w:r w:rsidR="00A876ED" w:rsidRPr="00B422D5">
        <w:rPr>
          <w:rFonts w:ascii="Times New Roman" w:hAnsi="Times New Roman"/>
          <w:b/>
          <w:color w:val="000000" w:themeColor="text1"/>
          <w:sz w:val="28"/>
          <w:szCs w:val="28"/>
        </w:rPr>
        <w:t xml:space="preserve">заявлению, </w:t>
      </w:r>
      <w:r w:rsidR="00312E15" w:rsidRPr="00B422D5">
        <w:rPr>
          <w:rFonts w:ascii="Times New Roman" w:hAnsi="Times New Roman"/>
          <w:b/>
          <w:color w:val="000000" w:themeColor="text1"/>
          <w:sz w:val="28"/>
          <w:szCs w:val="28"/>
        </w:rPr>
        <w:t>по корпоративному спору</w:t>
      </w:r>
    </w:p>
    <w:p w14:paraId="73BDEB68" w14:textId="2B91C043"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bookmarkStart w:id="299" w:name="sub_22531"/>
      <w:bookmarkEnd w:id="29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Исковое заявление, заявление по корпоративному спору должны соответствовать требованиям, которые предусмотрены </w:t>
      </w:r>
      <w:r w:rsidR="00312E15" w:rsidRPr="00B422D5">
        <w:rPr>
          <w:rStyle w:val="ac"/>
          <w:rFonts w:ascii="Times New Roman" w:hAnsi="Times New Roman"/>
          <w:b w:val="0"/>
          <w:bCs/>
          <w:color w:val="000000" w:themeColor="text1"/>
          <w:sz w:val="28"/>
          <w:szCs w:val="28"/>
        </w:rPr>
        <w:t xml:space="preserve">статьей </w:t>
      </w:r>
      <w:r w:rsidR="00386297" w:rsidRPr="00B422D5">
        <w:rPr>
          <w:rStyle w:val="ac"/>
          <w:rFonts w:ascii="Times New Roman" w:hAnsi="Times New Roman"/>
          <w:b w:val="0"/>
          <w:bCs/>
          <w:color w:val="000000" w:themeColor="text1"/>
          <w:sz w:val="28"/>
          <w:szCs w:val="28"/>
        </w:rPr>
        <w:t>118</w:t>
      </w:r>
      <w:r w:rsidR="00717EA8">
        <w:rPr>
          <w:rStyle w:val="ac"/>
          <w:rFonts w:ascii="Times New Roman" w:hAnsi="Times New Roman"/>
          <w:b w:val="0"/>
          <w:bCs/>
          <w:color w:val="000000" w:themeColor="text1"/>
          <w:sz w:val="28"/>
          <w:szCs w:val="28"/>
        </w:rPr>
        <w:t xml:space="preserve"> </w:t>
      </w:r>
      <w:r w:rsidR="00312E15" w:rsidRPr="00B422D5">
        <w:rPr>
          <w:rFonts w:ascii="Times New Roman" w:hAnsi="Times New Roman"/>
          <w:color w:val="000000" w:themeColor="text1"/>
          <w:sz w:val="28"/>
          <w:szCs w:val="28"/>
        </w:rPr>
        <w:t>настоящего</w:t>
      </w:r>
      <w:r w:rsidR="00717EA8">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Кодекса.</w:t>
      </w:r>
      <w:bookmarkStart w:id="300" w:name="sub_225312"/>
      <w:bookmarkEnd w:id="299"/>
      <w:r w:rsidR="00717EA8">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В исковом заявлении, заявлении должны быть также указаны:</w:t>
      </w:r>
      <w:bookmarkStart w:id="301" w:name="dst123"/>
      <w:bookmarkEnd w:id="301"/>
    </w:p>
    <w:p w14:paraId="4826380A" w14:textId="5B40D806" w:rsidR="007A3B41" w:rsidRDefault="00FE07F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4750C1" w:rsidRPr="00B422D5">
        <w:rPr>
          <w:rFonts w:ascii="Times New Roman" w:hAnsi="Times New Roman"/>
          <w:color w:val="000000" w:themeColor="text1"/>
          <w:sz w:val="28"/>
          <w:szCs w:val="28"/>
        </w:rPr>
        <w:t>государственный регистрационный номер юридического лица</w:t>
      </w:r>
      <w:r w:rsidR="00312E15" w:rsidRPr="00B422D5">
        <w:rPr>
          <w:rStyle w:val="blk"/>
          <w:rFonts w:ascii="Times New Roman" w:hAnsi="Times New Roman"/>
          <w:color w:val="000000" w:themeColor="text1"/>
          <w:sz w:val="28"/>
          <w:szCs w:val="28"/>
        </w:rPr>
        <w:t>, указанного в</w:t>
      </w:r>
      <w:r w:rsidR="005B625B">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5B625B">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236</w:t>
      </w:r>
      <w:r w:rsidR="005B625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bookmarkStart w:id="302" w:name="dst124"/>
      <w:bookmarkEnd w:id="302"/>
    </w:p>
    <w:p w14:paraId="1B04FF43" w14:textId="474F4C12" w:rsidR="00C93D98"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содержащийся в Едином государственном реестре юридических лиц и физических ли</w:t>
      </w:r>
      <w:r w:rsidRPr="00B422D5">
        <w:rPr>
          <w:rStyle w:val="blk"/>
          <w:rFonts w:ascii="Times New Roman" w:hAnsi="Times New Roman"/>
          <w:color w:val="000000" w:themeColor="text1"/>
          <w:kern w:val="24"/>
          <w:sz w:val="28"/>
          <w:szCs w:val="28"/>
        </w:rPr>
        <w:t>ц</w:t>
      </w:r>
      <w:r w:rsidR="00422306" w:rsidRPr="00B422D5">
        <w:rPr>
          <w:rStyle w:val="blk"/>
          <w:rFonts w:ascii="Times New Roman" w:hAnsi="Times New Roman"/>
          <w:color w:val="000000" w:themeColor="text1"/>
          <w:kern w:val="24"/>
          <w:sz w:val="28"/>
          <w:szCs w:val="28"/>
        </w:rPr>
        <w:t xml:space="preserve"> – </w:t>
      </w:r>
      <w:r w:rsidRPr="00B422D5">
        <w:rPr>
          <w:rStyle w:val="blk"/>
          <w:rFonts w:ascii="Times New Roman" w:hAnsi="Times New Roman"/>
          <w:color w:val="000000" w:themeColor="text1"/>
          <w:kern w:val="24"/>
          <w:sz w:val="28"/>
          <w:szCs w:val="28"/>
        </w:rPr>
        <w:t>предпринимателей адрес</w:t>
      </w:r>
      <w:r w:rsidR="00F45A36" w:rsidRPr="00B422D5">
        <w:rPr>
          <w:rStyle w:val="blk"/>
          <w:rFonts w:ascii="Times New Roman" w:hAnsi="Times New Roman"/>
          <w:color w:val="000000" w:themeColor="text1"/>
          <w:kern w:val="24"/>
          <w:sz w:val="28"/>
          <w:szCs w:val="28"/>
        </w:rPr>
        <w:t>(местонахождение)</w:t>
      </w:r>
      <w:r w:rsidR="00312E15" w:rsidRPr="00B422D5">
        <w:rPr>
          <w:rStyle w:val="blk"/>
          <w:rFonts w:ascii="Times New Roman" w:hAnsi="Times New Roman"/>
          <w:color w:val="000000" w:themeColor="text1"/>
          <w:kern w:val="24"/>
          <w:sz w:val="28"/>
          <w:szCs w:val="28"/>
        </w:rPr>
        <w:t>юридического лица, указанного в</w:t>
      </w:r>
      <w:r w:rsidR="008D24A4">
        <w:rPr>
          <w:rStyle w:val="blk"/>
          <w:rFonts w:ascii="Times New Roman" w:hAnsi="Times New Roman"/>
          <w:color w:val="000000" w:themeColor="text1"/>
          <w:kern w:val="24"/>
          <w:sz w:val="28"/>
          <w:szCs w:val="28"/>
        </w:rPr>
        <w:t xml:space="preserve"> </w:t>
      </w:r>
      <w:r w:rsidR="00312E15" w:rsidRPr="00B422D5">
        <w:rPr>
          <w:rFonts w:ascii="Times New Roman" w:hAnsi="Times New Roman"/>
          <w:color w:val="000000" w:themeColor="text1"/>
          <w:kern w:val="24"/>
          <w:sz w:val="28"/>
          <w:szCs w:val="28"/>
        </w:rPr>
        <w:t>статье</w:t>
      </w:r>
      <w:r w:rsidR="008D24A4">
        <w:rPr>
          <w:rFonts w:ascii="Times New Roman" w:hAnsi="Times New Roman"/>
          <w:color w:val="000000" w:themeColor="text1"/>
          <w:kern w:val="24"/>
          <w:sz w:val="28"/>
          <w:szCs w:val="28"/>
        </w:rPr>
        <w:t xml:space="preserve"> </w:t>
      </w:r>
      <w:r w:rsidR="00386297" w:rsidRPr="00B422D5">
        <w:rPr>
          <w:rFonts w:ascii="Times New Roman" w:hAnsi="Times New Roman"/>
          <w:color w:val="000000" w:themeColor="text1"/>
          <w:kern w:val="24"/>
          <w:sz w:val="28"/>
          <w:szCs w:val="28"/>
        </w:rPr>
        <w:t>236</w:t>
      </w:r>
      <w:r w:rsidR="008D24A4">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w:t>
      </w:r>
      <w:bookmarkStart w:id="303" w:name="dst125"/>
      <w:bookmarkEnd w:id="303"/>
    </w:p>
    <w:p w14:paraId="29C18083" w14:textId="77777777"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 xml:space="preserve">К исковому заявлению, заявлению прилагаются документы, </w:t>
      </w:r>
      <w:r w:rsidR="00312E15" w:rsidRPr="00B422D5">
        <w:rPr>
          <w:rFonts w:ascii="Times New Roman" w:hAnsi="Times New Roman"/>
          <w:color w:val="000000" w:themeColor="text1"/>
          <w:kern w:val="24"/>
          <w:sz w:val="28"/>
          <w:szCs w:val="28"/>
        </w:rPr>
        <w:t xml:space="preserve">предусмотренные статьей </w:t>
      </w:r>
      <w:r w:rsidR="0091659E" w:rsidRPr="00B422D5">
        <w:rPr>
          <w:rFonts w:ascii="Times New Roman" w:hAnsi="Times New Roman"/>
          <w:color w:val="000000" w:themeColor="text1"/>
          <w:kern w:val="24"/>
          <w:sz w:val="28"/>
          <w:szCs w:val="28"/>
        </w:rPr>
        <w:t>119</w:t>
      </w:r>
      <w:r w:rsidR="00E85795">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 а также выписка из Единого государственного реестра юридических лиц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 или иной документ, подтверждающий государственную регистрацию юридического лица и содержа</w:t>
      </w:r>
      <w:r w:rsidRPr="00B422D5">
        <w:rPr>
          <w:rStyle w:val="blk"/>
          <w:rFonts w:ascii="Times New Roman" w:hAnsi="Times New Roman"/>
          <w:color w:val="000000" w:themeColor="text1"/>
          <w:kern w:val="24"/>
          <w:sz w:val="28"/>
          <w:szCs w:val="28"/>
        </w:rPr>
        <w:t xml:space="preserve">щий сведения о его адресе </w:t>
      </w:r>
      <w:r w:rsidR="00FF41AF" w:rsidRPr="00B422D5">
        <w:rPr>
          <w:rStyle w:val="blk"/>
          <w:rFonts w:ascii="Times New Roman" w:hAnsi="Times New Roman"/>
          <w:color w:val="000000" w:themeColor="text1"/>
          <w:kern w:val="24"/>
          <w:sz w:val="28"/>
          <w:szCs w:val="28"/>
        </w:rPr>
        <w:t>(местонахождении)</w:t>
      </w:r>
      <w:r w:rsidR="00045C12">
        <w:rPr>
          <w:rStyle w:val="blk"/>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и</w:t>
      </w:r>
      <w:r w:rsidR="00045C12">
        <w:rPr>
          <w:rStyle w:val="blk"/>
          <w:rFonts w:ascii="Times New Roman" w:hAnsi="Times New Roman"/>
          <w:color w:val="000000" w:themeColor="text1"/>
          <w:kern w:val="24"/>
          <w:sz w:val="28"/>
          <w:szCs w:val="28"/>
        </w:rPr>
        <w:t xml:space="preserve"> </w:t>
      </w:r>
      <w:r w:rsidR="00C61146" w:rsidRPr="00B422D5">
        <w:rPr>
          <w:rFonts w:ascii="Times New Roman" w:hAnsi="Times New Roman"/>
          <w:color w:val="000000" w:themeColor="text1"/>
          <w:sz w:val="28"/>
          <w:szCs w:val="28"/>
        </w:rPr>
        <w:t>государственном регистрационном номере.</w:t>
      </w:r>
      <w:bookmarkStart w:id="304" w:name="sub_2254"/>
      <w:bookmarkEnd w:id="300"/>
    </w:p>
    <w:p w14:paraId="7F6BECE4" w14:textId="77777777" w:rsidR="00C93D98" w:rsidRPr="00B422D5" w:rsidRDefault="002650D6" w:rsidP="00116F09">
      <w:pPr>
        <w:shd w:val="clear" w:color="auto" w:fill="FFFFFF"/>
        <w:spacing w:after="360"/>
        <w:ind w:firstLine="709"/>
        <w:jc w:val="both"/>
        <w:rPr>
          <w:rFonts w:ascii="Times New Roman" w:hAnsi="Times New Roman"/>
          <w:b/>
          <w:color w:val="000000" w:themeColor="text1"/>
          <w:kern w:val="24"/>
          <w:sz w:val="28"/>
          <w:szCs w:val="28"/>
        </w:rPr>
      </w:pPr>
      <w:r w:rsidRPr="00B422D5">
        <w:rPr>
          <w:rStyle w:val="ab"/>
          <w:rFonts w:ascii="Times New Roman" w:hAnsi="Times New Roman"/>
          <w:b w:val="0"/>
          <w:bCs/>
          <w:color w:val="000000" w:themeColor="text1"/>
          <w:kern w:val="24"/>
          <w:sz w:val="28"/>
          <w:szCs w:val="28"/>
        </w:rPr>
        <w:t>Статья </w:t>
      </w:r>
      <w:r w:rsidR="00EA1752" w:rsidRPr="00B422D5">
        <w:rPr>
          <w:rStyle w:val="ab"/>
          <w:rFonts w:ascii="Times New Roman" w:hAnsi="Times New Roman"/>
          <w:b w:val="0"/>
          <w:bCs/>
          <w:color w:val="000000" w:themeColor="text1"/>
          <w:kern w:val="24"/>
          <w:sz w:val="28"/>
          <w:szCs w:val="28"/>
        </w:rPr>
        <w:t>2</w:t>
      </w:r>
      <w:r w:rsidR="00AD0AEC" w:rsidRPr="00B422D5">
        <w:rPr>
          <w:rStyle w:val="ab"/>
          <w:rFonts w:ascii="Times New Roman" w:hAnsi="Times New Roman"/>
          <w:b w:val="0"/>
          <w:bCs/>
          <w:color w:val="000000" w:themeColor="text1"/>
          <w:kern w:val="24"/>
          <w:sz w:val="28"/>
          <w:szCs w:val="28"/>
        </w:rPr>
        <w:t>3</w:t>
      </w:r>
      <w:r w:rsidR="00A9494B" w:rsidRPr="00B422D5">
        <w:rPr>
          <w:rStyle w:val="ab"/>
          <w:rFonts w:ascii="Times New Roman" w:hAnsi="Times New Roman"/>
          <w:b w:val="0"/>
          <w:bCs/>
          <w:color w:val="000000" w:themeColor="text1"/>
          <w:kern w:val="24"/>
          <w:sz w:val="28"/>
          <w:szCs w:val="28"/>
        </w:rPr>
        <w:t>9</w:t>
      </w:r>
      <w:r w:rsidR="00312E15" w:rsidRPr="00B422D5">
        <w:rPr>
          <w:rStyle w:val="ab"/>
          <w:rFonts w:ascii="Times New Roman" w:hAnsi="Times New Roman"/>
          <w:b w:val="0"/>
          <w:bCs/>
          <w:color w:val="000000" w:themeColor="text1"/>
          <w:kern w:val="24"/>
          <w:sz w:val="28"/>
          <w:szCs w:val="28"/>
        </w:rPr>
        <w:t>.</w:t>
      </w:r>
      <w:r w:rsidR="0059419B" w:rsidRPr="00B422D5">
        <w:rPr>
          <w:rFonts w:ascii="Times New Roman" w:hAnsi="Times New Roman"/>
          <w:color w:val="000000" w:themeColor="text1"/>
          <w:kern w:val="24"/>
          <w:sz w:val="28"/>
          <w:szCs w:val="28"/>
        </w:rPr>
        <w:t> </w:t>
      </w:r>
      <w:r w:rsidR="00312E15" w:rsidRPr="00B422D5">
        <w:rPr>
          <w:rFonts w:ascii="Times New Roman" w:hAnsi="Times New Roman"/>
          <w:b/>
          <w:color w:val="000000" w:themeColor="text1"/>
          <w:kern w:val="24"/>
          <w:sz w:val="28"/>
          <w:szCs w:val="28"/>
        </w:rPr>
        <w:t>Обеспечение доступа к информации о корпоративном споре и права на участие в деле</w:t>
      </w:r>
      <w:bookmarkEnd w:id="304"/>
    </w:p>
    <w:p w14:paraId="6A6BD5B8" w14:textId="77777777" w:rsidR="00C93D98" w:rsidRPr="00B422D5" w:rsidRDefault="002C402F"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1. </w:t>
      </w:r>
      <w:r w:rsidR="00487896" w:rsidRPr="00B422D5">
        <w:rPr>
          <w:rFonts w:ascii="Times New Roman" w:hAnsi="Times New Roman"/>
          <w:color w:val="000000" w:themeColor="text1"/>
          <w:sz w:val="28"/>
          <w:szCs w:val="28"/>
        </w:rPr>
        <w:t xml:space="preserve">Арбитражный суд, рассматривающий дело по корпоративному спору, размещает на своем официальном сайте в </w:t>
      </w:r>
      <w:r w:rsidR="00F80536" w:rsidRPr="00B422D5">
        <w:rPr>
          <w:rStyle w:val="blk"/>
          <w:rFonts w:ascii="Times New Roman" w:hAnsi="Times New Roman"/>
          <w:color w:val="000000" w:themeColor="text1"/>
          <w:sz w:val="28"/>
          <w:szCs w:val="28"/>
        </w:rPr>
        <w:t>информационно-телекоммуникационной сети</w:t>
      </w:r>
      <w:r w:rsidR="00E417FF">
        <w:rPr>
          <w:rStyle w:val="blk"/>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Интернет информацию о принятии искового заявления, заявления к производству, а также о движении дела по спору и соответствующие судебные решения, в том числе о вступлении в дело новых лиц, об изменении основания или предмета ранее заявленного иска, о принятии обеспечительных мер, об отказе от иска, о</w:t>
      </w:r>
      <w:r w:rsidR="00E417FF">
        <w:rPr>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признании иска, о заключении мирового соглашения, о принятии судебного решения, которым заканчивается рассмотрение дела в арбитражном суде</w:t>
      </w:r>
      <w:r w:rsidR="00312E15" w:rsidRPr="00B422D5">
        <w:rPr>
          <w:rFonts w:ascii="Times New Roman" w:hAnsi="Times New Roman"/>
          <w:color w:val="000000" w:themeColor="text1"/>
          <w:sz w:val="28"/>
          <w:szCs w:val="28"/>
        </w:rPr>
        <w:t>.</w:t>
      </w:r>
      <w:bookmarkStart w:id="305" w:name="sub_22542"/>
    </w:p>
    <w:p w14:paraId="45F2ED74" w14:textId="77777777" w:rsidR="00312E15"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Лица, участвующие в деле, извещаются арбитражным судом, рассматривающим дело,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114</w:t>
      </w:r>
      <w:r w:rsidR="00312E15" w:rsidRPr="00B422D5">
        <w:rPr>
          <w:rFonts w:ascii="Times New Roman" w:hAnsi="Times New Roman"/>
          <w:color w:val="000000" w:themeColor="text1"/>
          <w:sz w:val="28"/>
          <w:szCs w:val="28"/>
        </w:rPr>
        <w:t xml:space="preserve"> настоящего Кодекса. </w:t>
      </w:r>
      <w:r w:rsidR="00312E15" w:rsidRPr="00B422D5">
        <w:rPr>
          <w:rFonts w:ascii="Times New Roman" w:hAnsi="Times New Roman"/>
          <w:color w:val="000000" w:themeColor="text1"/>
          <w:sz w:val="28"/>
          <w:szCs w:val="28"/>
          <w:shd w:val="clear" w:color="auto" w:fill="FFFFFF"/>
        </w:rPr>
        <w:t>Арбитражный суд извещает также юридическое лицо, указанное в</w:t>
      </w:r>
      <w:r w:rsidR="00312E15" w:rsidRPr="00B422D5">
        <w:rPr>
          <w:rFonts w:ascii="Times New Roman" w:hAnsi="Times New Roman"/>
          <w:color w:val="000000" w:themeColor="text1"/>
          <w:sz w:val="28"/>
          <w:szCs w:val="28"/>
        </w:rPr>
        <w:t>статье</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shd w:val="clear" w:color="auto" w:fill="FFFFFF"/>
        </w:rPr>
        <w:t xml:space="preserve">настоящего Кодекса, о принятии искового заявления, заявления по корпоративному спору к производству, об изменении основания или предмета </w:t>
      </w:r>
      <w:r w:rsidR="00312E15" w:rsidRPr="00B422D5">
        <w:rPr>
          <w:rFonts w:ascii="Times New Roman" w:hAnsi="Times New Roman"/>
          <w:color w:val="000000" w:themeColor="text1"/>
          <w:sz w:val="28"/>
          <w:szCs w:val="28"/>
          <w:shd w:val="clear" w:color="auto" w:fill="FFFFFF"/>
        </w:rPr>
        <w:lastRenderedPageBreak/>
        <w:t xml:space="preserve">иска путем направления </w:t>
      </w:r>
      <w:r w:rsidR="00A876ED" w:rsidRPr="00B422D5">
        <w:rPr>
          <w:rFonts w:ascii="Times New Roman" w:hAnsi="Times New Roman"/>
          <w:color w:val="000000" w:themeColor="text1"/>
          <w:sz w:val="28"/>
          <w:szCs w:val="28"/>
          <w:shd w:val="clear" w:color="auto" w:fill="FFFFFF"/>
        </w:rPr>
        <w:t xml:space="preserve">такому </w:t>
      </w:r>
      <w:r w:rsidR="00312E15" w:rsidRPr="00B422D5">
        <w:rPr>
          <w:rFonts w:ascii="Times New Roman" w:hAnsi="Times New Roman"/>
          <w:color w:val="000000" w:themeColor="text1"/>
          <w:sz w:val="28"/>
          <w:szCs w:val="28"/>
          <w:shd w:val="clear" w:color="auto" w:fill="FFFFFF"/>
        </w:rPr>
        <w:t>юридическому лицу копий соответствующих судебных решений по адресу, содержащемуся в Едином государственном реестре юридических лиц</w:t>
      </w:r>
      <w:r w:rsidR="00312E15" w:rsidRPr="00B422D5">
        <w:rPr>
          <w:rStyle w:val="blk"/>
          <w:rFonts w:ascii="Times New Roman" w:hAnsi="Times New Roman"/>
          <w:color w:val="000000" w:themeColor="text1"/>
          <w:kern w:val="24"/>
          <w:sz w:val="28"/>
          <w:szCs w:val="28"/>
        </w:rPr>
        <w:t xml:space="preserve">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w:t>
      </w:r>
      <w:r w:rsidR="00312E15" w:rsidRPr="00B422D5">
        <w:rPr>
          <w:rFonts w:ascii="Times New Roman" w:hAnsi="Times New Roman"/>
          <w:color w:val="000000" w:themeColor="text1"/>
          <w:sz w:val="28"/>
          <w:szCs w:val="28"/>
          <w:shd w:val="clear" w:color="auto" w:fill="FFFFFF"/>
        </w:rPr>
        <w:t>, не позднее следующего дня после дня вынесения соответствующих судебных решений.</w:t>
      </w:r>
    </w:p>
    <w:p w14:paraId="138C4D6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6" w:name="sub_22543"/>
      <w:bookmarkEnd w:id="30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определении о принятии искового заявления, заявления к производству арбитражный суд может указать на о</w:t>
      </w:r>
      <w:r w:rsidR="002C402F" w:rsidRPr="00B422D5">
        <w:rPr>
          <w:rFonts w:ascii="Times New Roman" w:hAnsi="Times New Roman"/>
          <w:color w:val="000000" w:themeColor="text1"/>
          <w:sz w:val="28"/>
          <w:szCs w:val="28"/>
        </w:rPr>
        <w:t xml:space="preserve">бязанность </w:t>
      </w:r>
      <w:r w:rsidR="004E369C" w:rsidRPr="00B422D5">
        <w:rPr>
          <w:rFonts w:ascii="Times New Roman" w:hAnsi="Times New Roman"/>
          <w:color w:val="000000" w:themeColor="text1"/>
          <w:sz w:val="28"/>
          <w:szCs w:val="28"/>
        </w:rPr>
        <w:t>юридического лица, указанного в части 2 настоящей статьи,</w:t>
      </w:r>
      <w:r w:rsidR="00312E15" w:rsidRPr="00B422D5">
        <w:rPr>
          <w:rFonts w:ascii="Times New Roman" w:hAnsi="Times New Roman"/>
          <w:color w:val="000000" w:themeColor="text1"/>
          <w:sz w:val="28"/>
          <w:szCs w:val="28"/>
        </w:rPr>
        <w:t xml:space="preserve">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лиц, входящих в его органы управления и органы контроля, а также держателя реестра владельцев ценных бумаг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депозитария, осуществляющих учет прав на эмиссионные ценные бумаги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08829FE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7" w:name="sub_22544"/>
      <w:bookmarkEnd w:id="30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неисполнения обязанности, предусмотренной </w:t>
      </w:r>
      <w:r w:rsidR="00312E15" w:rsidRPr="00B422D5">
        <w:rPr>
          <w:rStyle w:val="ac"/>
          <w:rFonts w:ascii="Times New Roman" w:hAnsi="Times New Roman"/>
          <w:b w:val="0"/>
          <w:bCs/>
          <w:color w:val="000000" w:themeColor="text1"/>
          <w:sz w:val="28"/>
          <w:szCs w:val="28"/>
        </w:rPr>
        <w:t>частью 3</w:t>
      </w:r>
      <w:r w:rsidR="00312E15" w:rsidRPr="00B422D5">
        <w:rPr>
          <w:rFonts w:ascii="Times New Roman" w:hAnsi="Times New Roman"/>
          <w:color w:val="000000" w:themeColor="text1"/>
          <w:sz w:val="28"/>
          <w:szCs w:val="28"/>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w:t>
      </w:r>
      <w:r w:rsidR="00DE0D01" w:rsidRPr="00B422D5">
        <w:rPr>
          <w:rFonts w:ascii="Times New Roman" w:hAnsi="Times New Roman"/>
          <w:color w:val="000000" w:themeColor="text1"/>
          <w:sz w:val="28"/>
          <w:szCs w:val="28"/>
        </w:rPr>
        <w:t>ческого лица, у</w:t>
      </w:r>
      <w:r w:rsidR="00A04FE5" w:rsidRPr="00B422D5">
        <w:rPr>
          <w:rFonts w:ascii="Times New Roman" w:hAnsi="Times New Roman"/>
          <w:color w:val="000000" w:themeColor="text1"/>
          <w:sz w:val="28"/>
          <w:szCs w:val="28"/>
        </w:rPr>
        <w:t xml:space="preserve">казанного 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арбитражным судом может быть нало</w:t>
      </w:r>
      <w:r w:rsidR="0010038A" w:rsidRPr="00B422D5">
        <w:rPr>
          <w:rFonts w:ascii="Times New Roman" w:hAnsi="Times New Roman"/>
          <w:color w:val="000000" w:themeColor="text1"/>
          <w:sz w:val="28"/>
          <w:szCs w:val="28"/>
        </w:rPr>
        <w:t>жен судебный штраф в порядке и</w:t>
      </w:r>
      <w:r w:rsidR="00312E15" w:rsidRPr="00B422D5">
        <w:rPr>
          <w:rFonts w:ascii="Times New Roman" w:hAnsi="Times New Roman"/>
          <w:color w:val="000000" w:themeColor="text1"/>
          <w:sz w:val="28"/>
          <w:szCs w:val="28"/>
        </w:rPr>
        <w:t xml:space="preserve"> размерах, которые установлены </w:t>
      </w:r>
      <w:r w:rsidR="0010038A" w:rsidRPr="00B422D5">
        <w:rPr>
          <w:rFonts w:ascii="Times New Roman" w:hAnsi="Times New Roman"/>
          <w:color w:val="000000" w:themeColor="text1"/>
          <w:sz w:val="28"/>
          <w:szCs w:val="28"/>
        </w:rPr>
        <w:t xml:space="preserve">в </w:t>
      </w:r>
      <w:r w:rsidR="0010038A" w:rsidRPr="00B422D5">
        <w:rPr>
          <w:rStyle w:val="ac"/>
          <w:rFonts w:ascii="Times New Roman" w:hAnsi="Times New Roman"/>
          <w:b w:val="0"/>
          <w:bCs/>
          <w:color w:val="000000" w:themeColor="text1"/>
          <w:sz w:val="28"/>
          <w:szCs w:val="28"/>
        </w:rPr>
        <w:t>главе</w:t>
      </w:r>
      <w:r w:rsidR="00312E15" w:rsidRPr="00B422D5">
        <w:rPr>
          <w:rStyle w:val="ac"/>
          <w:rFonts w:ascii="Times New Roman" w:hAnsi="Times New Roman"/>
          <w:b w:val="0"/>
          <w:bCs/>
          <w:color w:val="000000" w:themeColor="text1"/>
          <w:sz w:val="28"/>
          <w:szCs w:val="28"/>
        </w:rPr>
        <w:t xml:space="preserve"> 11</w:t>
      </w:r>
      <w:r w:rsidR="00312E15" w:rsidRPr="00B422D5">
        <w:rPr>
          <w:rFonts w:ascii="Times New Roman" w:hAnsi="Times New Roman"/>
          <w:color w:val="000000" w:themeColor="text1"/>
          <w:sz w:val="28"/>
          <w:szCs w:val="28"/>
        </w:rPr>
        <w:t xml:space="preserve"> настоящего Кодекса.</w:t>
      </w:r>
    </w:p>
    <w:p w14:paraId="163DCDFE" w14:textId="77777777" w:rsidR="00312E15" w:rsidRPr="00B422D5" w:rsidRDefault="00FE07FD" w:rsidP="00116F09">
      <w:pPr>
        <w:shd w:val="clear" w:color="auto" w:fill="FFFFFF"/>
        <w:spacing w:after="360"/>
        <w:ind w:firstLine="709"/>
        <w:jc w:val="both"/>
        <w:rPr>
          <w:rStyle w:val="ab"/>
          <w:rFonts w:ascii="Times New Roman" w:hAnsi="Times New Roman"/>
          <w:b w:val="0"/>
          <w:color w:val="000000" w:themeColor="text1"/>
          <w:sz w:val="28"/>
          <w:szCs w:val="28"/>
        </w:rPr>
      </w:pPr>
      <w:bookmarkStart w:id="308" w:name="sub_2255"/>
      <w:bookmarkEnd w:id="30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 xml:space="preserve">Юридическое лицо, указанное </w:t>
      </w:r>
      <w:r w:rsidR="00312E1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E417FF">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14:paraId="5C145806" w14:textId="77777777" w:rsidR="00312E15" w:rsidRPr="00B422D5" w:rsidRDefault="002650D6"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40</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Примирение сторон корпоративных споров</w:t>
      </w:r>
    </w:p>
    <w:p w14:paraId="1381B45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9" w:name="sub_22551"/>
      <w:bookmarkEnd w:id="308"/>
      <w:r w:rsidRPr="00B422D5">
        <w:rPr>
          <w:rFonts w:ascii="Times New Roman" w:hAnsi="Times New Roman"/>
          <w:color w:val="000000" w:themeColor="text1"/>
          <w:sz w:val="28"/>
          <w:szCs w:val="28"/>
        </w:rPr>
        <w:t>1. </w:t>
      </w:r>
      <w:r w:rsidR="00B9784B" w:rsidRPr="00B422D5">
        <w:rPr>
          <w:rFonts w:ascii="Times New Roman" w:hAnsi="Times New Roman"/>
          <w:color w:val="000000" w:themeColor="text1"/>
          <w:sz w:val="28"/>
          <w:szCs w:val="28"/>
        </w:rPr>
        <w:t>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законом</w:t>
      </w:r>
      <w:r w:rsidR="00312E15" w:rsidRPr="00B422D5">
        <w:rPr>
          <w:rFonts w:ascii="Times New Roman" w:hAnsi="Times New Roman"/>
          <w:color w:val="000000" w:themeColor="text1"/>
          <w:sz w:val="28"/>
          <w:szCs w:val="28"/>
        </w:rPr>
        <w:t>.</w:t>
      </w:r>
    </w:p>
    <w:p w14:paraId="71F08FD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0" w:name="sub_22552"/>
      <w:bookmarkEnd w:id="309"/>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законные интересы других лиц, в том числе юридического лица, указанного </w:t>
      </w:r>
      <w:r w:rsidR="00A04FE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w:t>
      </w:r>
    </w:p>
    <w:p w14:paraId="34CA7528"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311" w:name="sub_2256"/>
      <w:bookmarkEnd w:id="310"/>
      <w:r w:rsidRPr="00B422D5">
        <w:rPr>
          <w:rStyle w:val="ab"/>
          <w:rFonts w:ascii="Times New Roman" w:hAnsi="Times New Roman"/>
          <w:b w:val="0"/>
          <w:bCs/>
          <w:color w:val="000000" w:themeColor="text1"/>
          <w:sz w:val="28"/>
          <w:szCs w:val="28"/>
        </w:rPr>
        <w:lastRenderedPageBreak/>
        <w:t>Статья </w:t>
      </w:r>
      <w:r w:rsidR="00AD0AEC"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41</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Обеспечительные меры арбитражного суда по корпоративным спорам</w:t>
      </w:r>
    </w:p>
    <w:p w14:paraId="55FD61C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2" w:name="sub_22561"/>
      <w:bookmarkEnd w:id="311"/>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при наличии оснований, предусмотренных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85</w:t>
      </w:r>
      <w:r w:rsidR="00312E15" w:rsidRPr="00B422D5">
        <w:rPr>
          <w:rFonts w:ascii="Times New Roman" w:hAnsi="Times New Roman"/>
          <w:color w:val="000000" w:themeColor="text1"/>
          <w:sz w:val="28"/>
          <w:szCs w:val="28"/>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r w:rsidR="00A04FE5" w:rsidRPr="00B422D5">
        <w:rPr>
          <w:rFonts w:ascii="Times New Roman" w:hAnsi="Times New Roman"/>
          <w:color w:val="000000" w:themeColor="text1"/>
          <w:sz w:val="28"/>
          <w:szCs w:val="28"/>
        </w:rPr>
        <w:t xml:space="preserve">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деятельность или к существенному затруднению осуществления им деятельности, а также к нарушению </w:t>
      </w:r>
      <w:r w:rsidR="00C37A0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юридическим лицом законодательства Донецкой Народной Республики.</w:t>
      </w:r>
    </w:p>
    <w:p w14:paraId="749C54B2"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3" w:name="sub_22562"/>
      <w:bookmarkEnd w:id="31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в порядке, предусмотренном </w:t>
      </w:r>
      <w:r w:rsidR="00312E15" w:rsidRPr="00B422D5">
        <w:rPr>
          <w:rStyle w:val="ac"/>
          <w:rFonts w:ascii="Times New Roman" w:hAnsi="Times New Roman"/>
          <w:b w:val="0"/>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 с особенностями, установленными настоящей статьей.</w:t>
      </w:r>
    </w:p>
    <w:p w14:paraId="2C6A2F38"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4" w:name="sub_22563"/>
      <w:bookmarkEnd w:id="31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Обеспечительными мерами по корпоративным спорам могут быть, в частности:</w:t>
      </w:r>
    </w:p>
    <w:p w14:paraId="00A2493F"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15" w:name="sub_225631"/>
      <w:bookmarkEnd w:id="314"/>
      <w:r w:rsidRPr="00B422D5">
        <w:rPr>
          <w:rFonts w:ascii="Times New Roman" w:hAnsi="Times New Roman"/>
          <w:color w:val="000000" w:themeColor="text1"/>
          <w:sz w:val="28"/>
          <w:szCs w:val="28"/>
        </w:rPr>
        <w:t>1</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наложение ареста на акции, доли в уставном (складочном) капитале хозяйственных обществ и товариществ, паи членов кооперативов;</w:t>
      </w:r>
    </w:p>
    <w:p w14:paraId="6CE09774"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6" w:name="sub_225632"/>
      <w:bookmarkEnd w:id="31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14:paraId="7F1F255D"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7" w:name="sub_225633"/>
      <w:bookmarkEnd w:id="31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14:paraId="68E95FA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8" w:name="sub_225634"/>
      <w:bookmarkEnd w:id="317"/>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запрещение юридическому лицу, его органам или участникам, а также иным лицам исполнять решения, принятые органами </w:t>
      </w:r>
      <w:r w:rsidR="00C37A08"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5C06DDF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9" w:name="sub_225635"/>
      <w:bookmarkEnd w:id="318"/>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запрещение держателю реестра владельцев ценных бумаг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депозитарию осуществлять записи по учету или переходу прав на акции и иные ценные бумаги, а также совершать другие действия в связи с размещением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обращением ценных бумаг.</w:t>
      </w:r>
    </w:p>
    <w:p w14:paraId="0E7EEA5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0" w:name="sub_22564"/>
      <w:bookmarkEnd w:id="319"/>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Арбитражным судом могут быть приняты иные обеспечительные меры по корпоративным спорам, в том числе одновременно несколько обеспечительных мер.</w:t>
      </w:r>
    </w:p>
    <w:p w14:paraId="35F18EC9"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1" w:name="sub_22565"/>
      <w:bookmarkEnd w:id="320"/>
      <w:r w:rsidRPr="00B422D5">
        <w:rPr>
          <w:rFonts w:ascii="Times New Roman" w:hAnsi="Times New Roman"/>
          <w:color w:val="000000" w:themeColor="text1"/>
          <w:sz w:val="28"/>
          <w:szCs w:val="28"/>
        </w:rPr>
        <w:t>5.</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При предоставлении встречного обеспечения его размер определяется в соответствии с </w:t>
      </w:r>
      <w:r w:rsidRPr="00B422D5">
        <w:rPr>
          <w:rStyle w:val="ac"/>
          <w:rFonts w:ascii="Times New Roman" w:hAnsi="Times New Roman"/>
          <w:b w:val="0"/>
          <w:bCs/>
          <w:color w:val="000000" w:themeColor="text1"/>
          <w:sz w:val="28"/>
          <w:szCs w:val="28"/>
        </w:rPr>
        <w:t xml:space="preserve">частью 1 статьи </w:t>
      </w:r>
      <w:r w:rsidR="0091659E" w:rsidRPr="00B422D5">
        <w:rPr>
          <w:rStyle w:val="ac"/>
          <w:rFonts w:ascii="Times New Roman" w:hAnsi="Times New Roman"/>
          <w:b w:val="0"/>
          <w:bCs/>
          <w:color w:val="000000" w:themeColor="text1"/>
          <w:sz w:val="28"/>
          <w:szCs w:val="28"/>
        </w:rPr>
        <w:t>89</w:t>
      </w:r>
      <w:r w:rsidRPr="00B422D5">
        <w:rPr>
          <w:rFonts w:ascii="Times New Roman" w:hAnsi="Times New Roman"/>
          <w:color w:val="000000" w:themeColor="text1"/>
          <w:sz w:val="28"/>
          <w:szCs w:val="28"/>
        </w:rPr>
        <w:t xml:space="preserve"> настоящего Кодекса.</w:t>
      </w:r>
    </w:p>
    <w:p w14:paraId="0EFF73D0"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2" w:name="sub_22566"/>
      <w:bookmarkEnd w:id="321"/>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 xml:space="preserve">рублей, для юридических лиц – сто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рублей.</w:t>
      </w:r>
    </w:p>
    <w:p w14:paraId="790AAE47"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3" w:name="sub_22567"/>
      <w:bookmarkEnd w:id="322"/>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r w:rsidR="00312E15" w:rsidRPr="00B422D5">
        <w:rPr>
          <w:rStyle w:val="ac"/>
          <w:rFonts w:ascii="Times New Roman" w:hAnsi="Times New Roman"/>
          <w:b w:val="0"/>
          <w:bCs/>
          <w:color w:val="000000" w:themeColor="text1"/>
          <w:sz w:val="28"/>
          <w:szCs w:val="28"/>
        </w:rPr>
        <w:t>частью 4</w:t>
      </w:r>
      <w:r w:rsidR="00312E15" w:rsidRPr="00B422D5">
        <w:rPr>
          <w:rFonts w:ascii="Times New Roman" w:hAnsi="Times New Roman"/>
          <w:color w:val="000000" w:themeColor="text1"/>
          <w:sz w:val="28"/>
          <w:szCs w:val="28"/>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14:paraId="29CCD115"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bookmarkStart w:id="324" w:name="sub_22568"/>
      <w:bookmarkEnd w:id="323"/>
      <w:r w:rsidRPr="00B422D5">
        <w:rPr>
          <w:rFonts w:ascii="Times New Roman" w:hAnsi="Times New Roman"/>
          <w:color w:val="000000" w:themeColor="text1"/>
          <w:sz w:val="28"/>
          <w:szCs w:val="28"/>
        </w:rPr>
        <w:t>8.</w:t>
      </w:r>
      <w:r w:rsidR="00FE07FD" w:rsidRPr="00B422D5">
        <w:rPr>
          <w:rFonts w:ascii="Times New Roman" w:hAnsi="Times New Roman"/>
          <w:color w:val="000000" w:themeColor="text1"/>
          <w:sz w:val="28"/>
          <w:szCs w:val="28"/>
          <w:shd w:val="clear" w:color="auto" w:fill="FFFFFF"/>
        </w:rPr>
        <w:t> </w:t>
      </w:r>
      <w:r w:rsidRPr="00B422D5">
        <w:rPr>
          <w:rFonts w:ascii="Times New Roman" w:hAnsi="Times New Roman"/>
          <w:color w:val="000000" w:themeColor="text1"/>
          <w:sz w:val="28"/>
          <w:szCs w:val="28"/>
          <w:shd w:val="clear" w:color="auto" w:fill="FFFFFF"/>
        </w:rPr>
        <w:t>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w:t>
      </w:r>
      <w:r w:rsidR="00E417FF">
        <w:rPr>
          <w:rFonts w:ascii="Times New Roman" w:hAnsi="Times New Roman"/>
          <w:color w:val="000000" w:themeColor="text1"/>
          <w:sz w:val="28"/>
          <w:szCs w:val="28"/>
          <w:shd w:val="clear" w:color="auto" w:fill="FFFFFF"/>
        </w:rPr>
        <w:t xml:space="preserve"> </w:t>
      </w:r>
      <w:r w:rsidR="00A04FE5" w:rsidRPr="00B422D5">
        <w:rPr>
          <w:rFonts w:ascii="Times New Roman" w:hAnsi="Times New Roman"/>
          <w:color w:val="000000" w:themeColor="text1"/>
          <w:sz w:val="28"/>
          <w:szCs w:val="28"/>
        </w:rPr>
        <w:t xml:space="preserve">частью 3 статьи </w:t>
      </w:r>
      <w:r w:rsidR="00BF7A41" w:rsidRPr="00B422D5">
        <w:rPr>
          <w:rFonts w:ascii="Times New Roman" w:hAnsi="Times New Roman"/>
          <w:color w:val="000000" w:themeColor="text1"/>
          <w:sz w:val="28"/>
          <w:szCs w:val="28"/>
        </w:rPr>
        <w:t>11</w:t>
      </w:r>
      <w:r w:rsidR="0091659E" w:rsidRPr="00B422D5">
        <w:rPr>
          <w:rFonts w:ascii="Times New Roman" w:hAnsi="Times New Roman"/>
          <w:color w:val="000000" w:themeColor="text1"/>
          <w:sz w:val="28"/>
          <w:szCs w:val="28"/>
        </w:rPr>
        <w:t>4</w:t>
      </w:r>
      <w:r w:rsidR="00E417FF">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настоящего Кодекса.</w:t>
      </w:r>
    </w:p>
    <w:p w14:paraId="317DCCB3"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5" w:name="sub_22569"/>
      <w:bookmarkEnd w:id="324"/>
      <w:r w:rsidRPr="00B422D5">
        <w:rPr>
          <w:rFonts w:ascii="Times New Roman" w:hAnsi="Times New Roman"/>
          <w:color w:val="000000" w:themeColor="text1"/>
          <w:sz w:val="28"/>
          <w:szCs w:val="28"/>
        </w:rPr>
        <w:t>9.</w:t>
      </w:r>
      <w:r w:rsidR="00FE07FD"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w:t>
      </w:r>
      <w:r w:rsidR="00BD07A0">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BD07A0">
        <w:rPr>
          <w:rFonts w:ascii="Times New Roman" w:hAnsi="Times New Roman"/>
          <w:color w:val="000000" w:themeColor="text1"/>
          <w:sz w:val="28"/>
          <w:szCs w:val="28"/>
        </w:rPr>
        <w:t xml:space="preserve"> </w:t>
      </w:r>
      <w:r w:rsidR="0091659E" w:rsidRPr="00B422D5">
        <w:rPr>
          <w:rFonts w:ascii="Times New Roman" w:hAnsi="Times New Roman"/>
          <w:color w:val="000000" w:themeColor="text1"/>
          <w:sz w:val="28"/>
          <w:szCs w:val="28"/>
        </w:rPr>
        <w:t>236</w:t>
      </w:r>
      <w:r w:rsidR="00BD07A0">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о времени и месте рассмотрения заявления об обеспечении иска.</w:t>
      </w:r>
    </w:p>
    <w:p w14:paraId="4222C01A" w14:textId="77777777" w:rsidR="00487896" w:rsidRPr="00B422D5" w:rsidRDefault="00FE07FD" w:rsidP="00116F09">
      <w:pPr>
        <w:spacing w:after="360"/>
        <w:ind w:firstLine="709"/>
        <w:jc w:val="both"/>
        <w:rPr>
          <w:rFonts w:ascii="Times New Roman" w:hAnsi="Times New Roman"/>
          <w:color w:val="000000" w:themeColor="text1"/>
          <w:sz w:val="28"/>
          <w:szCs w:val="28"/>
        </w:rPr>
      </w:pPr>
      <w:bookmarkStart w:id="326" w:name="dst150"/>
      <w:bookmarkEnd w:id="326"/>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В случае неисполнения обязанности по уведомлению, предусмотренной</w:t>
      </w:r>
      <w:r w:rsidR="00BD07A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частью 9</w:t>
      </w:r>
      <w:r w:rsidR="003F1AB1">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на лицо, обратившееся с заявлением об обеспечении иска, арбитражным судом может быть налож</w:t>
      </w:r>
      <w:r w:rsidR="0021531C" w:rsidRPr="00B422D5">
        <w:rPr>
          <w:rStyle w:val="blk"/>
          <w:rFonts w:ascii="Times New Roman" w:hAnsi="Times New Roman"/>
          <w:color w:val="000000" w:themeColor="text1"/>
          <w:sz w:val="28"/>
          <w:szCs w:val="28"/>
        </w:rPr>
        <w:t xml:space="preserve">ен судебный штраф в порядке и </w:t>
      </w:r>
      <w:r w:rsidR="00312E15" w:rsidRPr="00B422D5">
        <w:rPr>
          <w:rStyle w:val="blk"/>
          <w:rFonts w:ascii="Times New Roman" w:hAnsi="Times New Roman"/>
          <w:color w:val="000000" w:themeColor="text1"/>
          <w:sz w:val="28"/>
          <w:szCs w:val="28"/>
        </w:rPr>
        <w:t xml:space="preserve">размерах, которые установлены </w:t>
      </w:r>
      <w:r w:rsidR="00312E15" w:rsidRPr="00B422D5">
        <w:rPr>
          <w:rFonts w:ascii="Times New Roman" w:hAnsi="Times New Roman"/>
          <w:color w:val="000000" w:themeColor="text1"/>
          <w:sz w:val="28"/>
          <w:szCs w:val="28"/>
        </w:rPr>
        <w:t>главой 11</w:t>
      </w:r>
      <w:r w:rsidR="00BD07A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настоящего Кодекса. В случае если с заявлением об обеспечении иска </w:t>
      </w:r>
      <w:r w:rsidR="00312E15" w:rsidRPr="00B422D5">
        <w:rPr>
          <w:rStyle w:val="blk"/>
          <w:rFonts w:ascii="Times New Roman" w:hAnsi="Times New Roman"/>
          <w:color w:val="000000" w:themeColor="text1"/>
          <w:sz w:val="28"/>
          <w:szCs w:val="28"/>
        </w:rPr>
        <w:lastRenderedPageBreak/>
        <w:t xml:space="preserve">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w:t>
      </w:r>
      <w:r w:rsidR="00C37A08" w:rsidRPr="00B422D5">
        <w:rPr>
          <w:rStyle w:val="blk"/>
          <w:rFonts w:ascii="Times New Roman" w:hAnsi="Times New Roman"/>
          <w:color w:val="000000" w:themeColor="text1"/>
          <w:sz w:val="28"/>
          <w:szCs w:val="28"/>
        </w:rPr>
        <w:t xml:space="preserve">такого </w:t>
      </w:r>
      <w:r w:rsidR="00312E15" w:rsidRPr="00B422D5">
        <w:rPr>
          <w:rStyle w:val="blk"/>
          <w:rFonts w:ascii="Times New Roman" w:hAnsi="Times New Roman"/>
          <w:color w:val="000000" w:themeColor="text1"/>
          <w:sz w:val="28"/>
          <w:szCs w:val="28"/>
        </w:rPr>
        <w:t>юридического лица.</w:t>
      </w:r>
      <w:bookmarkStart w:id="327" w:name="dst151"/>
      <w:bookmarkEnd w:id="327"/>
    </w:p>
    <w:p w14:paraId="4A306D73" w14:textId="77777777" w:rsidR="00312E15" w:rsidRPr="00B422D5" w:rsidRDefault="00FE07FD" w:rsidP="00116F09">
      <w:pPr>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11. </w:t>
      </w:r>
      <w:r w:rsidR="00487896" w:rsidRPr="00B422D5">
        <w:rPr>
          <w:rFonts w:ascii="Times New Roman" w:hAnsi="Times New Roman"/>
          <w:color w:val="000000" w:themeColor="text1"/>
          <w:sz w:val="28"/>
          <w:szCs w:val="28"/>
        </w:rPr>
        <w:t>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r w:rsidR="00312E15" w:rsidRPr="00B422D5">
        <w:rPr>
          <w:rStyle w:val="blk"/>
          <w:rFonts w:ascii="Times New Roman" w:hAnsi="Times New Roman"/>
          <w:color w:val="000000" w:themeColor="text1"/>
          <w:sz w:val="28"/>
          <w:szCs w:val="28"/>
        </w:rPr>
        <w:t>.</w:t>
      </w:r>
      <w:bookmarkStart w:id="328" w:name="sub_2257"/>
      <w:bookmarkEnd w:id="325"/>
    </w:p>
    <w:p w14:paraId="3EE3C3F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A9494B" w:rsidRPr="00B422D5">
        <w:rPr>
          <w:rStyle w:val="ab"/>
          <w:rFonts w:ascii="Times New Roman" w:hAnsi="Times New Roman" w:cs="Times New Roman"/>
          <w:b w:val="0"/>
          <w:bCs/>
          <w:color w:val="000000" w:themeColor="text1"/>
          <w:sz w:val="28"/>
          <w:szCs w:val="28"/>
        </w:rPr>
        <w:t>242</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 о понуждении юридического лица созвать общее собрание участников</w:t>
      </w:r>
    </w:p>
    <w:p w14:paraId="42E1F036" w14:textId="77777777" w:rsidR="0022590B" w:rsidRPr="00B422D5" w:rsidRDefault="00FE07FD" w:rsidP="00116F09">
      <w:pPr>
        <w:spacing w:after="360"/>
        <w:ind w:firstLine="709"/>
        <w:jc w:val="both"/>
        <w:rPr>
          <w:rFonts w:ascii="Times New Roman" w:hAnsi="Times New Roman"/>
          <w:color w:val="000000" w:themeColor="text1"/>
          <w:sz w:val="28"/>
          <w:szCs w:val="28"/>
        </w:rPr>
      </w:pPr>
      <w:bookmarkStart w:id="329" w:name="sub_22571"/>
      <w:bookmarkEnd w:id="32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w:t>
      </w:r>
      <w:r w:rsidR="00312E15" w:rsidRPr="00B422D5">
        <w:rPr>
          <w:rStyle w:val="ac"/>
          <w:rFonts w:ascii="Times New Roman" w:hAnsi="Times New Roman"/>
          <w:b w:val="0"/>
          <w:bCs/>
          <w:color w:val="000000" w:themeColor="text1"/>
          <w:sz w:val="28"/>
          <w:szCs w:val="28"/>
        </w:rPr>
        <w:t>законом</w:t>
      </w:r>
      <w:r w:rsidR="00312E15" w:rsidRPr="00B422D5">
        <w:rPr>
          <w:rFonts w:ascii="Times New Roman" w:hAnsi="Times New Roman"/>
          <w:color w:val="000000" w:themeColor="text1"/>
          <w:sz w:val="28"/>
          <w:szCs w:val="28"/>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bookmarkStart w:id="330" w:name="sub_22572"/>
      <w:bookmarkEnd w:id="329"/>
    </w:p>
    <w:p w14:paraId="70C92FC4"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90B" w:rsidRPr="00B422D5">
        <w:rPr>
          <w:rFonts w:ascii="Times New Roman" w:hAnsi="Times New Roman"/>
          <w:color w:val="000000" w:themeColor="text1"/>
          <w:sz w:val="28"/>
          <w:szCs w:val="28"/>
        </w:rPr>
        <w:t>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bookmarkStart w:id="331" w:name="sub_22573"/>
      <w:bookmarkEnd w:id="330"/>
    </w:p>
    <w:p w14:paraId="713A5E79"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bookmarkStart w:id="332" w:name="sub_2258"/>
      <w:bookmarkEnd w:id="331"/>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14:paraId="674733ED" w14:textId="77777777" w:rsidR="0022590B"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может быть обжаловано в суд апелляционной инстанции в течение десяти дней со дня принятия данного решения.</w:t>
      </w:r>
    </w:p>
    <w:p w14:paraId="31A0018F" w14:textId="77777777" w:rsidR="00C93D98"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90B" w:rsidRPr="00B422D5">
        <w:rPr>
          <w:rFonts w:ascii="Times New Roman" w:hAnsi="Times New Roman"/>
          <w:color w:val="000000" w:themeColor="text1"/>
          <w:sz w:val="28"/>
          <w:szCs w:val="28"/>
        </w:rPr>
        <w:t>Постановление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суд кассационной инстанции в течение десяти дней со дня принятия данного решения.</w:t>
      </w:r>
    </w:p>
    <w:p w14:paraId="6268AB75" w14:textId="77777777" w:rsidR="00312E15"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bCs/>
          <w:color w:val="000000" w:themeColor="text1"/>
          <w:sz w:val="28"/>
          <w:szCs w:val="28"/>
        </w:rPr>
        <w:lastRenderedPageBreak/>
        <w:t>Статья </w:t>
      </w:r>
      <w:r w:rsidR="00EA1752"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43</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дел по спорам о возмещении убытков, причиненных юридическому лицу</w:t>
      </w:r>
    </w:p>
    <w:p w14:paraId="64867F8B"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3" w:name="sub_22581"/>
      <w:bookmarkEnd w:id="332"/>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законом, участники юридического лица вправе обратиться в арбитражный суд с иском о возмещении убытков, причиненных </w:t>
      </w:r>
      <w:r w:rsidR="00225091" w:rsidRPr="00B422D5">
        <w:rPr>
          <w:rFonts w:ascii="Times New Roman" w:hAnsi="Times New Roman"/>
          <w:color w:val="000000" w:themeColor="text1"/>
          <w:sz w:val="28"/>
          <w:szCs w:val="28"/>
        </w:rPr>
        <w:t xml:space="preserve">указанному </w:t>
      </w:r>
      <w:r w:rsidR="00312E15" w:rsidRPr="00B422D5">
        <w:rPr>
          <w:rFonts w:ascii="Times New Roman" w:hAnsi="Times New Roman"/>
          <w:color w:val="000000" w:themeColor="text1"/>
          <w:sz w:val="28"/>
          <w:szCs w:val="28"/>
        </w:rPr>
        <w:t xml:space="preserve">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w:t>
      </w:r>
      <w:r w:rsidR="00225091" w:rsidRPr="00B422D5">
        <w:rPr>
          <w:rFonts w:ascii="Times New Roman" w:hAnsi="Times New Roman"/>
          <w:color w:val="000000" w:themeColor="text1"/>
          <w:sz w:val="28"/>
          <w:szCs w:val="28"/>
        </w:rPr>
        <w:t xml:space="preserve">указанного </w:t>
      </w:r>
      <w:r w:rsidR="00312E15" w:rsidRPr="00B422D5">
        <w:rPr>
          <w:rFonts w:ascii="Times New Roman" w:hAnsi="Times New Roman"/>
          <w:color w:val="000000" w:themeColor="text1"/>
          <w:sz w:val="28"/>
          <w:szCs w:val="28"/>
        </w:rPr>
        <w:t>юридического лица.</w:t>
      </w:r>
    </w:p>
    <w:p w14:paraId="16D7E1BF"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4" w:name="sub_22582"/>
      <w:bookmarkEnd w:id="333"/>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14:paraId="72FC2597"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5" w:name="sub_22583"/>
      <w:bookmarkEnd w:id="334"/>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14:paraId="4E3AFD74"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6" w:name="sub_22584"/>
      <w:bookmarkEnd w:id="335"/>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Возмещение судебных расходов производится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103</w:t>
      </w:r>
      <w:r w:rsidR="00312E15" w:rsidRPr="00B422D5">
        <w:rPr>
          <w:rFonts w:ascii="Times New Roman" w:hAnsi="Times New Roman"/>
          <w:color w:val="000000" w:themeColor="text1"/>
          <w:sz w:val="28"/>
          <w:szCs w:val="28"/>
        </w:rPr>
        <w:t xml:space="preserve"> настоящего Кодекса.</w:t>
      </w:r>
      <w:bookmarkEnd w:id="336"/>
    </w:p>
    <w:p w14:paraId="481A1EAF"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337" w:name="sub_2259"/>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44</w:t>
      </w:r>
      <w:r w:rsidR="00312E15" w:rsidRPr="00B422D5">
        <w:rPr>
          <w:rStyle w:val="ab"/>
          <w:rFonts w:ascii="Times New Roman" w:hAnsi="Times New Roman" w:cs="Times New Roman"/>
          <w:b w:val="0"/>
          <w:bCs/>
          <w:color w:val="000000" w:themeColor="text1"/>
          <w:sz w:val="28"/>
          <w:szCs w:val="28"/>
        </w:rPr>
        <w:t>.</w:t>
      </w:r>
      <w:r w:rsidR="00356F26"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Особенности обжалования определений арбитражного суда по корпоративным спорам</w:t>
      </w:r>
    </w:p>
    <w:p w14:paraId="2D180DB8" w14:textId="77777777" w:rsidR="00312E15" w:rsidRPr="00B422D5" w:rsidRDefault="00AB2A70" w:rsidP="00116F09">
      <w:pPr>
        <w:shd w:val="clear" w:color="auto" w:fill="FFFFFF"/>
        <w:spacing w:after="360"/>
        <w:ind w:firstLine="709"/>
        <w:jc w:val="both"/>
        <w:rPr>
          <w:rStyle w:val="apple-converted-space"/>
          <w:rFonts w:ascii="Times New Roman" w:hAnsi="Times New Roman"/>
          <w:color w:val="000000" w:themeColor="text1"/>
          <w:sz w:val="28"/>
          <w:szCs w:val="28"/>
        </w:rPr>
      </w:pPr>
      <w:bookmarkStart w:id="338" w:name="sub_22591"/>
      <w:bookmarkEnd w:id="337"/>
      <w:r w:rsidRPr="00B422D5">
        <w:rPr>
          <w:rFonts w:ascii="Times New Roman" w:hAnsi="Times New Roman"/>
          <w:color w:val="000000" w:themeColor="text1"/>
          <w:sz w:val="28"/>
          <w:szCs w:val="28"/>
        </w:rPr>
        <w:t>1</w:t>
      </w:r>
      <w:r w:rsidR="00C4640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Определения арбитражного суда, выносимые при рассмотрении дел по корпоративным спорам, обжалуются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189</w:t>
      </w:r>
      <w:r w:rsidR="00312E15" w:rsidRPr="00B422D5">
        <w:rPr>
          <w:rFonts w:ascii="Times New Roman" w:hAnsi="Times New Roman"/>
          <w:color w:val="000000" w:themeColor="text1"/>
          <w:sz w:val="28"/>
          <w:szCs w:val="28"/>
        </w:rPr>
        <w:t xml:space="preserve"> настоящего Кодекса.</w:t>
      </w:r>
      <w:bookmarkStart w:id="339" w:name="dst165"/>
      <w:bookmarkEnd w:id="339"/>
      <w:r w:rsidR="0054402B">
        <w:rPr>
          <w:rFonts w:ascii="Times New Roman" w:hAnsi="Times New Roman"/>
          <w:color w:val="000000" w:themeColor="text1"/>
          <w:sz w:val="28"/>
          <w:szCs w:val="28"/>
        </w:rPr>
        <w:t xml:space="preserve"> </w:t>
      </w:r>
      <w:r w:rsidR="00B9784B" w:rsidRPr="00B422D5">
        <w:rPr>
          <w:rFonts w:ascii="Times New Roman" w:hAnsi="Times New Roman"/>
          <w:color w:val="000000" w:themeColor="text1"/>
          <w:sz w:val="28"/>
          <w:szCs w:val="28"/>
        </w:rPr>
        <w:t>Жалобы на такие определения, за исключением определений о прекращении производства по делу и об оставлении заявления без рассмотрения, подаются в суд апелляционной инстанции в течение десяти дней со дня их вынесения.</w:t>
      </w:r>
    </w:p>
    <w:p w14:paraId="0ED32623" w14:textId="77777777" w:rsidR="00337A22" w:rsidRPr="00B422D5" w:rsidRDefault="00AB2A70"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Подача жалобы на указанные в</w:t>
      </w:r>
      <w:r w:rsidR="0054402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1</w:t>
      </w:r>
      <w:r w:rsidR="0054402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определения не препятствует рассмотрению дела арбитражным судом и совершению отдельных процессуальных действий по делу.</w:t>
      </w:r>
      <w:bookmarkStart w:id="340" w:name="sub_22592"/>
      <w:bookmarkEnd w:id="338"/>
    </w:p>
    <w:p w14:paraId="556ABB78" w14:textId="77777777" w:rsidR="00337A22" w:rsidRPr="00B422D5" w:rsidRDefault="00356F2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31</w:t>
      </w:r>
      <w:r w:rsidR="00337A22"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37A22" w:rsidRPr="00B422D5">
        <w:rPr>
          <w:rFonts w:ascii="Times New Roman" w:hAnsi="Times New Roman"/>
          <w:b/>
          <w:bCs/>
          <w:color w:val="000000" w:themeColor="text1"/>
          <w:sz w:val="28"/>
          <w:szCs w:val="28"/>
        </w:rPr>
        <w:t>Рассмотрение дел о защите прав и законных интересов группы лиц</w:t>
      </w:r>
      <w:bookmarkStart w:id="341" w:name="p3036"/>
      <w:bookmarkEnd w:id="341"/>
    </w:p>
    <w:p w14:paraId="7AA6D19E" w14:textId="77777777" w:rsidR="00100732" w:rsidRPr="00B422D5" w:rsidRDefault="00D52AF1" w:rsidP="00100732">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 xml:space="preserve">Статья </w:t>
      </w:r>
      <w:r w:rsidR="00A9494B"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Право на обращение в арбитражный суд в защиту прав и законных интересов группы лиц</w:t>
      </w:r>
      <w:bookmarkStart w:id="342" w:name="Par2873"/>
      <w:bookmarkEnd w:id="342"/>
    </w:p>
    <w:p w14:paraId="6CC4913B"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w:t>
      </w:r>
      <w:r w:rsidR="00100732" w:rsidRPr="00B422D5">
        <w:rPr>
          <w:rFonts w:ascii="Times New Roman" w:hAnsi="Times New Roman"/>
          <w:color w:val="000000" w:themeColor="text1"/>
          <w:sz w:val="28"/>
          <w:szCs w:val="28"/>
        </w:rPr>
        <w:t xml:space="preserve">Юридическое или физическое лицо </w:t>
      </w:r>
      <w:r w:rsidRPr="00B422D5">
        <w:rPr>
          <w:rFonts w:ascii="Times New Roman" w:hAnsi="Times New Roman"/>
          <w:color w:val="000000" w:themeColor="text1"/>
          <w:sz w:val="28"/>
          <w:szCs w:val="28"/>
        </w:rPr>
        <w:t>вправе обратиться в арбитражный суд в защиту прав и законных интересов группы лиц при наличии совокупности следующих условий:</w:t>
      </w:r>
    </w:p>
    <w:p w14:paraId="4C0487EF"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имеется общий по отношению к каждому члену группы лиц ответчик;</w:t>
      </w:r>
    </w:p>
    <w:p w14:paraId="64DFAD45"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предметом спора являются общие либо однородные права и законные интересы членов группы лиц;</w:t>
      </w:r>
    </w:p>
    <w:p w14:paraId="74071AE9"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основании прав членов группы лиц и обязанностей ответчика лежат схожие фактические обстоятельства;</w:t>
      </w:r>
    </w:p>
    <w:p w14:paraId="4FA05D98"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использование всеми членами группы лиц одинакового способа защиты своих прав.</w:t>
      </w:r>
    </w:p>
    <w:p w14:paraId="5633814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Под членами группы лиц в настоящей главе понимаются </w:t>
      </w:r>
      <w:r w:rsidR="00813D25" w:rsidRPr="00B422D5">
        <w:rPr>
          <w:rFonts w:ascii="Times New Roman" w:hAnsi="Times New Roman"/>
          <w:color w:val="000000" w:themeColor="text1"/>
          <w:sz w:val="28"/>
          <w:szCs w:val="28"/>
        </w:rPr>
        <w:t xml:space="preserve">физические </w:t>
      </w:r>
      <w:r w:rsidRPr="00B422D5">
        <w:rPr>
          <w:rFonts w:ascii="Times New Roman" w:hAnsi="Times New Roman"/>
          <w:color w:val="000000" w:themeColor="text1"/>
          <w:sz w:val="28"/>
          <w:szCs w:val="28"/>
        </w:rPr>
        <w:t xml:space="preserve">и </w:t>
      </w:r>
      <w:r w:rsidR="00813D25" w:rsidRPr="00B422D5">
        <w:rPr>
          <w:rFonts w:ascii="Times New Roman" w:hAnsi="Times New Roman"/>
          <w:color w:val="000000" w:themeColor="text1"/>
          <w:sz w:val="28"/>
          <w:szCs w:val="28"/>
        </w:rPr>
        <w:t>юридические лица</w:t>
      </w:r>
      <w:r w:rsidRPr="00B422D5">
        <w:rPr>
          <w:rFonts w:ascii="Times New Roman" w:hAnsi="Times New Roman"/>
          <w:color w:val="000000" w:themeColor="text1"/>
          <w:sz w:val="28"/>
          <w:szCs w:val="28"/>
        </w:rPr>
        <w:t>,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bookmarkStart w:id="343" w:name="Par2879"/>
      <w:bookmarkEnd w:id="343"/>
    </w:p>
    <w:p w14:paraId="10F3AB0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защиту прав и законных интересов группы лиц могут обратиться </w:t>
      </w:r>
      <w:r w:rsidR="004B17CF" w:rsidRPr="00B422D5">
        <w:rPr>
          <w:rFonts w:ascii="Times New Roman" w:hAnsi="Times New Roman"/>
          <w:color w:val="000000" w:themeColor="text1"/>
          <w:sz w:val="28"/>
          <w:szCs w:val="28"/>
        </w:rPr>
        <w:t>физическое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юридическое лицо</w:t>
      </w:r>
      <w:r w:rsidRPr="00B422D5">
        <w:rPr>
          <w:rFonts w:ascii="Times New Roman" w:hAnsi="Times New Roman"/>
          <w:color w:val="000000" w:themeColor="text1"/>
          <w:sz w:val="28"/>
          <w:szCs w:val="28"/>
        </w:rPr>
        <w:t xml:space="preserve">,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bookmarkStart w:id="344" w:name="Par2880"/>
      <w:bookmarkEnd w:id="344"/>
    </w:p>
    <w:p w14:paraId="6EF51FC1"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В установленных законами случаях в защиту прав и законных интересов группы лиц также могут обратиться орган, </w:t>
      </w:r>
      <w:r w:rsidR="004B17CF" w:rsidRPr="00B422D5">
        <w:rPr>
          <w:rFonts w:ascii="Times New Roman" w:hAnsi="Times New Roman"/>
          <w:color w:val="000000" w:themeColor="text1"/>
          <w:sz w:val="28"/>
          <w:szCs w:val="28"/>
        </w:rPr>
        <w:t>юридическое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не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p>
    <w:p w14:paraId="4CD024C0"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w:t>
      </w:r>
      <w:r w:rsidR="0059468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членов группы лиц.</w:t>
      </w:r>
      <w:bookmarkStart w:id="345" w:name="Par2882"/>
      <w:bookmarkEnd w:id="345"/>
    </w:p>
    <w:p w14:paraId="681EBA7B"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Присоединение члена группы лиц к требованию о защите прав и законных интересов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 осуществляется путем подачи в письменной форме заявления о присоединении к требованию о защите прав и </w:t>
      </w:r>
      <w:r w:rsidRPr="00B422D5">
        <w:rPr>
          <w:rFonts w:ascii="Times New Roman" w:hAnsi="Times New Roman"/>
          <w:color w:val="000000" w:themeColor="text1"/>
          <w:sz w:val="28"/>
          <w:szCs w:val="28"/>
        </w:rPr>
        <w:lastRenderedPageBreak/>
        <w:t>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w:t>
      </w:r>
    </w:p>
    <w:p w14:paraId="7DE4EDA0" w14:textId="77777777" w:rsidR="0096482D" w:rsidRPr="00B422D5" w:rsidRDefault="00D52AF1" w:rsidP="0096482D">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Ведение дел о защите прав и законных интересов группы лиц</w:t>
      </w:r>
    </w:p>
    <w:p w14:paraId="527D175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w:t>
      </w:r>
      <w:r w:rsidR="00813D25" w:rsidRPr="00B422D5">
        <w:rPr>
          <w:rFonts w:ascii="Times New Roman" w:hAnsi="Times New Roman"/>
          <w:color w:val="000000" w:themeColor="text1"/>
          <w:sz w:val="28"/>
          <w:szCs w:val="28"/>
        </w:rPr>
        <w:t>декса (далее в настоящей главе –</w:t>
      </w:r>
      <w:r w:rsidRPr="00B422D5">
        <w:rPr>
          <w:rFonts w:ascii="Times New Roman" w:hAnsi="Times New Roman"/>
          <w:color w:val="000000" w:themeColor="text1"/>
          <w:sz w:val="28"/>
          <w:szCs w:val="28"/>
        </w:rPr>
        <w:t xml:space="preserve">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заявлений о присоединении к требованию о защите прав и законных интересов группы лиц.</w:t>
      </w:r>
    </w:p>
    <w:p w14:paraId="23F688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иное не предусмотрено соглашением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43D6F3CB"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bookmarkStart w:id="346" w:name="Par2890"/>
      <w:bookmarkEnd w:id="346"/>
    </w:p>
    <w:p w14:paraId="28539115"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Полномочия лица, которое ведет дело в интересах группы лиц, прекращаются арбитражным судом:</w:t>
      </w:r>
    </w:p>
    <w:p w14:paraId="28F1A06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в случае отказа лица, которое ведет дело в интересах группы лиц, от иска;</w:t>
      </w:r>
      <w:bookmarkStart w:id="347" w:name="Par2892"/>
      <w:bookmarkEnd w:id="347"/>
    </w:p>
    <w:p w14:paraId="58A37E1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1328F6B3"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247</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Права лица, присоединившегося к требованию о защите прав и законных интересов группы лиц</w:t>
      </w:r>
    </w:p>
    <w:p w14:paraId="258CE94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присоединившееся к требованию о защите прав и законных интересов группы лиц, имеет право:</w:t>
      </w:r>
    </w:p>
    <w:p w14:paraId="29DEF2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знакомиться с материалами дела, делать выписки из них, снимать копии;</w:t>
      </w:r>
    </w:p>
    <w:p w14:paraId="6900AC29"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ходатайствовать в арбитражном суде о замене лица, которое ведет дело в интересах группы лиц, в том числе после принятия судебного </w:t>
      </w:r>
      <w:r w:rsidR="007F2E59"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которым заканчивается рассмотрение дела по существу;</w:t>
      </w:r>
    </w:p>
    <w:p w14:paraId="59D987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присутствовать в судебном заседании, в том числе если оно объявлено закрытым;</w:t>
      </w:r>
    </w:p>
    <w:p w14:paraId="09209AA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отказаться от поданного им заявления о присоединении к требованию о защите прав и законных интересов группы лиц.</w:t>
      </w:r>
    </w:p>
    <w:p w14:paraId="42D8F671"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bookmarkStart w:id="348" w:name="Par2904"/>
      <w:bookmarkEnd w:id="348"/>
    </w:p>
    <w:p w14:paraId="187332BB"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Требования к исковому заявлению, заявлению, подаваемым в защиту прав и законных интересов группы лиц</w:t>
      </w:r>
    </w:p>
    <w:p w14:paraId="166DF61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r w:rsidRPr="00B422D5">
        <w:rPr>
          <w:rFonts w:ascii="Times New Roman" w:hAnsi="Times New Roman"/>
          <w:color w:val="000000" w:themeColor="text1"/>
          <w:sz w:val="28"/>
          <w:szCs w:val="28"/>
        </w:rPr>
        <w:lastRenderedPageBreak/>
        <w:t xml:space="preserve">статьей </w:t>
      </w:r>
      <w:r w:rsidR="0091659E" w:rsidRPr="00B422D5">
        <w:rPr>
          <w:rFonts w:ascii="Times New Roman" w:hAnsi="Times New Roman"/>
          <w:color w:val="000000" w:themeColor="text1"/>
          <w:sz w:val="28"/>
          <w:szCs w:val="28"/>
        </w:rPr>
        <w:t>118</w:t>
      </w:r>
      <w:r w:rsidRPr="00B422D5">
        <w:rPr>
          <w:rFonts w:ascii="Times New Roman" w:hAnsi="Times New Roman"/>
          <w:color w:val="000000" w:themeColor="text1"/>
          <w:sz w:val="28"/>
          <w:szCs w:val="28"/>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14:paraId="1385C49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права и законные интересы группы лиц, в защиту которых предъявлено требование о защите прав и законных интересов группы лиц;</w:t>
      </w:r>
    </w:p>
    <w:p w14:paraId="0DD49E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круг лиц, являющихся членами группы лиц, основания такого членства;</w:t>
      </w:r>
      <w:bookmarkStart w:id="349" w:name="Par2912"/>
      <w:bookmarkEnd w:id="349"/>
    </w:p>
    <w:p w14:paraId="30C1B724"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w:t>
      </w:r>
      <w:r w:rsidR="007F2E59"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его место жительства или место пребывания, дата и место его рождения, место его работы или дата и место его государственной регистрации в качестве </w:t>
      </w:r>
      <w:r w:rsidR="007F2E59" w:rsidRPr="00B422D5">
        <w:rPr>
          <w:rFonts w:ascii="Times New Roman" w:hAnsi="Times New Roman"/>
          <w:color w:val="000000" w:themeColor="text1"/>
          <w:sz w:val="28"/>
          <w:szCs w:val="28"/>
        </w:rPr>
        <w:t>физического лица –</w:t>
      </w:r>
      <w:r w:rsidRPr="00B422D5">
        <w:rPr>
          <w:rFonts w:ascii="Times New Roman" w:hAnsi="Times New Roman"/>
          <w:color w:val="000000" w:themeColor="text1"/>
          <w:sz w:val="28"/>
          <w:szCs w:val="28"/>
        </w:rPr>
        <w:t xml:space="preserve"> предпринимателя при их наличии.</w:t>
      </w:r>
    </w:p>
    <w:p w14:paraId="129BB14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К исковому заявлению, заявлению, подаваемым в защиту прав и законных интересов группы лиц, прилагаются документы, предусмотренные статьей </w:t>
      </w:r>
      <w:r w:rsidR="0091659E" w:rsidRPr="00B422D5">
        <w:rPr>
          <w:rFonts w:ascii="Times New Roman" w:hAnsi="Times New Roman"/>
          <w:color w:val="000000" w:themeColor="text1"/>
          <w:sz w:val="28"/>
          <w:szCs w:val="28"/>
        </w:rPr>
        <w:t>119</w:t>
      </w:r>
      <w:r w:rsidRPr="00B422D5">
        <w:rPr>
          <w:rFonts w:ascii="Times New Roman" w:hAnsi="Times New Roman"/>
          <w:color w:val="000000" w:themeColor="text1"/>
          <w:sz w:val="28"/>
          <w:szCs w:val="28"/>
        </w:rP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пункте 3 части 1 настоящей статьи, и их принадлежность к группе лиц.</w:t>
      </w:r>
    </w:p>
    <w:p w14:paraId="79EDACE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исковом заявлении, подаваемом в защиту прав и законных интересов группы лиц органом, </w:t>
      </w:r>
      <w:r w:rsidR="007F2E59" w:rsidRPr="00B422D5">
        <w:rPr>
          <w:rFonts w:ascii="Times New Roman" w:hAnsi="Times New Roman"/>
          <w:color w:val="000000" w:themeColor="text1"/>
          <w:sz w:val="28"/>
          <w:szCs w:val="28"/>
        </w:rPr>
        <w:t>юридическим</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физическим лицом</w:t>
      </w:r>
      <w:r w:rsidRPr="00B422D5">
        <w:rPr>
          <w:rFonts w:ascii="Times New Roman" w:hAnsi="Times New Roman"/>
          <w:color w:val="000000" w:themeColor="text1"/>
          <w:sz w:val="28"/>
          <w:szCs w:val="28"/>
        </w:rPr>
        <w:t xml:space="preserve">, которые не являются членами группы лиц, должна содержаться ссылка на закон, устанавливающий право органа, </w:t>
      </w:r>
      <w:r w:rsidR="007F2E59" w:rsidRPr="00B422D5">
        <w:rPr>
          <w:rFonts w:ascii="Times New Roman" w:hAnsi="Times New Roman"/>
          <w:color w:val="000000" w:themeColor="text1"/>
          <w:sz w:val="28"/>
          <w:szCs w:val="28"/>
        </w:rPr>
        <w:t>юридического</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bookmarkStart w:id="350" w:name="Par2916"/>
      <w:bookmarkEnd w:id="350"/>
    </w:p>
    <w:p w14:paraId="2E0F73F6"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Подготовка дела о защите прав и законных интересов группы лиц к судебному разбирательству</w:t>
      </w:r>
    </w:p>
    <w:p w14:paraId="21E06E0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При подготовке дела о защите прав и законных интересов группы лиц к судебному разбирательству судья:</w:t>
      </w:r>
    </w:p>
    <w:p w14:paraId="39E9A4D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определяет характер спорного правоотношения и подлежащее применению законодательство;</w:t>
      </w:r>
    </w:p>
    <w:p w14:paraId="53666D1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уточняет требования о защите прав и законных интересов группы лиц и основания </w:t>
      </w:r>
      <w:r w:rsidR="00813D25" w:rsidRPr="00B422D5">
        <w:rPr>
          <w:rFonts w:ascii="Times New Roman" w:hAnsi="Times New Roman"/>
          <w:color w:val="000000" w:themeColor="text1"/>
          <w:sz w:val="28"/>
          <w:szCs w:val="28"/>
        </w:rPr>
        <w:t>таких</w:t>
      </w:r>
      <w:r w:rsidRPr="00B422D5">
        <w:rPr>
          <w:rFonts w:ascii="Times New Roman" w:hAnsi="Times New Roman"/>
          <w:color w:val="000000" w:themeColor="text1"/>
          <w:sz w:val="28"/>
          <w:szCs w:val="28"/>
        </w:rPr>
        <w:t xml:space="preserve"> требований;</w:t>
      </w:r>
    </w:p>
    <w:p w14:paraId="1B746ED7"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14:paraId="5CCCF3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предлагает представить доказательства, подтверждающие принадлежность конкретного лица к группе лиц;</w:t>
      </w:r>
    </w:p>
    <w:p w14:paraId="3D9D44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или присоединиться к ранее заключенному такому соглашению;</w:t>
      </w:r>
    </w:p>
    <w:p w14:paraId="55514A0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совершает иные предусмотренные статьей </w:t>
      </w:r>
      <w:r w:rsidR="00FF6560" w:rsidRPr="00B422D5">
        <w:rPr>
          <w:rFonts w:ascii="Times New Roman" w:hAnsi="Times New Roman"/>
          <w:color w:val="000000" w:themeColor="text1"/>
          <w:sz w:val="28"/>
          <w:szCs w:val="28"/>
        </w:rPr>
        <w:t>129</w:t>
      </w:r>
      <w:r w:rsidRPr="00B422D5">
        <w:rPr>
          <w:rFonts w:ascii="Times New Roman" w:hAnsi="Times New Roman"/>
          <w:color w:val="000000" w:themeColor="text1"/>
          <w:sz w:val="28"/>
          <w:szCs w:val="28"/>
        </w:rPr>
        <w:t xml:space="preserve"> настоящего Кодекса действия.</w:t>
      </w:r>
    </w:p>
    <w:p w14:paraId="2A92FB5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присоединиться к требованию о защите прав и законных интересов группы лиц.</w:t>
      </w:r>
      <w:bookmarkStart w:id="351" w:name="Par2927"/>
      <w:bookmarkEnd w:id="351"/>
    </w:p>
    <w:p w14:paraId="63C1F76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14:paraId="233DE5D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w:t>
      </w:r>
      <w:r w:rsidRPr="00B422D5">
        <w:rPr>
          <w:rFonts w:ascii="Times New Roman" w:hAnsi="Times New Roman"/>
          <w:color w:val="000000" w:themeColor="text1"/>
          <w:sz w:val="28"/>
          <w:szCs w:val="28"/>
        </w:rPr>
        <w:lastRenderedPageBreak/>
        <w:t>предложения о присоединении к требованию о защите прав и законных интересов группы лиц.</w:t>
      </w:r>
    </w:p>
    <w:p w14:paraId="18A8444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Предложение о присоединении к требованию о защите прав и законных интересов группы лиц должно содержать:</w:t>
      </w:r>
    </w:p>
    <w:p w14:paraId="0A4F137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ответчика и его адрес;</w:t>
      </w:r>
    </w:p>
    <w:p w14:paraId="16AB336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лица, обратившегося в защиту прав и законных интересов группы лиц, и (или) лица, которое ведет дело в интересах группы лиц;</w:t>
      </w:r>
    </w:p>
    <w:p w14:paraId="40E072A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требование группы лиц;</w:t>
      </w:r>
    </w:p>
    <w:p w14:paraId="7D9A4D65"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наименование арбитражного суда, в производстве которого находится дело, номер данного дела;</w:t>
      </w:r>
    </w:p>
    <w:p w14:paraId="239823C3"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14:paraId="1EA0C44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иную определяемую арбитражным судом информацию.</w:t>
      </w:r>
    </w:p>
    <w:p w14:paraId="1896F33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w:t>
      </w:r>
      <w:r w:rsidR="00FF6560"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71FC945C"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14:paraId="01D48D6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8. В предварительном судебном заседании, проводимом в поря</w:t>
      </w:r>
      <w:r w:rsidR="00203CC7" w:rsidRPr="00B422D5">
        <w:rPr>
          <w:rFonts w:ascii="Times New Roman" w:hAnsi="Times New Roman"/>
          <w:color w:val="000000" w:themeColor="text1"/>
          <w:sz w:val="28"/>
          <w:szCs w:val="28"/>
        </w:rPr>
        <w:t>дке, предусмотренном статьей 130</w:t>
      </w:r>
      <w:r w:rsidRPr="00B422D5">
        <w:rPr>
          <w:rFonts w:ascii="Times New Roman" w:hAnsi="Times New Roman"/>
          <w:color w:val="000000" w:themeColor="text1"/>
          <w:sz w:val="28"/>
          <w:szCs w:val="28"/>
        </w:rPr>
        <w:t xml:space="preserve"> настоящего Кодекса, арбитражный суд решает вопрос о соответствии группы лиц условиям, указанным в части 1 статьи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14:paraId="5241652F"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250</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Замена лица, которое ведет дело в интересах группы лиц</w:t>
      </w:r>
    </w:p>
    <w:p w14:paraId="31D3A1D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w:t>
      </w:r>
    </w:p>
    <w:p w14:paraId="1EF426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месяц</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со дня вынесения определения и в течение которого должна быть произведена замена указанного лица другим лицом.</w:t>
      </w:r>
    </w:p>
    <w:p w14:paraId="1767408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FF6560"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14:paraId="6F22C5D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14:paraId="240CCAA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19C76B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bookmarkStart w:id="352" w:name="Par2949"/>
      <w:bookmarkEnd w:id="352"/>
    </w:p>
    <w:p w14:paraId="126540C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5173EFA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14:paraId="67BEE609"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251</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рассмотрения дел о защите прав и законных интересов группы лиц</w:t>
      </w:r>
    </w:p>
    <w:p w14:paraId="218BE2D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Дела о защите прав и законных интересов группы лиц рассматриваются арбитражным суд</w:t>
      </w:r>
      <w:r w:rsidR="00813D25" w:rsidRPr="00B422D5">
        <w:rPr>
          <w:rFonts w:ascii="Times New Roman" w:hAnsi="Times New Roman"/>
          <w:color w:val="000000" w:themeColor="text1"/>
          <w:sz w:val="28"/>
          <w:szCs w:val="28"/>
        </w:rPr>
        <w:t>ом</w:t>
      </w:r>
      <w:r w:rsidRPr="00B422D5">
        <w:rPr>
          <w:rFonts w:ascii="Times New Roman" w:hAnsi="Times New Roman"/>
          <w:color w:val="000000" w:themeColor="text1"/>
          <w:sz w:val="28"/>
          <w:szCs w:val="28"/>
        </w:rPr>
        <w:t xml:space="preserve"> по правилам, установленным настоящим Кодексом, с особенностями, предусмотренными настоящей главой.</w:t>
      </w:r>
    </w:p>
    <w:p w14:paraId="0E89A6A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Дело о защите прав и законных интересов группы лиц рассматривается арбитражным судом в срок, не превышающий восьми месяцев со дня вынесения </w:t>
      </w:r>
      <w:r w:rsidRPr="00B422D5">
        <w:rPr>
          <w:rFonts w:ascii="Times New Roman" w:hAnsi="Times New Roman"/>
          <w:color w:val="000000" w:themeColor="text1"/>
          <w:sz w:val="28"/>
          <w:szCs w:val="28"/>
        </w:rPr>
        <w:lastRenderedPageBreak/>
        <w:t>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14:paraId="51CAFAA8"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w:t>
      </w:r>
      <w:r w:rsidR="00813D25" w:rsidRPr="00B422D5">
        <w:rPr>
          <w:rFonts w:ascii="Times New Roman" w:hAnsi="Times New Roman"/>
          <w:color w:val="000000" w:themeColor="text1"/>
          <w:sz w:val="28"/>
          <w:szCs w:val="28"/>
        </w:rPr>
        <w:t>ском (далее в настоящей статье –</w:t>
      </w:r>
      <w:r w:rsidRPr="00B422D5">
        <w:rPr>
          <w:rFonts w:ascii="Times New Roman" w:hAnsi="Times New Roman"/>
          <w:color w:val="000000" w:themeColor="text1"/>
          <w:sz w:val="28"/>
          <w:szCs w:val="28"/>
        </w:rPr>
        <w:t xml:space="preserve">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w:t>
      </w:r>
    </w:p>
    <w:p w14:paraId="72FEDC64" w14:textId="77777777" w:rsidR="00203CC7"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w:t>
      </w:r>
    </w:p>
    <w:p w14:paraId="3659CE9B"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14:paraId="2E57E7E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14:paraId="7D68495A" w14:textId="7D40A7E1" w:rsidR="006415F6"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w:t>
      </w:r>
      <w:r w:rsidRPr="00B422D5">
        <w:rPr>
          <w:rFonts w:ascii="Times New Roman" w:hAnsi="Times New Roman"/>
          <w:color w:val="000000" w:themeColor="text1"/>
          <w:sz w:val="28"/>
          <w:szCs w:val="28"/>
        </w:rPr>
        <w:lastRenderedPageBreak/>
        <w:t>суд признает причины обращения указанного лица с самостоятельными исковым заявлением, заявлением уважительными.</w:t>
      </w:r>
      <w:bookmarkStart w:id="353" w:name="Par2963"/>
      <w:bookmarkEnd w:id="353"/>
    </w:p>
    <w:p w14:paraId="24D309FE"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несения судебных расходов по делу о защите прав и законных интересов группы лиц</w:t>
      </w:r>
      <w:bookmarkStart w:id="354" w:name="Par2966"/>
      <w:bookmarkEnd w:id="354"/>
    </w:p>
    <w:p w14:paraId="4F33185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7639648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w:t>
      </w:r>
      <w:r w:rsidR="00813D25" w:rsidRPr="00B422D5">
        <w:rPr>
          <w:rFonts w:ascii="Times New Roman" w:hAnsi="Times New Roman"/>
          <w:color w:val="000000" w:themeColor="text1"/>
          <w:sz w:val="28"/>
          <w:szCs w:val="28"/>
        </w:rPr>
        <w:t>такие</w:t>
      </w:r>
      <w:r w:rsidRPr="00B422D5">
        <w:rPr>
          <w:rFonts w:ascii="Times New Roman" w:hAnsi="Times New Roman"/>
          <w:color w:val="000000" w:themeColor="text1"/>
          <w:sz w:val="28"/>
          <w:szCs w:val="28"/>
        </w:rPr>
        <w:t xml:space="preserve"> расходы в соответствии с условиями такого соглашения.</w:t>
      </w:r>
    </w:p>
    <w:p w14:paraId="12D234E3"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253</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Решение арбитражного суда по делу о защите прав и законных интересов группы лиц</w:t>
      </w:r>
    </w:p>
    <w:p w14:paraId="2543919A"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Решение по делу о защите прав и законных интересов группы лиц принимается по правилам, установленным главой 20 настоящего Кодекса.</w:t>
      </w:r>
    </w:p>
    <w:p w14:paraId="2C35901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w:t>
      </w:r>
      <w:r w:rsidR="00813D25" w:rsidRPr="00B422D5">
        <w:rPr>
          <w:rFonts w:ascii="Times New Roman" w:hAnsi="Times New Roman"/>
          <w:color w:val="000000" w:themeColor="text1"/>
          <w:sz w:val="28"/>
          <w:szCs w:val="28"/>
        </w:rPr>
        <w:t>таким</w:t>
      </w:r>
      <w:r w:rsidRPr="00B422D5">
        <w:rPr>
          <w:rFonts w:ascii="Times New Roman" w:hAnsi="Times New Roman"/>
          <w:color w:val="000000" w:themeColor="text1"/>
          <w:sz w:val="28"/>
          <w:szCs w:val="28"/>
        </w:rPr>
        <w:t xml:space="preserve"> членом группы лиц.</w:t>
      </w:r>
    </w:p>
    <w:p w14:paraId="1DE4D530"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14:paraId="6ED35353" w14:textId="77777777" w:rsidR="00D52AF1"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3C307C88" w14:textId="77777777" w:rsidR="00DE15AA" w:rsidRPr="00B422D5" w:rsidRDefault="00A5239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3</w:t>
      </w:r>
      <w:r w:rsidR="000502BC" w:rsidRPr="00B422D5">
        <w:rPr>
          <w:rFonts w:ascii="Times New Roman" w:hAnsi="Times New Roman"/>
          <w:bCs/>
          <w:caps/>
          <w:color w:val="000000" w:themeColor="text1"/>
          <w:sz w:val="28"/>
          <w:szCs w:val="28"/>
        </w:rPr>
        <w:t>2</w:t>
      </w:r>
      <w:r w:rsidR="00312E15" w:rsidRPr="00B422D5">
        <w:rPr>
          <w:rFonts w:ascii="Times New Roman" w:hAnsi="Times New Roman"/>
          <w:bCs/>
          <w:caps/>
          <w:color w:val="000000" w:themeColor="text1"/>
          <w:sz w:val="28"/>
          <w:szCs w:val="28"/>
        </w:rPr>
        <w:t>.</w:t>
      </w:r>
      <w:r w:rsidR="00356F26"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в порядке упрощенного производства</w:t>
      </w:r>
      <w:bookmarkStart w:id="355" w:name="Par2647"/>
      <w:bookmarkEnd w:id="355"/>
    </w:p>
    <w:p w14:paraId="2B263E1B" w14:textId="77777777" w:rsidR="00312E15" w:rsidRPr="00B422D5" w:rsidRDefault="002650D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254</w:t>
      </w:r>
      <w:r w:rsidR="00312E15" w:rsidRPr="00B422D5">
        <w:rPr>
          <w:rFonts w:ascii="Times New Roman" w:hAnsi="Times New Roman"/>
          <w:color w:val="000000" w:themeColor="text1"/>
          <w:sz w:val="28"/>
          <w:szCs w:val="28"/>
        </w:rPr>
        <w:t>.</w:t>
      </w:r>
      <w:r w:rsidR="00356F2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упрощенного производства</w:t>
      </w:r>
    </w:p>
    <w:p w14:paraId="75295D55" w14:textId="77777777" w:rsidR="00312E15"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4EEE89AD" w14:textId="77777777" w:rsidR="00DE15AA"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w:t>
      </w:r>
      <w:r w:rsidR="001539A1" w:rsidRPr="00B422D5">
        <w:rPr>
          <w:rFonts w:ascii="Times New Roman" w:hAnsi="Times New Roman" w:cs="Times New Roman"/>
          <w:color w:val="000000" w:themeColor="text1"/>
          <w:sz w:val="28"/>
          <w:szCs w:val="28"/>
        </w:rPr>
        <w:t>дел с участием иностранных лиц –</w:t>
      </w:r>
      <w:r w:rsidRPr="00B422D5">
        <w:rPr>
          <w:rFonts w:ascii="Times New Roman" w:hAnsi="Times New Roman" w:cs="Times New Roman"/>
          <w:color w:val="000000" w:themeColor="text1"/>
          <w:sz w:val="28"/>
          <w:szCs w:val="28"/>
        </w:rPr>
        <w:t>разделом V настоящего Кодекса, если иное не предусмотрено настоящей главой.</w:t>
      </w:r>
    </w:p>
    <w:p w14:paraId="30249F2B" w14:textId="77777777" w:rsidR="00DE15AA"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225412" w:rsidRPr="00B422D5">
        <w:rPr>
          <w:rFonts w:ascii="Times New Roman" w:hAnsi="Times New Roman" w:cs="Times New Roman"/>
          <w:color w:val="000000" w:themeColor="text1"/>
          <w:sz w:val="28"/>
          <w:szCs w:val="28"/>
        </w:rPr>
        <w:t>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14:paraId="07FB0EFD" w14:textId="77777777" w:rsidR="00225412"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Срок рассмотрения дела в порядке упрощенного производства продлению не подлежит, за исключением случая, предусмотренного частью 3 статьи </w:t>
      </w:r>
      <w:r w:rsidR="00AD0AEC" w:rsidRPr="00B422D5">
        <w:rPr>
          <w:rFonts w:ascii="Times New Roman" w:hAnsi="Times New Roman" w:cs="Times New Roman"/>
          <w:color w:val="000000" w:themeColor="text1"/>
          <w:sz w:val="28"/>
          <w:szCs w:val="28"/>
        </w:rPr>
        <w:t>2</w:t>
      </w:r>
      <w:r w:rsidR="00813D25" w:rsidRPr="00B422D5">
        <w:rPr>
          <w:rFonts w:ascii="Times New Roman" w:hAnsi="Times New Roman" w:cs="Times New Roman"/>
          <w:color w:val="000000" w:themeColor="text1"/>
          <w:sz w:val="28"/>
          <w:szCs w:val="28"/>
        </w:rPr>
        <w:t>77</w:t>
      </w:r>
      <w:r w:rsidRPr="00B422D5">
        <w:rPr>
          <w:rFonts w:ascii="Times New Roman" w:hAnsi="Times New Roman" w:cs="Times New Roman"/>
          <w:color w:val="000000" w:themeColor="text1"/>
          <w:sz w:val="28"/>
          <w:szCs w:val="28"/>
        </w:rPr>
        <w:t xml:space="preserve"> настоящего Кодекса.</w:t>
      </w:r>
    </w:p>
    <w:p w14:paraId="457AB5A2"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255</w:t>
      </w:r>
      <w:r w:rsidR="00225412" w:rsidRPr="00B422D5">
        <w:rPr>
          <w:rFonts w:ascii="Times New Roman" w:hAnsi="Times New Roman"/>
          <w:color w:val="000000" w:themeColor="text1"/>
          <w:sz w:val="28"/>
          <w:szCs w:val="28"/>
        </w:rPr>
        <w:t>.</w:t>
      </w:r>
      <w:r w:rsidR="00225412" w:rsidRPr="00B422D5">
        <w:rPr>
          <w:rFonts w:ascii="Times New Roman" w:hAnsi="Times New Roman"/>
          <w:b/>
          <w:color w:val="000000" w:themeColor="text1"/>
          <w:sz w:val="28"/>
          <w:szCs w:val="28"/>
        </w:rPr>
        <w:t> Дела, рассматриваемые в порядке упрощенного производства</w:t>
      </w:r>
      <w:bookmarkStart w:id="356" w:name="P790"/>
      <w:bookmarkEnd w:id="356"/>
    </w:p>
    <w:p w14:paraId="0F96EAC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В порядке упрощенного производства подлежат рассмотрению дела:</w:t>
      </w:r>
    </w:p>
    <w:p w14:paraId="2BB8E55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225412" w:rsidRPr="00B422D5">
        <w:rPr>
          <w:rFonts w:ascii="Times New Roman" w:hAnsi="Times New Roman"/>
          <w:color w:val="000000" w:themeColor="text1"/>
          <w:sz w:val="28"/>
          <w:szCs w:val="28"/>
        </w:rPr>
        <w:t xml:space="preserve">по исковым заявлениям о взыскании денежных средств, если цена иска не превышает для юридических лиц </w:t>
      </w:r>
      <w:r w:rsidR="004E602B" w:rsidRPr="00B422D5">
        <w:rPr>
          <w:rFonts w:ascii="Times New Roman" w:hAnsi="Times New Roman"/>
          <w:color w:val="000000" w:themeColor="text1"/>
          <w:sz w:val="28"/>
          <w:szCs w:val="28"/>
        </w:rPr>
        <w:t>пятьсот</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для физических лиц</w:t>
      </w:r>
      <w:r w:rsidR="00422306" w:rsidRPr="00B422D5">
        <w:rPr>
          <w:rFonts w:ascii="Times New Roman" w:hAnsi="Times New Roman"/>
          <w:color w:val="000000" w:themeColor="text1"/>
          <w:sz w:val="28"/>
          <w:szCs w:val="28"/>
        </w:rPr>
        <w:t xml:space="preserve"> – </w:t>
      </w:r>
      <w:r w:rsidR="00225412" w:rsidRPr="00B422D5">
        <w:rPr>
          <w:rFonts w:ascii="Times New Roman" w:hAnsi="Times New Roman"/>
          <w:color w:val="000000" w:themeColor="text1"/>
          <w:sz w:val="28"/>
          <w:szCs w:val="28"/>
        </w:rPr>
        <w:t>предпринимателей</w:t>
      </w:r>
      <w:r w:rsidR="00813D25" w:rsidRPr="00B422D5">
        <w:rPr>
          <w:rFonts w:ascii="Times New Roman" w:hAnsi="Times New Roman"/>
          <w:color w:val="000000" w:themeColor="text1"/>
          <w:sz w:val="28"/>
          <w:szCs w:val="28"/>
        </w:rPr>
        <w:t xml:space="preserve"> – </w:t>
      </w:r>
      <w:r w:rsidR="002D3E48" w:rsidRPr="00B422D5">
        <w:rPr>
          <w:rFonts w:ascii="Times New Roman" w:hAnsi="Times New Roman"/>
          <w:color w:val="000000" w:themeColor="text1"/>
          <w:sz w:val="28"/>
          <w:szCs w:val="28"/>
        </w:rPr>
        <w:t>четыреста</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F427A9D"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466D497"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57F692ED" w14:textId="77777777" w:rsidR="00DE15AA"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296F616B"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 xml:space="preserve">о взыскании обязательных платежей и санкций, если указанный в заявлении общий размер подлежащей взысканию денежной суммы </w:t>
      </w:r>
      <w:r w:rsidR="002D3E48" w:rsidRPr="00B422D5">
        <w:rPr>
          <w:rFonts w:ascii="Times New Roman" w:hAnsi="Times New Roman"/>
          <w:color w:val="000000" w:themeColor="text1"/>
          <w:sz w:val="28"/>
          <w:szCs w:val="28"/>
        </w:rPr>
        <w:t>не превышает двести</w:t>
      </w:r>
      <w:r w:rsidR="0054402B">
        <w:rPr>
          <w:rFonts w:ascii="Times New Roman" w:hAnsi="Times New Roman"/>
          <w:color w:val="000000" w:themeColor="text1"/>
          <w:sz w:val="28"/>
          <w:szCs w:val="28"/>
        </w:rPr>
        <w:t xml:space="preserve"> </w:t>
      </w:r>
      <w:r w:rsidR="003C51D0" w:rsidRPr="00B422D5">
        <w:rPr>
          <w:rFonts w:ascii="Times New Roman" w:hAnsi="Times New Roman"/>
          <w:color w:val="000000" w:themeColor="text1"/>
          <w:sz w:val="28"/>
          <w:szCs w:val="28"/>
        </w:rPr>
        <w:t xml:space="preserve">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за исключением дел, рассматриваемых в порядке приказного производства.</w:t>
      </w:r>
      <w:bookmarkStart w:id="357" w:name="P796"/>
      <w:bookmarkEnd w:id="357"/>
    </w:p>
    <w:p w14:paraId="30F91F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В порядке упрощенного производства независимо от цены иска подлежат рассмотрению дела:</w:t>
      </w:r>
    </w:p>
    <w:p w14:paraId="602B5BD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14:paraId="7A6E81A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225412" w:rsidRPr="00B422D5">
        <w:rPr>
          <w:rFonts w:ascii="Times New Roman" w:hAnsi="Times New Roman"/>
          <w:color w:val="000000" w:themeColor="text1"/>
          <w:sz w:val="28"/>
          <w:szCs w:val="28"/>
        </w:rPr>
        <w:t xml:space="preserve">по требованиям, основанным на совершенном нотариусом протесте векселя в неплатеже, неакцепте и </w:t>
      </w:r>
      <w:proofErr w:type="spellStart"/>
      <w:r w:rsidR="00225412" w:rsidRPr="00B422D5">
        <w:rPr>
          <w:rFonts w:ascii="Times New Roman" w:hAnsi="Times New Roman"/>
          <w:color w:val="000000" w:themeColor="text1"/>
          <w:sz w:val="28"/>
          <w:szCs w:val="28"/>
        </w:rPr>
        <w:t>недатировании</w:t>
      </w:r>
      <w:proofErr w:type="spellEnd"/>
      <w:r w:rsidR="00225412" w:rsidRPr="00B422D5">
        <w:rPr>
          <w:rFonts w:ascii="Times New Roman" w:hAnsi="Times New Roman"/>
          <w:color w:val="000000" w:themeColor="text1"/>
          <w:sz w:val="28"/>
          <w:szCs w:val="28"/>
        </w:rPr>
        <w:t xml:space="preserve"> акцепта, за исключением дел, рассматриваемых в порядке приказного производства.</w:t>
      </w:r>
    </w:p>
    <w:p w14:paraId="7C70888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14:paraId="0432B156"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Не подлежат рассмотрению в порядке упрощенного производства дела об оспаривании решений и действий (бездействия) должностного лица </w:t>
      </w:r>
      <w:r w:rsidR="00813D25"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225412" w:rsidRPr="00B422D5">
        <w:rPr>
          <w:rFonts w:ascii="Times New Roman" w:hAnsi="Times New Roman"/>
          <w:color w:val="000000" w:themeColor="text1"/>
          <w:sz w:val="28"/>
          <w:szCs w:val="28"/>
        </w:rPr>
        <w:t xml:space="preserve">, </w:t>
      </w:r>
      <w:r w:rsidR="00483124" w:rsidRPr="00B422D5">
        <w:rPr>
          <w:rFonts w:ascii="Times New Roman" w:hAnsi="Times New Roman"/>
          <w:color w:val="000000" w:themeColor="text1"/>
          <w:sz w:val="28"/>
          <w:szCs w:val="28"/>
        </w:rPr>
        <w:t>дела по спорам, связанным с защитой интеллектуальных прав и относящиеся к подсудности</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арбитражного суда</w:t>
      </w:r>
      <w:r w:rsidR="00225412" w:rsidRPr="00B422D5">
        <w:rPr>
          <w:rFonts w:ascii="Times New Roman" w:hAnsi="Times New Roman"/>
          <w:color w:val="000000" w:themeColor="text1"/>
          <w:sz w:val="28"/>
          <w:szCs w:val="28"/>
        </w:rPr>
        <w:t xml:space="preserve">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w:t>
      </w:r>
      <w:r w:rsidR="00483124" w:rsidRPr="00B422D5">
        <w:rPr>
          <w:rFonts w:ascii="Times New Roman" w:hAnsi="Times New Roman"/>
          <w:color w:val="000000" w:themeColor="text1"/>
          <w:sz w:val="28"/>
          <w:szCs w:val="28"/>
        </w:rPr>
        <w:t>бюджетов бюджетной системы</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Донецкой Народной Республики</w:t>
      </w:r>
      <w:r w:rsidR="00225412" w:rsidRPr="00B422D5">
        <w:rPr>
          <w:rFonts w:ascii="Times New Roman" w:hAnsi="Times New Roman"/>
          <w:color w:val="000000" w:themeColor="text1"/>
          <w:sz w:val="28"/>
          <w:szCs w:val="28"/>
        </w:rPr>
        <w:t>.</w:t>
      </w:r>
    </w:p>
    <w:p w14:paraId="27C9E15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6D5DFA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порядок упрощенного производства может привести к разглашению государственной тайны;</w:t>
      </w:r>
    </w:p>
    <w:p w14:paraId="55F1F3D7"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E2467B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заявленное требование связано с иными требованиями, в том числе к другим лицам, или судебным </w:t>
      </w:r>
      <w:r w:rsidR="00A61AAD" w:rsidRPr="00B422D5">
        <w:rPr>
          <w:rFonts w:ascii="Times New Roman" w:hAnsi="Times New Roman"/>
          <w:color w:val="000000" w:themeColor="text1"/>
          <w:sz w:val="28"/>
          <w:szCs w:val="28"/>
        </w:rPr>
        <w:t>решениям</w:t>
      </w:r>
      <w:r w:rsidR="00225412" w:rsidRPr="00B422D5">
        <w:rPr>
          <w:rFonts w:ascii="Times New Roman" w:hAnsi="Times New Roman"/>
          <w:color w:val="000000" w:themeColor="text1"/>
          <w:sz w:val="28"/>
          <w:szCs w:val="28"/>
        </w:rPr>
        <w:t>, принятым по данному делу, могут быть нарушены права и законные интересы других лиц.</w:t>
      </w:r>
    </w:p>
    <w:p w14:paraId="15AB54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225412" w:rsidRPr="00B422D5">
        <w:rPr>
          <w:rFonts w:ascii="Times New Roman" w:hAnsi="Times New Roman"/>
          <w:color w:val="000000" w:themeColor="text1"/>
          <w:sz w:val="28"/>
          <w:szCs w:val="28"/>
        </w:rPr>
        <w:t xml:space="preserve">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w:t>
      </w:r>
      <w:r w:rsidR="00496828" w:rsidRPr="00B422D5">
        <w:rPr>
          <w:rFonts w:ascii="Times New Roman" w:hAnsi="Times New Roman"/>
          <w:color w:val="000000" w:themeColor="text1"/>
          <w:sz w:val="28"/>
          <w:szCs w:val="28"/>
        </w:rPr>
        <w:t xml:space="preserve">таких </w:t>
      </w:r>
      <w:r w:rsidR="00225412" w:rsidRPr="00B422D5">
        <w:rPr>
          <w:rFonts w:ascii="Times New Roman" w:hAnsi="Times New Roman"/>
          <w:color w:val="000000" w:themeColor="text1"/>
          <w:sz w:val="28"/>
          <w:szCs w:val="28"/>
        </w:rPr>
        <w:t>действий. После вынесения определения р</w:t>
      </w:r>
      <w:r w:rsidR="00203CC7" w:rsidRPr="00B422D5">
        <w:rPr>
          <w:rFonts w:ascii="Times New Roman" w:hAnsi="Times New Roman"/>
          <w:color w:val="000000" w:themeColor="text1"/>
          <w:sz w:val="28"/>
          <w:szCs w:val="28"/>
        </w:rPr>
        <w:t>ассмотрение дела производится с</w:t>
      </w:r>
      <w:r w:rsidR="00225412" w:rsidRPr="00B422D5">
        <w:rPr>
          <w:rFonts w:ascii="Times New Roman" w:hAnsi="Times New Roman"/>
          <w:color w:val="000000" w:themeColor="text1"/>
          <w:sz w:val="28"/>
          <w:szCs w:val="28"/>
        </w:rPr>
        <w:t>начала, за исключением случаев, если переход к рассмотрению дела по</w:t>
      </w:r>
      <w:r w:rsidR="009A373E">
        <w:rPr>
          <w:rFonts w:ascii="Times New Roman" w:hAnsi="Times New Roman"/>
          <w:color w:val="000000" w:themeColor="text1"/>
          <w:sz w:val="28"/>
          <w:szCs w:val="28"/>
        </w:rPr>
        <w:t xml:space="preserve"> </w:t>
      </w:r>
      <w:r w:rsidR="00225412" w:rsidRPr="00B422D5">
        <w:rPr>
          <w:rFonts w:ascii="Times New Roman" w:hAnsi="Times New Roman"/>
          <w:color w:val="000000" w:themeColor="text1"/>
          <w:sz w:val="28"/>
          <w:szCs w:val="28"/>
        </w:rPr>
        <w:t>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14:paraId="68C68957" w14:textId="77777777" w:rsidR="00312E15"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225412" w:rsidRPr="00B422D5">
        <w:rPr>
          <w:rFonts w:ascii="Times New Roman" w:hAnsi="Times New Roman"/>
          <w:color w:val="000000" w:themeColor="text1"/>
          <w:sz w:val="28"/>
          <w:szCs w:val="28"/>
        </w:rPr>
        <w:t xml:space="preserve">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w:t>
      </w:r>
      <w:r w:rsidR="00D30227" w:rsidRPr="00B422D5">
        <w:rPr>
          <w:rFonts w:ascii="Times New Roman" w:hAnsi="Times New Roman"/>
          <w:color w:val="000000" w:themeColor="text1"/>
          <w:sz w:val="28"/>
          <w:szCs w:val="28"/>
        </w:rPr>
        <w:t xml:space="preserve">такое </w:t>
      </w:r>
      <w:r w:rsidR="00225412" w:rsidRPr="00B422D5">
        <w:rPr>
          <w:rFonts w:ascii="Times New Roman" w:hAnsi="Times New Roman"/>
          <w:color w:val="000000" w:themeColor="text1"/>
          <w:sz w:val="28"/>
          <w:szCs w:val="28"/>
        </w:rPr>
        <w:t xml:space="preserve">требование в отдельное производство на основании части </w:t>
      </w:r>
      <w:r w:rsidR="00813D25" w:rsidRPr="00B422D5">
        <w:rPr>
          <w:rFonts w:ascii="Times New Roman" w:hAnsi="Times New Roman"/>
          <w:color w:val="000000" w:themeColor="text1"/>
          <w:sz w:val="28"/>
          <w:szCs w:val="28"/>
        </w:rPr>
        <w:t>4</w:t>
      </w:r>
      <w:r w:rsidR="00225412" w:rsidRPr="00B422D5">
        <w:rPr>
          <w:rFonts w:ascii="Times New Roman" w:hAnsi="Times New Roman"/>
          <w:color w:val="000000" w:themeColor="text1"/>
          <w:sz w:val="28"/>
          <w:szCs w:val="28"/>
        </w:rPr>
        <w:t xml:space="preserve"> статьи </w:t>
      </w:r>
      <w:r w:rsidR="00FF6560" w:rsidRPr="00B422D5">
        <w:rPr>
          <w:rFonts w:ascii="Times New Roman" w:hAnsi="Times New Roman"/>
          <w:color w:val="000000" w:themeColor="text1"/>
          <w:sz w:val="28"/>
          <w:szCs w:val="28"/>
        </w:rPr>
        <w:t>124</w:t>
      </w:r>
      <w:r w:rsidR="00225412" w:rsidRPr="00B422D5">
        <w:rPr>
          <w:rFonts w:ascii="Times New Roman" w:hAnsi="Times New Roman"/>
          <w:color w:val="000000" w:themeColor="text1"/>
          <w:sz w:val="28"/>
          <w:szCs w:val="28"/>
        </w:rPr>
        <w:t xml:space="preserve"> настоящего Кодекса, оба требования рассматриваются в порядке упрощенного производства.</w:t>
      </w:r>
    </w:p>
    <w:p w14:paraId="238FC046" w14:textId="2CC25066" w:rsidR="00C04CB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256</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Особенности рассмотрения дел в п</w:t>
      </w:r>
      <w:r w:rsidR="00356F26" w:rsidRPr="00B422D5">
        <w:rPr>
          <w:rFonts w:ascii="Times New Roman" w:hAnsi="Times New Roman" w:cs="Times New Roman"/>
          <w:b/>
          <w:color w:val="000000" w:themeColor="text1"/>
          <w:sz w:val="28"/>
          <w:szCs w:val="28"/>
        </w:rPr>
        <w:t>орядке упрощенного производства</w:t>
      </w:r>
    </w:p>
    <w:p w14:paraId="5CD005F5" w14:textId="77777777" w:rsidR="00FE5AE0" w:rsidRPr="00B422D5" w:rsidRDefault="00AC287E"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9E3981" w:rsidRPr="00B422D5">
        <w:rPr>
          <w:rFonts w:ascii="Times New Roman" w:hAnsi="Times New Roman" w:cs="Times New Roman"/>
          <w:color w:val="000000" w:themeColor="text1"/>
          <w:sz w:val="28"/>
          <w:szCs w:val="28"/>
        </w:rPr>
        <w:t>Исковое заявление, заявление по делу, указанному</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в части 1 или 2 статьи </w:t>
      </w:r>
      <w:r w:rsidR="00FF6560" w:rsidRPr="00B422D5">
        <w:rPr>
          <w:rFonts w:ascii="Times New Roman" w:hAnsi="Times New Roman" w:cs="Times New Roman"/>
          <w:color w:val="000000" w:themeColor="text1"/>
          <w:sz w:val="28"/>
          <w:szCs w:val="28"/>
        </w:rPr>
        <w:t>255</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Интернет в режиме ограниченного доступа в срок, не превышающий пяти дней со дня принятия искового заявления</w:t>
      </w:r>
      <w:r w:rsidR="00312E15" w:rsidRPr="00B422D5">
        <w:rPr>
          <w:rFonts w:ascii="Times New Roman" w:hAnsi="Times New Roman" w:cs="Times New Roman"/>
          <w:color w:val="000000" w:themeColor="text1"/>
          <w:sz w:val="28"/>
          <w:szCs w:val="28"/>
        </w:rPr>
        <w:t xml:space="preserve">. </w:t>
      </w:r>
      <w:bookmarkStart w:id="358" w:name="Par2681"/>
      <w:bookmarkEnd w:id="358"/>
    </w:p>
    <w:p w14:paraId="3381819D"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E3981" w:rsidRPr="00B422D5">
        <w:rPr>
          <w:rFonts w:ascii="Times New Roman" w:hAnsi="Times New Roman" w:cs="Times New Roman"/>
          <w:color w:val="000000" w:themeColor="text1"/>
          <w:sz w:val="28"/>
          <w:szCs w:val="28"/>
        </w:rPr>
        <w:t xml:space="preserve">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w:t>
      </w:r>
      <w:r w:rsidR="00FF6560" w:rsidRPr="00B422D5">
        <w:rPr>
          <w:rFonts w:ascii="Times New Roman" w:hAnsi="Times New Roman" w:cs="Times New Roman"/>
          <w:color w:val="000000" w:themeColor="text1"/>
          <w:sz w:val="28"/>
          <w:szCs w:val="28"/>
        </w:rPr>
        <w:t>125</w:t>
      </w:r>
      <w:r w:rsidR="009E3981" w:rsidRPr="00B422D5">
        <w:rPr>
          <w:rFonts w:ascii="Times New Roman" w:hAnsi="Times New Roman" w:cs="Times New Roman"/>
          <w:color w:val="000000" w:themeColor="text1"/>
          <w:sz w:val="28"/>
          <w:szCs w:val="28"/>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0A56364F"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определении суд может предложить сторонам урегулировать спор самостоятельно, указав на возможность примирения.</w:t>
      </w:r>
    </w:p>
    <w:p w14:paraId="286E391C"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позднее следующего дня после дня вынесения </w:t>
      </w:r>
      <w:r w:rsidR="008F3046"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определения</w:t>
      </w:r>
      <w:r w:rsidR="00312E15" w:rsidRPr="00B422D5">
        <w:rPr>
          <w:rFonts w:ascii="Times New Roman" w:hAnsi="Times New Roman" w:cs="Times New Roman"/>
          <w:color w:val="000000" w:themeColor="text1"/>
          <w:sz w:val="28"/>
          <w:szCs w:val="28"/>
        </w:rPr>
        <w:t>.</w:t>
      </w:r>
    </w:p>
    <w:p w14:paraId="2791BACB"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FE5AE0"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14:paraId="1CB7CC80"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r w:rsidR="00312E15" w:rsidRPr="00B422D5">
        <w:rPr>
          <w:rFonts w:ascii="Times New Roman" w:hAnsi="Times New Roman" w:cs="Times New Roman"/>
          <w:color w:val="000000" w:themeColor="text1"/>
          <w:sz w:val="28"/>
          <w:szCs w:val="28"/>
        </w:rPr>
        <w:t>.</w:t>
      </w:r>
    </w:p>
    <w:p w14:paraId="522CFA4E"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E5AE0" w:rsidRPr="00B422D5">
        <w:rPr>
          <w:rFonts w:ascii="Times New Roman" w:hAnsi="Times New Roman" w:cs="Times New Roman"/>
          <w:color w:val="000000" w:themeColor="text1"/>
          <w:sz w:val="28"/>
          <w:szCs w:val="28"/>
        </w:rPr>
        <w:t xml:space="preserve">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w:t>
      </w:r>
      <w:r w:rsidR="003030F8" w:rsidRPr="00B422D5">
        <w:rPr>
          <w:rFonts w:ascii="Times New Roman" w:hAnsi="Times New Roman" w:cs="Times New Roman"/>
          <w:color w:val="000000" w:themeColor="text1"/>
          <w:sz w:val="28"/>
          <w:szCs w:val="28"/>
        </w:rPr>
        <w:t xml:space="preserve">такие </w:t>
      </w:r>
      <w:r w:rsidR="00FE5AE0" w:rsidRPr="00B422D5">
        <w:rPr>
          <w:rFonts w:ascii="Times New Roman" w:hAnsi="Times New Roman" w:cs="Times New Roman"/>
          <w:color w:val="000000" w:themeColor="text1"/>
          <w:sz w:val="28"/>
          <w:szCs w:val="28"/>
        </w:rPr>
        <w:t>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14:paraId="228B57D5"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в режиме ограниченного доступа в срок, не превышающий трех дней </w:t>
      </w:r>
      <w:r w:rsidRPr="00B422D5">
        <w:rPr>
          <w:rFonts w:ascii="Times New Roman" w:hAnsi="Times New Roman" w:cs="Times New Roman"/>
          <w:color w:val="000000" w:themeColor="text1"/>
          <w:sz w:val="28"/>
          <w:szCs w:val="28"/>
        </w:rPr>
        <w:lastRenderedPageBreak/>
        <w:t>со дня их поступления в арбитражный суд.</w:t>
      </w:r>
    </w:p>
    <w:p w14:paraId="56B54385"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bookmarkEnd w:id="340"/>
      <w:r w:rsidR="00FE5AE0" w:rsidRPr="00B422D5">
        <w:rPr>
          <w:rFonts w:ascii="Times New Roman" w:hAnsi="Times New Roman" w:cs="Times New Roman"/>
          <w:color w:val="000000" w:themeColor="text1"/>
          <w:sz w:val="28"/>
          <w:szCs w:val="28"/>
        </w:rPr>
        <w:t>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14:paraId="02EC278D"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Предварительное судебное заседание по делам, рассматриваемым в порядке упрощенного производства, не проводится.</w:t>
      </w:r>
    </w:p>
    <w:p w14:paraId="38B604B8"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39DFDF0A" w14:textId="77777777" w:rsidR="00FE5AE0" w:rsidRPr="00B422D5" w:rsidRDefault="00356F2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FE5AE0" w:rsidRPr="00B422D5">
        <w:rPr>
          <w:rFonts w:ascii="Times New Roman" w:hAnsi="Times New Roman" w:cs="Times New Roman"/>
          <w:color w:val="000000" w:themeColor="text1"/>
          <w:sz w:val="28"/>
          <w:szCs w:val="28"/>
        </w:rPr>
        <w:t xml:space="preserve">При рассмотрении дела в порядке упрощенного производства не применяются правила, предусмотренные статьями </w:t>
      </w:r>
      <w:r w:rsidR="00FF6560" w:rsidRPr="00B422D5">
        <w:rPr>
          <w:rFonts w:ascii="Times New Roman" w:hAnsi="Times New Roman" w:cs="Times New Roman"/>
          <w:color w:val="000000" w:themeColor="text1"/>
          <w:sz w:val="28"/>
          <w:szCs w:val="28"/>
        </w:rPr>
        <w:t>156</w:t>
      </w:r>
      <w:r w:rsidR="00FE5AE0"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15</w:t>
      </w:r>
      <w:r w:rsidR="00203CC7" w:rsidRPr="00B422D5">
        <w:rPr>
          <w:rFonts w:ascii="Times New Roman" w:hAnsi="Times New Roman" w:cs="Times New Roman"/>
          <w:color w:val="000000" w:themeColor="text1"/>
          <w:sz w:val="28"/>
          <w:szCs w:val="28"/>
        </w:rPr>
        <w:t>9</w:t>
      </w:r>
      <w:r w:rsidR="00FE5AE0" w:rsidRPr="00B422D5">
        <w:rPr>
          <w:rFonts w:ascii="Times New Roman" w:hAnsi="Times New Roman" w:cs="Times New Roman"/>
          <w:color w:val="000000" w:themeColor="text1"/>
          <w:sz w:val="28"/>
          <w:szCs w:val="28"/>
        </w:rPr>
        <w:t xml:space="preserve"> настоящего Кодекса.</w:t>
      </w:r>
    </w:p>
    <w:p w14:paraId="5C7C4518" w14:textId="77777777" w:rsidR="00B4079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257</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Решение по делу, рассматриваемому в порядке упрощенного производства</w:t>
      </w:r>
    </w:p>
    <w:p w14:paraId="267387F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40790" w:rsidRPr="00B422D5">
        <w:rPr>
          <w:rFonts w:ascii="Times New Roman" w:hAnsi="Times New Roman" w:cs="Times New Roman"/>
          <w:color w:val="000000" w:themeColor="text1"/>
          <w:sz w:val="28"/>
          <w:szCs w:val="28"/>
        </w:rPr>
        <w:t>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14:paraId="39346EFE"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Принятая по результатам рассмотрения дела резолютивная часть решения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ее принятия.</w:t>
      </w:r>
    </w:p>
    <w:p w14:paraId="2B92D2B4"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w:t>
      </w:r>
      <w:r w:rsidR="00FF6560" w:rsidRPr="00B422D5">
        <w:rPr>
          <w:rFonts w:ascii="Times New Roman" w:hAnsi="Times New Roman" w:cs="Times New Roman"/>
          <w:color w:val="000000" w:themeColor="text1"/>
          <w:sz w:val="28"/>
          <w:szCs w:val="28"/>
        </w:rPr>
        <w:t>203</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207</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212</w:t>
      </w:r>
      <w:r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217</w:t>
      </w:r>
      <w:r w:rsidRPr="00B422D5">
        <w:rPr>
          <w:rFonts w:ascii="Times New Roman" w:hAnsi="Times New Roman" w:cs="Times New Roman"/>
          <w:color w:val="000000" w:themeColor="text1"/>
          <w:sz w:val="28"/>
          <w:szCs w:val="28"/>
        </w:rPr>
        <w:t xml:space="preserve"> настоящего Кодекса.</w:t>
      </w:r>
    </w:p>
    <w:p w14:paraId="3AAA015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40790" w:rsidRPr="00B422D5">
        <w:rPr>
          <w:rFonts w:ascii="Times New Roman" w:hAnsi="Times New Roman" w:cs="Times New Roman"/>
          <w:color w:val="000000" w:themeColor="text1"/>
          <w:sz w:val="28"/>
          <w:szCs w:val="28"/>
        </w:rPr>
        <w:t xml:space="preserve">По заявлению лица, участвующего в деле, </w:t>
      </w:r>
      <w:r w:rsidR="00010411" w:rsidRPr="00B422D5">
        <w:rPr>
          <w:rFonts w:ascii="Times New Roman" w:hAnsi="Times New Roman" w:cs="Times New Roman"/>
          <w:iCs/>
          <w:color w:val="000000" w:themeColor="text1"/>
          <w:sz w:val="28"/>
          <w:szCs w:val="28"/>
        </w:rPr>
        <w:t>или в случае подачи апелляционной жалобы</w:t>
      </w:r>
      <w:r w:rsidR="00DF13D4">
        <w:rPr>
          <w:rFonts w:ascii="Times New Roman" w:hAnsi="Times New Roman" w:cs="Times New Roman"/>
          <w:iCs/>
          <w:color w:val="000000" w:themeColor="text1"/>
          <w:sz w:val="28"/>
          <w:szCs w:val="28"/>
        </w:rPr>
        <w:t xml:space="preserve"> </w:t>
      </w:r>
      <w:r w:rsidR="00B40790" w:rsidRPr="00B422D5">
        <w:rPr>
          <w:rFonts w:ascii="Times New Roman" w:hAnsi="Times New Roman" w:cs="Times New Roman"/>
          <w:color w:val="000000" w:themeColor="text1"/>
          <w:sz w:val="28"/>
          <w:szCs w:val="28"/>
        </w:rPr>
        <w:t>по делу, рассматриваемому в порядке упрощенного производства, арбитражный суд составляет мотивированное решение.</w:t>
      </w:r>
    </w:p>
    <w:p w14:paraId="2702E237"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w:t>
      </w:r>
      <w:r w:rsidR="00C038B4" w:rsidRPr="00B422D5">
        <w:rPr>
          <w:rFonts w:ascii="Times New Roman" w:hAnsi="Times New Roman" w:cs="Times New Roman"/>
          <w:color w:val="000000" w:themeColor="text1"/>
          <w:sz w:val="28"/>
          <w:szCs w:val="28"/>
        </w:rPr>
        <w:t>т</w:t>
      </w:r>
      <w:r w:rsidRPr="00B422D5">
        <w:rPr>
          <w:rFonts w:ascii="Times New Roman" w:hAnsi="Times New Roman" w:cs="Times New Roman"/>
          <w:color w:val="000000" w:themeColor="text1"/>
          <w:sz w:val="28"/>
          <w:szCs w:val="28"/>
        </w:rPr>
        <w:t xml:space="preserve">. В </w:t>
      </w:r>
      <w:r w:rsidR="003030F8" w:rsidRPr="00B422D5">
        <w:rPr>
          <w:rFonts w:ascii="Times New Roman" w:hAnsi="Times New Roman" w:cs="Times New Roman"/>
          <w:color w:val="000000" w:themeColor="text1"/>
          <w:sz w:val="28"/>
          <w:szCs w:val="28"/>
        </w:rPr>
        <w:t xml:space="preserve">таком </w:t>
      </w:r>
      <w:r w:rsidRPr="00B422D5">
        <w:rPr>
          <w:rFonts w:ascii="Times New Roman" w:hAnsi="Times New Roman" w:cs="Times New Roman"/>
          <w:color w:val="000000" w:themeColor="text1"/>
          <w:sz w:val="28"/>
          <w:szCs w:val="28"/>
        </w:rPr>
        <w:t>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14:paraId="34AD2FDF"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r w:rsidR="00DF13D4">
        <w:rPr>
          <w:rFonts w:ascii="Times New Roman" w:hAnsi="Times New Roman" w:cs="Times New Roman"/>
          <w:color w:val="000000" w:themeColor="text1"/>
          <w:sz w:val="28"/>
          <w:szCs w:val="28"/>
        </w:rPr>
        <w:t xml:space="preserve"> </w:t>
      </w:r>
      <w:r w:rsidR="00010411" w:rsidRPr="00B422D5">
        <w:rPr>
          <w:rFonts w:ascii="Times New Roman" w:hAnsi="Times New Roman" w:cs="Times New Roman"/>
          <w:iCs/>
          <w:color w:val="000000" w:themeColor="text1"/>
          <w:sz w:val="28"/>
          <w:szCs w:val="28"/>
        </w:rPr>
        <w:t>или со дня подачи апелляционной жалобы</w:t>
      </w:r>
      <w:r w:rsidRPr="00B422D5">
        <w:rPr>
          <w:rFonts w:ascii="Times New Roman" w:hAnsi="Times New Roman" w:cs="Times New Roman"/>
          <w:color w:val="000000" w:themeColor="text1"/>
          <w:sz w:val="28"/>
          <w:szCs w:val="28"/>
        </w:rPr>
        <w:t>.</w:t>
      </w:r>
    </w:p>
    <w:p w14:paraId="73125A52"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356F26"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14:paraId="221FF39A"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14:paraId="3ED11F81"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судом апелляционной инстанции.</w:t>
      </w:r>
    </w:p>
    <w:p w14:paraId="77B2796B" w14:textId="77777777" w:rsidR="00C038B4"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40790" w:rsidRPr="00B422D5">
        <w:rPr>
          <w:rFonts w:ascii="Times New Roman" w:hAnsi="Times New Roman" w:cs="Times New Roman"/>
          <w:color w:val="000000" w:themeColor="text1"/>
          <w:sz w:val="28"/>
          <w:szCs w:val="28"/>
        </w:rPr>
        <w:t xml:space="preserve">Решение арбитражного суда первой инстанции по результатам рассмотрения дела в порядке упрощенного производства может быть обжаловано в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w:t>
      </w:r>
      <w:r w:rsidR="00422306" w:rsidRPr="00B422D5">
        <w:rPr>
          <w:rFonts w:ascii="Times New Roman" w:hAnsi="Times New Roman" w:cs="Times New Roman"/>
          <w:color w:val="000000" w:themeColor="text1"/>
          <w:sz w:val="28"/>
          <w:szCs w:val="28"/>
        </w:rPr>
        <w:t>–</w:t>
      </w:r>
      <w:r w:rsidR="00B40790" w:rsidRPr="00B422D5">
        <w:rPr>
          <w:rFonts w:ascii="Times New Roman" w:hAnsi="Times New Roman" w:cs="Times New Roman"/>
          <w:color w:val="000000" w:themeColor="text1"/>
          <w:sz w:val="28"/>
          <w:szCs w:val="28"/>
        </w:rPr>
        <w:t xml:space="preserve"> со дня принятия решения в полном объеме.</w:t>
      </w:r>
    </w:p>
    <w:p w14:paraId="14E8EABF" w14:textId="5CD567D2" w:rsidR="00B40790" w:rsidRDefault="002868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Такое </w:t>
      </w:r>
      <w:r w:rsidR="00B40790" w:rsidRPr="00B422D5">
        <w:rPr>
          <w:rFonts w:ascii="Times New Roman" w:hAnsi="Times New Roman" w:cs="Times New Roman"/>
          <w:color w:val="000000" w:themeColor="text1"/>
          <w:sz w:val="28"/>
          <w:szCs w:val="28"/>
        </w:rPr>
        <w:t xml:space="preserve">решение, если оно было предметом рассмотрения в суде апелляционной инстанции или если суд апелляционной инстанции отказал в восстановлении пропущенного срока подачи апелляционной жалобы, и постановление суда апелляционной инстанции, принятое по данному делу, могут быть обжалованы в суд кассационной инстанции </w:t>
      </w:r>
      <w:r w:rsidR="00C038B4" w:rsidRPr="00B422D5">
        <w:rPr>
          <w:rFonts w:ascii="Times New Roman" w:hAnsi="Times New Roman" w:cs="Times New Roman"/>
          <w:iCs/>
          <w:color w:val="000000" w:themeColor="text1"/>
          <w:sz w:val="28"/>
          <w:szCs w:val="28"/>
        </w:rPr>
        <w:t xml:space="preserve">по основаниям, предусмотренным частью </w:t>
      </w:r>
      <w:r w:rsidR="00203CC7" w:rsidRPr="00B422D5">
        <w:rPr>
          <w:rFonts w:ascii="Times New Roman" w:hAnsi="Times New Roman" w:cs="Times New Roman"/>
          <w:iCs/>
          <w:color w:val="000000" w:themeColor="text1"/>
          <w:sz w:val="28"/>
          <w:szCs w:val="28"/>
        </w:rPr>
        <w:t>3</w:t>
      </w:r>
      <w:r w:rsidR="001E1DD7">
        <w:rPr>
          <w:rFonts w:ascii="Times New Roman" w:hAnsi="Times New Roman" w:cs="Times New Roman"/>
          <w:iCs/>
          <w:color w:val="000000" w:themeColor="text1"/>
          <w:sz w:val="28"/>
          <w:szCs w:val="28"/>
        </w:rPr>
        <w:t xml:space="preserve"> </w:t>
      </w:r>
      <w:r w:rsidR="00C038B4" w:rsidRPr="00B422D5">
        <w:rPr>
          <w:rFonts w:ascii="Times New Roman" w:hAnsi="Times New Roman" w:cs="Times New Roman"/>
          <w:iCs/>
          <w:color w:val="000000" w:themeColor="text1"/>
          <w:sz w:val="28"/>
          <w:szCs w:val="28"/>
        </w:rPr>
        <w:t xml:space="preserve">статьи </w:t>
      </w:r>
      <w:r w:rsidR="00FF6560" w:rsidRPr="00B422D5">
        <w:rPr>
          <w:rFonts w:ascii="Times New Roman" w:hAnsi="Times New Roman" w:cs="Times New Roman"/>
          <w:iCs/>
          <w:color w:val="000000" w:themeColor="text1"/>
          <w:sz w:val="28"/>
          <w:szCs w:val="28"/>
        </w:rPr>
        <w:t>31</w:t>
      </w:r>
      <w:r w:rsidR="00813D25" w:rsidRPr="00B422D5">
        <w:rPr>
          <w:rFonts w:ascii="Times New Roman" w:hAnsi="Times New Roman" w:cs="Times New Roman"/>
          <w:iCs/>
          <w:color w:val="000000" w:themeColor="text1"/>
          <w:sz w:val="28"/>
          <w:szCs w:val="28"/>
        </w:rPr>
        <w:t xml:space="preserve">6 </w:t>
      </w:r>
      <w:r w:rsidR="00C038B4" w:rsidRPr="00B422D5">
        <w:rPr>
          <w:rFonts w:ascii="Times New Roman" w:hAnsi="Times New Roman" w:cs="Times New Roman"/>
          <w:iCs/>
          <w:color w:val="000000" w:themeColor="text1"/>
          <w:sz w:val="28"/>
          <w:szCs w:val="28"/>
        </w:rPr>
        <w:t>настоящего Кодекса</w:t>
      </w:r>
      <w:r w:rsidR="00B40790" w:rsidRPr="00B422D5">
        <w:rPr>
          <w:rFonts w:ascii="Times New Roman" w:hAnsi="Times New Roman" w:cs="Times New Roman"/>
          <w:color w:val="000000" w:themeColor="text1"/>
          <w:sz w:val="28"/>
          <w:szCs w:val="28"/>
        </w:rPr>
        <w:t>.</w:t>
      </w:r>
    </w:p>
    <w:p w14:paraId="46825204" w14:textId="77777777" w:rsidR="00C72FEC" w:rsidRPr="00B422D5" w:rsidRDefault="00A5239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olor w:val="000000" w:themeColor="text1"/>
          <w:sz w:val="28"/>
          <w:szCs w:val="28"/>
        </w:rPr>
        <w:t>3</w:t>
      </w:r>
      <w:r w:rsidR="000502BC" w:rsidRPr="00B422D5">
        <w:rPr>
          <w:rFonts w:ascii="Times New Roman" w:hAnsi="Times New Roman" w:cs="Times New Roman"/>
          <w:color w:val="000000" w:themeColor="text1"/>
          <w:sz w:val="28"/>
          <w:szCs w:val="28"/>
        </w:rPr>
        <w:t>3</w:t>
      </w:r>
      <w:r w:rsidR="00C72FEC" w:rsidRPr="00B422D5">
        <w:rPr>
          <w:rFonts w:ascii="Times New Roman" w:hAnsi="Times New Roman" w:cs="Times New Roman"/>
          <w:color w:val="000000" w:themeColor="text1"/>
          <w:sz w:val="28"/>
          <w:szCs w:val="28"/>
        </w:rPr>
        <w:t>.</w:t>
      </w:r>
      <w:r w:rsidR="00356F26" w:rsidRPr="00B422D5">
        <w:rPr>
          <w:rFonts w:ascii="Times New Roman" w:hAnsi="Times New Roman" w:cs="Times New Roman"/>
          <w:color w:val="000000" w:themeColor="text1"/>
          <w:sz w:val="28"/>
          <w:szCs w:val="28"/>
        </w:rPr>
        <w:t> </w:t>
      </w:r>
      <w:r w:rsidR="00A44E39" w:rsidRPr="00B422D5">
        <w:rPr>
          <w:rFonts w:ascii="Times New Roman" w:hAnsi="Times New Roman" w:cs="Times New Roman"/>
          <w:b/>
          <w:color w:val="000000" w:themeColor="text1"/>
          <w:sz w:val="28"/>
          <w:szCs w:val="28"/>
        </w:rPr>
        <w:t>Приказное производство</w:t>
      </w:r>
    </w:p>
    <w:p w14:paraId="109138E0" w14:textId="77777777" w:rsidR="00C46409"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258</w:t>
      </w:r>
      <w:r w:rsidR="00C46409" w:rsidRPr="00B422D5">
        <w:rPr>
          <w:rFonts w:ascii="Times New Roman" w:hAnsi="Times New Roman" w:cs="Times New Roman"/>
          <w:color w:val="000000" w:themeColor="text1"/>
          <w:sz w:val="28"/>
          <w:szCs w:val="28"/>
        </w:rPr>
        <w:t>.</w:t>
      </w:r>
      <w:r w:rsidR="00BF3060" w:rsidRPr="00B422D5">
        <w:rPr>
          <w:rFonts w:ascii="Times New Roman" w:hAnsi="Times New Roman" w:cs="Times New Roman"/>
          <w:color w:val="000000" w:themeColor="text1"/>
          <w:sz w:val="28"/>
          <w:szCs w:val="28"/>
        </w:rPr>
        <w:t> </w:t>
      </w:r>
      <w:r w:rsidR="00C46409" w:rsidRPr="00B422D5">
        <w:rPr>
          <w:rFonts w:ascii="Times New Roman" w:hAnsi="Times New Roman" w:cs="Times New Roman"/>
          <w:b/>
          <w:color w:val="000000" w:themeColor="text1"/>
          <w:sz w:val="28"/>
          <w:szCs w:val="28"/>
        </w:rPr>
        <w:t>Судебный приказ</w:t>
      </w:r>
    </w:p>
    <w:p w14:paraId="2E3F9F8D" w14:textId="77777777" w:rsidR="00C72FEC" w:rsidRPr="00B422D5" w:rsidRDefault="00C4640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Судебный приказ –</w:t>
      </w:r>
      <w:r w:rsidR="00C72FEC" w:rsidRPr="00B422D5">
        <w:rPr>
          <w:rFonts w:ascii="Times New Roman" w:hAnsi="Times New Roman" w:cs="Times New Roman"/>
          <w:color w:val="000000" w:themeColor="text1"/>
          <w:sz w:val="28"/>
          <w:szCs w:val="28"/>
        </w:rPr>
        <w:t xml:space="preserve"> судебное решение, вынесенное судьей единолично на основании заявления о взыскании денежных сумм по требованиям взыскателя,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 xml:space="preserve"> настоящего Кодекса.</w:t>
      </w:r>
    </w:p>
    <w:p w14:paraId="59D8A43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67208A1A"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Дела приказного производства</w:t>
      </w:r>
    </w:p>
    <w:p w14:paraId="665EE32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выдается по делам, в которых:</w:t>
      </w:r>
    </w:p>
    <w:p w14:paraId="613D5BF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w:t>
      </w:r>
      <w:r w:rsidR="008F6B73" w:rsidRPr="00B422D5">
        <w:rPr>
          <w:rFonts w:ascii="Times New Roman" w:hAnsi="Times New Roman" w:cs="Times New Roman"/>
          <w:color w:val="000000" w:themeColor="text1"/>
          <w:sz w:val="28"/>
          <w:szCs w:val="28"/>
        </w:rPr>
        <w:t>пятьсот</w:t>
      </w:r>
      <w:r w:rsidRPr="00B422D5">
        <w:rPr>
          <w:rFonts w:ascii="Times New Roman" w:hAnsi="Times New Roman" w:cs="Times New Roman"/>
          <w:color w:val="000000" w:themeColor="text1"/>
          <w:sz w:val="28"/>
          <w:szCs w:val="28"/>
        </w:rPr>
        <w:t xml:space="preserve"> тысяч </w:t>
      </w:r>
      <w:r w:rsidR="00C25D1C"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09FDAB7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требование основано на совершенном нотариусом протесте векселя в неплатеже, неакцепте и </w:t>
      </w:r>
      <w:proofErr w:type="spellStart"/>
      <w:r w:rsidRPr="00B422D5">
        <w:rPr>
          <w:rFonts w:ascii="Times New Roman" w:hAnsi="Times New Roman" w:cs="Times New Roman"/>
          <w:color w:val="000000" w:themeColor="text1"/>
          <w:sz w:val="28"/>
          <w:szCs w:val="28"/>
        </w:rPr>
        <w:t>недатировании</w:t>
      </w:r>
      <w:proofErr w:type="spellEnd"/>
      <w:r w:rsidRPr="00B422D5">
        <w:rPr>
          <w:rFonts w:ascii="Times New Roman" w:hAnsi="Times New Roman" w:cs="Times New Roman"/>
          <w:color w:val="000000" w:themeColor="text1"/>
          <w:sz w:val="28"/>
          <w:szCs w:val="28"/>
        </w:rPr>
        <w:t xml:space="preserve"> акцепта, если цена заявленного требования не превышает </w:t>
      </w:r>
      <w:r w:rsidR="008F6B73" w:rsidRPr="00B422D5">
        <w:rPr>
          <w:rFonts w:ascii="Times New Roman" w:hAnsi="Times New Roman" w:cs="Times New Roman"/>
          <w:color w:val="000000" w:themeColor="text1"/>
          <w:sz w:val="28"/>
          <w:szCs w:val="28"/>
        </w:rPr>
        <w:t>пятьсот</w:t>
      </w:r>
      <w:r w:rsidR="00DF13D4">
        <w:rPr>
          <w:rFonts w:ascii="Times New Roman" w:hAnsi="Times New Roman" w:cs="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тысяч российских рублей</w:t>
      </w:r>
      <w:r w:rsidRPr="00B422D5">
        <w:rPr>
          <w:rFonts w:ascii="Times New Roman" w:hAnsi="Times New Roman" w:cs="Times New Roman"/>
          <w:color w:val="000000" w:themeColor="text1"/>
          <w:sz w:val="28"/>
          <w:szCs w:val="28"/>
        </w:rPr>
        <w:t>;</w:t>
      </w:r>
    </w:p>
    <w:p w14:paraId="63A77F1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w:t>
      </w:r>
      <w:r w:rsidR="000A626B"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2BC3A286" w14:textId="77777777" w:rsidR="00C25D1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260</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Форма и содержание заявления о выдаче судебного приказа</w:t>
      </w:r>
    </w:p>
    <w:p w14:paraId="0B3EAA4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C25D1C" w:rsidRPr="00B422D5">
        <w:rPr>
          <w:rFonts w:ascii="Times New Roman" w:hAnsi="Times New Roman" w:cs="Times New Roman"/>
          <w:color w:val="000000" w:themeColor="text1"/>
          <w:sz w:val="28"/>
          <w:szCs w:val="28"/>
        </w:rPr>
        <w:t xml:space="preserve">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w:t>
      </w:r>
      <w:r w:rsidR="00801BA2" w:rsidRPr="00B422D5">
        <w:rPr>
          <w:rFonts w:ascii="Times New Roman" w:hAnsi="Times New Roman" w:cs="Times New Roman"/>
          <w:color w:val="000000" w:themeColor="text1"/>
          <w:sz w:val="28"/>
          <w:szCs w:val="28"/>
        </w:rPr>
        <w:t>Донецкой Народной Республики</w:t>
      </w:r>
      <w:r w:rsidR="00C25D1C" w:rsidRPr="00B422D5">
        <w:rPr>
          <w:rFonts w:ascii="Times New Roman" w:hAnsi="Times New Roman" w:cs="Times New Roman"/>
          <w:color w:val="000000" w:themeColor="text1"/>
          <w:sz w:val="28"/>
          <w:szCs w:val="28"/>
        </w:rPr>
        <w:t xml:space="preserve">, посредством заполнения электронной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7E161C3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 выдаче судебного приказа должны быть указаны:</w:t>
      </w:r>
    </w:p>
    <w:p w14:paraId="31461279"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наименование арбитражного суда, в который подается заявление;</w:t>
      </w:r>
    </w:p>
    <w:p w14:paraId="1A958959" w14:textId="77777777" w:rsidR="007E123F" w:rsidRPr="007E123F" w:rsidRDefault="00C72FEC" w:rsidP="007E123F">
      <w:pPr>
        <w:shd w:val="clear" w:color="auto" w:fill="FFFFFF"/>
        <w:spacing w:after="360"/>
        <w:ind w:firstLine="709"/>
        <w:jc w:val="both"/>
        <w:textAlignment w:val="baseline"/>
        <w:rPr>
          <w:rFonts w:ascii="Times New Roman" w:eastAsia="Calibri" w:hAnsi="Times New Roman"/>
          <w:bCs/>
          <w:color w:val="000000"/>
          <w:sz w:val="28"/>
          <w:szCs w:val="28"/>
        </w:rPr>
      </w:pPr>
      <w:r w:rsidRPr="00B422D5">
        <w:rPr>
          <w:rFonts w:ascii="Times New Roman" w:hAnsi="Times New Roman"/>
          <w:color w:val="000000" w:themeColor="text1"/>
          <w:sz w:val="28"/>
          <w:szCs w:val="28"/>
        </w:rPr>
        <w:t>2) </w:t>
      </w:r>
      <w:r w:rsidR="007E123F" w:rsidRPr="007E123F">
        <w:rPr>
          <w:rFonts w:ascii="Times New Roman" w:eastAsia="Calibri" w:hAnsi="Times New Roman"/>
          <w:bCs/>
          <w:color w:val="000000"/>
          <w:sz w:val="28"/>
          <w:szCs w:val="28"/>
        </w:rPr>
        <w:t>сведения о взыскателе: для физического лица – взыскателя</w:t>
      </w:r>
      <w:r w:rsidR="007E123F" w:rsidRPr="007E123F" w:rsidDel="00A63B40">
        <w:rPr>
          <w:rFonts w:ascii="Times New Roman" w:eastAsia="Calibri" w:hAnsi="Times New Roman"/>
          <w:bCs/>
          <w:color w:val="000000"/>
          <w:sz w:val="28"/>
          <w:szCs w:val="28"/>
        </w:rPr>
        <w:t xml:space="preserve"> </w:t>
      </w:r>
      <w:r w:rsidR="007E123F" w:rsidRPr="007E123F">
        <w:rPr>
          <w:rFonts w:ascii="Times New Roman" w:eastAsia="Calibri" w:hAnsi="Times New Roman"/>
          <w:bCs/>
          <w:color w:val="000000"/>
          <w:sz w:val="28"/>
          <w:szCs w:val="28"/>
        </w:rPr>
        <w:t xml:space="preserve">–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взыскателя-организации – наименование, адрес, </w:t>
      </w:r>
      <w:r w:rsidR="007E123F" w:rsidRPr="007E123F">
        <w:rPr>
          <w:rFonts w:ascii="Times New Roman" w:hAnsi="Times New Roman"/>
          <w:bCs/>
          <w:color w:val="000000"/>
          <w:sz w:val="28"/>
          <w:szCs w:val="28"/>
          <w:shd w:val="clear" w:color="auto" w:fill="FFFFFF"/>
        </w:rPr>
        <w:t>идентификационный код юридического лица</w:t>
      </w:r>
      <w:r w:rsidR="007E123F" w:rsidRPr="007E123F">
        <w:rPr>
          <w:rFonts w:ascii="Times New Roman" w:eastAsia="Calibri" w:hAnsi="Times New Roman"/>
          <w:bCs/>
          <w:color w:val="000000"/>
          <w:sz w:val="28"/>
          <w:szCs w:val="28"/>
        </w:rPr>
        <w:t>, реквизиты банковского счета и другие необходимые реквизиты;</w:t>
      </w:r>
    </w:p>
    <w:p w14:paraId="75C2E8CE" w14:textId="7C9B93A3" w:rsidR="007E123F" w:rsidRPr="007E123F" w:rsidRDefault="00DA697D" w:rsidP="007E123F">
      <w:pPr>
        <w:shd w:val="clear" w:color="auto" w:fill="FFFFFF"/>
        <w:spacing w:after="360"/>
        <w:ind w:firstLine="709"/>
        <w:jc w:val="both"/>
        <w:textAlignment w:val="baseline"/>
        <w:rPr>
          <w:rFonts w:ascii="Times New Roman" w:eastAsia="Calibri" w:hAnsi="Times New Roman"/>
          <w:bCs/>
          <w:i/>
          <w:iCs/>
          <w:color w:val="000000"/>
          <w:sz w:val="28"/>
          <w:szCs w:val="28"/>
        </w:rPr>
      </w:pPr>
      <w:hyperlink r:id="rId17" w:history="1">
        <w:r w:rsidR="007E123F" w:rsidRPr="0087053E">
          <w:rPr>
            <w:rStyle w:val="a8"/>
            <w:rFonts w:ascii="Times New Roman" w:eastAsia="Calibri" w:hAnsi="Times New Roman"/>
            <w:bCs/>
            <w:i/>
            <w:iCs/>
            <w:sz w:val="28"/>
            <w:szCs w:val="28"/>
          </w:rPr>
          <w:t>(Пункт 2 части 2 статьи 260 изложен в новой редакции в соответствии с Законом от 14.09.2022 № 406-</w:t>
        </w:r>
        <w:r w:rsidR="007E123F" w:rsidRPr="0087053E">
          <w:rPr>
            <w:rStyle w:val="a8"/>
            <w:rFonts w:ascii="Times New Roman" w:eastAsia="Calibri" w:hAnsi="Times New Roman"/>
            <w:bCs/>
            <w:i/>
            <w:iCs/>
            <w:sz w:val="28"/>
            <w:szCs w:val="28"/>
            <w:lang w:val="en-US"/>
          </w:rPr>
          <w:t>II</w:t>
        </w:r>
        <w:r w:rsidR="007E123F" w:rsidRPr="0087053E">
          <w:rPr>
            <w:rStyle w:val="a8"/>
            <w:rFonts w:ascii="Times New Roman" w:eastAsia="Calibri" w:hAnsi="Times New Roman"/>
            <w:bCs/>
            <w:i/>
            <w:iCs/>
            <w:sz w:val="28"/>
            <w:szCs w:val="28"/>
          </w:rPr>
          <w:t>НС)</w:t>
        </w:r>
      </w:hyperlink>
    </w:p>
    <w:p w14:paraId="15561D07" w14:textId="77777777" w:rsidR="00352D1C" w:rsidRPr="00352D1C" w:rsidRDefault="00C72FEC" w:rsidP="00352D1C">
      <w:pPr>
        <w:shd w:val="clear" w:color="auto" w:fill="FFFFFF"/>
        <w:spacing w:after="360"/>
        <w:ind w:firstLine="709"/>
        <w:jc w:val="both"/>
        <w:textAlignment w:val="baseline"/>
        <w:rPr>
          <w:rFonts w:ascii="Times New Roman" w:eastAsia="Calibri" w:hAnsi="Times New Roman"/>
          <w:bCs/>
          <w:color w:val="000000"/>
          <w:sz w:val="28"/>
          <w:szCs w:val="28"/>
        </w:rPr>
      </w:pPr>
      <w:r w:rsidRPr="00B422D5">
        <w:rPr>
          <w:rFonts w:ascii="Times New Roman" w:hAnsi="Times New Roman"/>
          <w:color w:val="000000" w:themeColor="text1"/>
          <w:sz w:val="28"/>
          <w:szCs w:val="28"/>
        </w:rPr>
        <w:t>3) </w:t>
      </w:r>
      <w:r w:rsidR="00352D1C" w:rsidRPr="00352D1C">
        <w:rPr>
          <w:rFonts w:ascii="Times New Roman" w:eastAsia="Calibri" w:hAnsi="Times New Roman"/>
          <w:bCs/>
          <w:color w:val="000000"/>
          <w:sz w:val="28"/>
          <w:szCs w:val="28"/>
        </w:rPr>
        <w:t xml:space="preserve">сведения о должнике: для физического лица – должника </w:t>
      </w:r>
      <w:r w:rsidR="00352D1C" w:rsidRPr="00352D1C">
        <w:rPr>
          <w:rFonts w:ascii="Times New Roman" w:hAnsi="Times New Roman"/>
          <w:bCs/>
          <w:color w:val="000000"/>
          <w:sz w:val="28"/>
          <w:szCs w:val="28"/>
        </w:rPr>
        <w:t>–</w:t>
      </w:r>
      <w:r w:rsidR="00352D1C" w:rsidRPr="00352D1C">
        <w:rPr>
          <w:rFonts w:ascii="Times New Roman" w:eastAsia="Calibri" w:hAnsi="Times New Roman"/>
          <w:bCs/>
          <w:color w:val="000000"/>
          <w:sz w:val="28"/>
          <w:szCs w:val="28"/>
        </w:rPr>
        <w:t xml:space="preserve"> фамилия, имя, отчество (при 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организации-должника – наименование, адрес, </w:t>
      </w:r>
      <w:r w:rsidR="00352D1C" w:rsidRPr="00352D1C">
        <w:rPr>
          <w:rFonts w:ascii="Times New Roman" w:hAnsi="Times New Roman"/>
          <w:bCs/>
          <w:color w:val="000000"/>
          <w:sz w:val="28"/>
          <w:szCs w:val="28"/>
          <w:shd w:val="clear" w:color="auto" w:fill="FFFFFF"/>
        </w:rPr>
        <w:t>идентификационный код юридического лица</w:t>
      </w:r>
      <w:r w:rsidR="00352D1C" w:rsidRPr="00352D1C">
        <w:rPr>
          <w:rFonts w:ascii="Times New Roman" w:eastAsia="Calibri" w:hAnsi="Times New Roman"/>
          <w:bCs/>
          <w:color w:val="000000"/>
          <w:sz w:val="28"/>
          <w:szCs w:val="28"/>
        </w:rPr>
        <w:t>;</w:t>
      </w:r>
    </w:p>
    <w:p w14:paraId="23A46019" w14:textId="61ED5CEF" w:rsidR="00352D1C" w:rsidRPr="00352D1C" w:rsidRDefault="00DA697D" w:rsidP="00352D1C">
      <w:pPr>
        <w:shd w:val="clear" w:color="auto" w:fill="FFFFFF"/>
        <w:spacing w:after="360"/>
        <w:ind w:firstLine="709"/>
        <w:jc w:val="both"/>
        <w:textAlignment w:val="baseline"/>
        <w:rPr>
          <w:rFonts w:ascii="Times New Roman" w:eastAsia="Calibri" w:hAnsi="Times New Roman"/>
          <w:bCs/>
          <w:i/>
          <w:iCs/>
          <w:color w:val="000000"/>
          <w:sz w:val="28"/>
          <w:szCs w:val="28"/>
        </w:rPr>
      </w:pPr>
      <w:hyperlink r:id="rId18" w:history="1">
        <w:r w:rsidR="00352D1C" w:rsidRPr="0087053E">
          <w:rPr>
            <w:rStyle w:val="a8"/>
            <w:rFonts w:ascii="Times New Roman" w:eastAsia="Calibri" w:hAnsi="Times New Roman"/>
            <w:bCs/>
            <w:i/>
            <w:iCs/>
            <w:sz w:val="28"/>
            <w:szCs w:val="28"/>
          </w:rPr>
          <w:t>(Пункт 3 части 2 статьи 260 изложен в новой редакции в соответствии с Законом от 14.09.2022 № 406-</w:t>
        </w:r>
        <w:r w:rsidR="00352D1C" w:rsidRPr="0087053E">
          <w:rPr>
            <w:rStyle w:val="a8"/>
            <w:rFonts w:ascii="Times New Roman" w:eastAsia="Calibri" w:hAnsi="Times New Roman"/>
            <w:bCs/>
            <w:i/>
            <w:iCs/>
            <w:sz w:val="28"/>
            <w:szCs w:val="28"/>
            <w:lang w:val="en-US"/>
          </w:rPr>
          <w:t>II</w:t>
        </w:r>
        <w:r w:rsidR="00352D1C" w:rsidRPr="0087053E">
          <w:rPr>
            <w:rStyle w:val="a8"/>
            <w:rFonts w:ascii="Times New Roman" w:eastAsia="Calibri" w:hAnsi="Times New Roman"/>
            <w:bCs/>
            <w:i/>
            <w:iCs/>
            <w:sz w:val="28"/>
            <w:szCs w:val="28"/>
          </w:rPr>
          <w:t>НС)</w:t>
        </w:r>
      </w:hyperlink>
    </w:p>
    <w:p w14:paraId="1E0817D3"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требования взыскателя и обстоятельства, на которых они основаны;</w:t>
      </w:r>
    </w:p>
    <w:p w14:paraId="3786BF09"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документы, подтверждающие обоснованность требования взыскателя;</w:t>
      </w:r>
    </w:p>
    <w:p w14:paraId="475B9DC0"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C72FEC" w:rsidRPr="00B422D5">
        <w:rPr>
          <w:rFonts w:ascii="Times New Roman" w:hAnsi="Times New Roman" w:cs="Times New Roman"/>
          <w:color w:val="000000" w:themeColor="text1"/>
          <w:sz w:val="28"/>
          <w:szCs w:val="28"/>
        </w:rPr>
        <w:t>перечень прилагаемых документов.</w:t>
      </w:r>
    </w:p>
    <w:p w14:paraId="20BFB4A8"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C72FEC" w:rsidRPr="00B422D5">
        <w:rPr>
          <w:rFonts w:ascii="Times New Roman" w:hAnsi="Times New Roman" w:cs="Times New Roman"/>
          <w:color w:val="000000" w:themeColor="text1"/>
          <w:sz w:val="28"/>
          <w:szCs w:val="28"/>
        </w:rPr>
        <w:t>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полномочия</w:t>
      </w:r>
      <w:r w:rsidR="00731E91" w:rsidRPr="00B422D5">
        <w:rPr>
          <w:rFonts w:ascii="Times New Roman" w:hAnsi="Times New Roman" w:cs="Times New Roman"/>
          <w:color w:val="000000" w:themeColor="text1"/>
          <w:sz w:val="28"/>
          <w:szCs w:val="28"/>
        </w:rPr>
        <w:t xml:space="preserve"> такого представителя</w:t>
      </w:r>
      <w:r w:rsidR="00C72FEC" w:rsidRPr="00B422D5">
        <w:rPr>
          <w:rFonts w:ascii="Times New Roman" w:hAnsi="Times New Roman" w:cs="Times New Roman"/>
          <w:color w:val="000000" w:themeColor="text1"/>
          <w:sz w:val="28"/>
          <w:szCs w:val="28"/>
        </w:rPr>
        <w:t>.</w:t>
      </w:r>
    </w:p>
    <w:p w14:paraId="758245B4"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К заявлению о выдаче судебного приказа прилагается документ, подтверждающий уплату судебного сбора, а также уведомление о вручении или иные документы, подтверждающие направление взыскателем должнику копии заявления о выдаче судебного приказа.</w:t>
      </w:r>
    </w:p>
    <w:p w14:paraId="21B8FED5"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261</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Основания для возвращения заявления о выдаче судебного приказа или отказа в его принятии</w:t>
      </w:r>
    </w:p>
    <w:p w14:paraId="5114EF5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260</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2B2EE52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дело неподсудно арбитражному суду;</w:t>
      </w:r>
    </w:p>
    <w:p w14:paraId="4118D48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 представлены документы, подтверждающие обоснованность требования взыскателя;</w:t>
      </w:r>
    </w:p>
    <w:p w14:paraId="709DA843"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отклонено ходатайство о предоставлении отсрочки, рассрочки уплаты судебного сбора </w:t>
      </w:r>
      <w:r w:rsidR="00E43EF4" w:rsidRPr="00B422D5">
        <w:rPr>
          <w:rFonts w:ascii="Times New Roman" w:hAnsi="Times New Roman" w:cs="Times New Roman"/>
          <w:color w:val="000000" w:themeColor="text1"/>
          <w:sz w:val="28"/>
          <w:szCs w:val="28"/>
        </w:rPr>
        <w:t>или об уменьшении его</w:t>
      </w:r>
      <w:r w:rsidRPr="00B422D5">
        <w:rPr>
          <w:rFonts w:ascii="Times New Roman" w:hAnsi="Times New Roman" w:cs="Times New Roman"/>
          <w:color w:val="000000" w:themeColor="text1"/>
          <w:sz w:val="28"/>
          <w:szCs w:val="28"/>
        </w:rPr>
        <w:t xml:space="preserve"> размера;</w:t>
      </w:r>
    </w:p>
    <w:p w14:paraId="6B4D0A2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от взыскателя поступило ходатайство о возвращении заявления о выдаче судебного приказа.</w:t>
      </w:r>
    </w:p>
    <w:p w14:paraId="058B3EB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14:paraId="49F2473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Арбитражный суд отказывает в принятии заявления о выдаче судебного приказа по основаниям,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121</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6EA2635D"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заявлено требование, не предусмотренное статьей </w:t>
      </w:r>
      <w:r w:rsidR="00FF6560" w:rsidRPr="00B422D5">
        <w:rPr>
          <w:rFonts w:ascii="Times New Roman" w:hAnsi="Times New Roman" w:cs="Times New Roman"/>
          <w:color w:val="000000" w:themeColor="text1"/>
          <w:sz w:val="28"/>
          <w:szCs w:val="28"/>
        </w:rPr>
        <w:t>259</w:t>
      </w:r>
      <w:r w:rsidRPr="00B422D5">
        <w:rPr>
          <w:rFonts w:ascii="Times New Roman" w:hAnsi="Times New Roman" w:cs="Times New Roman"/>
          <w:color w:val="000000" w:themeColor="text1"/>
          <w:sz w:val="28"/>
          <w:szCs w:val="28"/>
        </w:rPr>
        <w:t xml:space="preserve"> настоящего Кодекса;</w:t>
      </w:r>
    </w:p>
    <w:p w14:paraId="66CADFF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место жительства или </w:t>
      </w:r>
      <w:r w:rsidR="00285C96"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должника находится </w:t>
      </w:r>
      <w:r w:rsidR="00E43EF4" w:rsidRPr="00B422D5">
        <w:rPr>
          <w:rFonts w:ascii="Times New Roman" w:hAnsi="Times New Roman" w:cs="Times New Roman"/>
          <w:color w:val="000000" w:themeColor="text1"/>
          <w:sz w:val="28"/>
          <w:szCs w:val="28"/>
        </w:rPr>
        <w:t>за пределами</w:t>
      </w:r>
      <w:r w:rsidRPr="00B422D5">
        <w:rPr>
          <w:rFonts w:ascii="Times New Roman" w:hAnsi="Times New Roman" w:cs="Times New Roman"/>
          <w:color w:val="000000" w:themeColor="text1"/>
          <w:sz w:val="28"/>
          <w:szCs w:val="28"/>
        </w:rPr>
        <w:t xml:space="preserve"> Донецкой Народной Республики;</w:t>
      </w:r>
    </w:p>
    <w:p w14:paraId="0FFE15D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из заявления о выдаче судебного приказа и приложенных к нему документов усматривается наличие спора о праве.</w:t>
      </w:r>
    </w:p>
    <w:p w14:paraId="2197B0A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возвращении заявления о выдаче судебного приказа или об отказе в его принятии арбитражный суд в течение трех дней со дня поступления </w:t>
      </w:r>
      <w:r w:rsidR="00C0098C"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lastRenderedPageBreak/>
        <w:t>заявления в суд выносит определение, которое может быть обжаловано.</w:t>
      </w:r>
    </w:p>
    <w:p w14:paraId="53615D5F"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262</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Порядок приказного производства</w:t>
      </w:r>
    </w:p>
    <w:p w14:paraId="5947E9C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по делам приказного производства подается в арбитражный суд по общим правилам подсудности, установленным настоящим Кодексом.</w:t>
      </w:r>
    </w:p>
    <w:p w14:paraId="36DFDF6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14:paraId="4589DB57"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выносится без вызова взыскателя и должника и без проведения судебного разбирательства.</w:t>
      </w:r>
    </w:p>
    <w:p w14:paraId="54B0748B" w14:textId="77777777" w:rsidR="001B587A"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w:t>
      </w:r>
      <w:r w:rsidR="00C72FEC" w:rsidRPr="00B422D5">
        <w:rPr>
          <w:rFonts w:ascii="Times New Roman" w:hAnsi="Times New Roman" w:cs="Times New Roman"/>
          <w:color w:val="000000" w:themeColor="text1"/>
          <w:sz w:val="28"/>
          <w:szCs w:val="28"/>
        </w:rPr>
        <w:t>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1073CD78"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43DB5" w:rsidRPr="00B422D5">
        <w:rPr>
          <w:rFonts w:ascii="Times New Roman" w:hAnsi="Times New Roman" w:cs="Times New Roman"/>
          <w:color w:val="000000" w:themeColor="text1"/>
          <w:sz w:val="28"/>
          <w:szCs w:val="28"/>
        </w:rPr>
        <w:t>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459E2752" w14:textId="77777777" w:rsidR="001B587A" w:rsidRPr="00B422D5" w:rsidRDefault="00343DB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судебного приказа на бумажном носителе </w:t>
      </w:r>
      <w:r w:rsidR="00813D25" w:rsidRPr="00B422D5">
        <w:rPr>
          <w:rFonts w:ascii="Times New Roman" w:hAnsi="Times New Roman" w:cs="Times New Roman"/>
          <w:color w:val="000000" w:themeColor="text1"/>
          <w:sz w:val="28"/>
          <w:szCs w:val="28"/>
        </w:rPr>
        <w:t xml:space="preserve">в течение пяти дней </w:t>
      </w:r>
      <w:r w:rsidRPr="00B422D5">
        <w:rPr>
          <w:rFonts w:ascii="Times New Roman" w:hAnsi="Times New Roman" w:cs="Times New Roman"/>
          <w:color w:val="000000" w:themeColor="text1"/>
          <w:sz w:val="28"/>
          <w:szCs w:val="28"/>
        </w:rPr>
        <w:t>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14:paraId="5F574D81" w14:textId="77777777" w:rsidR="00737BCE" w:rsidRPr="00B422D5" w:rsidRDefault="00737B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Судебный приказ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2F3722">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33452A1A" w14:textId="77777777" w:rsidR="00C72FEC"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14:paraId="7F6CF1EC"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об отмене судебного приказа </w:t>
      </w:r>
      <w:r w:rsidRPr="00B422D5">
        <w:rPr>
          <w:rFonts w:ascii="Times New Roman" w:hAnsi="Times New Roman" w:cs="Times New Roman"/>
          <w:color w:val="000000" w:themeColor="text1"/>
          <w:sz w:val="28"/>
          <w:szCs w:val="28"/>
        </w:rPr>
        <w:lastRenderedPageBreak/>
        <w:t>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14:paraId="1189D9B5" w14:textId="77777777" w:rsidR="00AB4B9D"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определения </w:t>
      </w:r>
      <w:r w:rsidR="002C402F"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об отмене судебного приказа направляются взыскателю и должнику в срок, не превышающий пяти дней со дня вынесения указанного определения. </w:t>
      </w:r>
      <w:r w:rsidR="00AB4B9D" w:rsidRPr="00B422D5">
        <w:rPr>
          <w:rFonts w:ascii="Times New Roman" w:hAnsi="Times New Roman" w:cs="Times New Roman"/>
          <w:color w:val="000000" w:themeColor="text1"/>
          <w:sz w:val="28"/>
          <w:szCs w:val="28"/>
        </w:rPr>
        <w:t xml:space="preserve">Указанное определение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57E80">
        <w:rPr>
          <w:rStyle w:val="blk"/>
          <w:rFonts w:ascii="Times New Roman" w:hAnsi="Times New Roman"/>
          <w:color w:val="000000" w:themeColor="text1"/>
          <w:sz w:val="28"/>
          <w:szCs w:val="28"/>
        </w:rPr>
        <w:t xml:space="preserve"> </w:t>
      </w:r>
      <w:r w:rsidR="00AB4B9D"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7071A8AD" w14:textId="77777777" w:rsidR="00C72FEC" w:rsidRPr="00B422D5" w:rsidRDefault="00E43EF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 xml:space="preserve">В случае если возражения должника поступили в </w:t>
      </w:r>
      <w:r w:rsidR="002C402F" w:rsidRPr="00B422D5">
        <w:rPr>
          <w:rFonts w:ascii="Times New Roman" w:hAnsi="Times New Roman" w:cs="Times New Roman"/>
          <w:color w:val="000000" w:themeColor="text1"/>
          <w:sz w:val="28"/>
          <w:szCs w:val="28"/>
        </w:rPr>
        <w:t xml:space="preserve">арбитражный </w:t>
      </w:r>
      <w:r w:rsidR="00C72FEC" w:rsidRPr="00B422D5">
        <w:rPr>
          <w:rFonts w:ascii="Times New Roman" w:hAnsi="Times New Roman" w:cs="Times New Roman"/>
          <w:color w:val="000000" w:themeColor="text1"/>
          <w:sz w:val="28"/>
          <w:szCs w:val="28"/>
        </w:rPr>
        <w:t xml:space="preserve">суд по истечении установленного срока, они не рассматриваются арбитражным судом и возвращаются лицу, которым они были поданы, за исключением случая, если </w:t>
      </w:r>
      <w:r w:rsidR="00C0098C" w:rsidRPr="00B422D5">
        <w:rPr>
          <w:rFonts w:ascii="Times New Roman" w:hAnsi="Times New Roman" w:cs="Times New Roman"/>
          <w:color w:val="000000" w:themeColor="text1"/>
          <w:sz w:val="28"/>
          <w:szCs w:val="28"/>
        </w:rPr>
        <w:t xml:space="preserve">такое </w:t>
      </w:r>
      <w:r w:rsidR="00C72FEC" w:rsidRPr="00B422D5">
        <w:rPr>
          <w:rFonts w:ascii="Times New Roman" w:hAnsi="Times New Roman" w:cs="Times New Roman"/>
          <w:color w:val="000000" w:themeColor="text1"/>
          <w:sz w:val="28"/>
          <w:szCs w:val="28"/>
        </w:rPr>
        <w:t>лицо обосновало невозможность представления возражений в установленный срок по причинам, не зависящим от него.</w:t>
      </w:r>
    </w:p>
    <w:p w14:paraId="5360F05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документов, содержащих возражения должника,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выносит определение.</w:t>
      </w:r>
    </w:p>
    <w:p w14:paraId="48F0AD8B" w14:textId="77777777" w:rsidR="00C558C7"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14:paraId="543E7DF8" w14:textId="77777777" w:rsidR="001B587A" w:rsidRPr="00B422D5" w:rsidRDefault="00C558C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C737014"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В ходе приказного производства не применяются правила, предусмотренные главой 8, статьями </w:t>
      </w:r>
      <w:r w:rsidR="00FF6560" w:rsidRPr="00B422D5">
        <w:rPr>
          <w:rFonts w:ascii="Times New Roman" w:hAnsi="Times New Roman" w:cs="Times New Roman"/>
          <w:color w:val="000000" w:themeColor="text1"/>
          <w:sz w:val="28"/>
          <w:szCs w:val="28"/>
        </w:rPr>
        <w:t>122</w:t>
      </w:r>
      <w:r w:rsidR="00694FFE"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126</w:t>
      </w:r>
      <w:r w:rsidRPr="00B422D5">
        <w:rPr>
          <w:rFonts w:ascii="Times New Roman" w:hAnsi="Times New Roman" w:cs="Times New Roman"/>
          <w:color w:val="000000" w:themeColor="text1"/>
          <w:sz w:val="28"/>
          <w:szCs w:val="28"/>
        </w:rPr>
        <w:t>, главами 14</w:t>
      </w:r>
      <w:r w:rsidR="0042230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19 настоящего Кодекса.</w:t>
      </w:r>
    </w:p>
    <w:p w14:paraId="739F9910"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В случае взыскания судебного сбора с должника в доход Республиканского бюджета Донецкой Народной Республики на основании судебного приказа выдается исполнительный лист, который заверяется гербовой </w:t>
      </w:r>
      <w:r w:rsidRPr="00B422D5">
        <w:rPr>
          <w:rFonts w:ascii="Times New Roman" w:hAnsi="Times New Roman" w:cs="Times New Roman"/>
          <w:color w:val="000000" w:themeColor="text1"/>
          <w:sz w:val="28"/>
          <w:szCs w:val="28"/>
        </w:rPr>
        <w:lastRenderedPageBreak/>
        <w:t xml:space="preserve">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и направляется </w:t>
      </w:r>
      <w:r w:rsidR="00E43EF4"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 xml:space="preserve">судом для исполнения </w:t>
      </w:r>
      <w:r w:rsidR="00CE2C63" w:rsidRPr="00B422D5">
        <w:rPr>
          <w:rFonts w:ascii="Times New Roman" w:hAnsi="Times New Roman" w:cs="Times New Roman"/>
          <w:color w:val="000000" w:themeColor="text1"/>
          <w:sz w:val="28"/>
          <w:szCs w:val="28"/>
        </w:rPr>
        <w:t>судебному приставу</w:t>
      </w:r>
      <w:r w:rsidRPr="00B422D5">
        <w:rPr>
          <w:rFonts w:ascii="Times New Roman" w:hAnsi="Times New Roman" w:cs="Times New Roman"/>
          <w:color w:val="000000" w:themeColor="text1"/>
          <w:sz w:val="28"/>
          <w:szCs w:val="28"/>
        </w:rPr>
        <w:t xml:space="preserve">. </w:t>
      </w:r>
      <w:r w:rsidR="00EA682A" w:rsidRPr="00B422D5">
        <w:rPr>
          <w:rFonts w:ascii="Times New Roman" w:hAnsi="Times New Roman" w:cs="Times New Roman"/>
          <w:color w:val="000000" w:themeColor="text1"/>
          <w:sz w:val="28"/>
          <w:szCs w:val="28"/>
        </w:rPr>
        <w:t xml:space="preserve">Исполнительный лист может направляться судом для исполнения </w:t>
      </w:r>
      <w:r w:rsidR="00CE2C63" w:rsidRPr="00B422D5">
        <w:rPr>
          <w:rFonts w:ascii="Times New Roman" w:hAnsi="Times New Roman" w:cs="Times New Roman"/>
          <w:color w:val="000000" w:themeColor="text1"/>
          <w:sz w:val="28"/>
          <w:szCs w:val="28"/>
        </w:rPr>
        <w:t>судебному приставу</w:t>
      </w:r>
      <w:r w:rsidR="00EA682A" w:rsidRPr="00B422D5">
        <w:rPr>
          <w:rFonts w:ascii="Times New Roman" w:hAnsi="Times New Roman" w:cs="Times New Roman"/>
          <w:color w:val="000000" w:themeColor="text1"/>
          <w:sz w:val="28"/>
          <w:szCs w:val="28"/>
        </w:rPr>
        <w:t xml:space="preserve">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4CBFE6EF"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E43EF4" w:rsidRPr="00B422D5">
        <w:rPr>
          <w:rFonts w:ascii="Times New Roman" w:hAnsi="Times New Roman" w:cs="Times New Roman"/>
          <w:color w:val="000000" w:themeColor="text1"/>
          <w:sz w:val="28"/>
          <w:szCs w:val="28"/>
        </w:rPr>
        <w:t> </w:t>
      </w:r>
      <w:r w:rsidR="00CA168F" w:rsidRPr="00B422D5">
        <w:rPr>
          <w:rFonts w:ascii="Times New Roman" w:hAnsi="Times New Roman" w:cs="Times New Roman"/>
          <w:color w:val="000000" w:themeColor="text1"/>
          <w:sz w:val="28"/>
          <w:szCs w:val="28"/>
        </w:rPr>
        <w:t>Требования к форматам исполнительных документов, направляемых для исполнения в форме электронного документа, устанавливаются Правительством Донецкой Народной Республики.</w:t>
      </w:r>
    </w:p>
    <w:p w14:paraId="790B3CDB" w14:textId="77777777" w:rsidR="00CA168F" w:rsidRPr="00B422D5" w:rsidRDefault="00A3612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C72FEC" w:rsidRPr="00B422D5">
        <w:rPr>
          <w:rFonts w:ascii="Times New Roman" w:hAnsi="Times New Roman" w:cs="Times New Roman"/>
          <w:color w:val="000000" w:themeColor="text1"/>
          <w:sz w:val="28"/>
          <w:szCs w:val="28"/>
        </w:rPr>
        <w:t>Судебный приказ вступает в законную силу по истечении срока для представления возражений относительно исполнения судебного приказа.</w:t>
      </w:r>
    </w:p>
    <w:p w14:paraId="3F2A9C30"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CA168F" w:rsidRPr="00B422D5">
        <w:rPr>
          <w:rFonts w:ascii="Times New Roman" w:hAnsi="Times New Roman" w:cs="Times New Roman"/>
          <w:color w:val="000000" w:themeColor="text1"/>
          <w:sz w:val="28"/>
          <w:szCs w:val="28"/>
        </w:rPr>
        <w:t>1</w:t>
      </w:r>
      <w:r w:rsidR="00E43EF4"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 xml:space="preserve">Судебный приказ может быть обжалован в суд кассационной инстанции в срок, установленный статьей </w:t>
      </w:r>
      <w:r w:rsidR="00262D45" w:rsidRPr="00B422D5">
        <w:rPr>
          <w:rFonts w:ascii="Times New Roman" w:hAnsi="Times New Roman" w:cs="Times New Roman"/>
          <w:color w:val="000000" w:themeColor="text1"/>
          <w:sz w:val="28"/>
          <w:szCs w:val="28"/>
        </w:rPr>
        <w:t>302</w:t>
      </w:r>
      <w:r w:rsidRPr="00B422D5">
        <w:rPr>
          <w:rFonts w:ascii="Times New Roman" w:hAnsi="Times New Roman" w:cs="Times New Roman"/>
          <w:color w:val="000000" w:themeColor="text1"/>
          <w:sz w:val="28"/>
          <w:szCs w:val="28"/>
        </w:rPr>
        <w:t xml:space="preserve"> настоящего Кодекса, и </w:t>
      </w:r>
      <w:r w:rsidR="00694FFE" w:rsidRPr="00B422D5">
        <w:rPr>
          <w:rFonts w:ascii="Times New Roman" w:hAnsi="Times New Roman" w:cs="Times New Roman"/>
          <w:color w:val="000000" w:themeColor="text1"/>
          <w:sz w:val="28"/>
          <w:szCs w:val="28"/>
        </w:rPr>
        <w:t>пересмотрен по правилам главы 3</w:t>
      </w:r>
      <w:r w:rsidR="00D55CAA" w:rsidRPr="00B422D5">
        <w:rPr>
          <w:rFonts w:ascii="Times New Roman" w:hAnsi="Times New Roman" w:cs="Times New Roman"/>
          <w:color w:val="000000" w:themeColor="text1"/>
          <w:sz w:val="28"/>
          <w:szCs w:val="28"/>
        </w:rPr>
        <w:t>8</w:t>
      </w:r>
      <w:r w:rsidR="00694FFE" w:rsidRPr="00B422D5">
        <w:rPr>
          <w:rFonts w:ascii="Times New Roman" w:hAnsi="Times New Roman" w:cs="Times New Roman"/>
          <w:color w:val="000000" w:themeColor="text1"/>
          <w:sz w:val="28"/>
          <w:szCs w:val="28"/>
        </w:rPr>
        <w:t xml:space="preserve"> настоящего Кодекса</w:t>
      </w:r>
      <w:r w:rsidR="00CA168F" w:rsidRPr="00B422D5">
        <w:rPr>
          <w:rFonts w:ascii="Times New Roman" w:hAnsi="Times New Roman" w:cs="Times New Roman"/>
          <w:color w:val="000000" w:themeColor="text1"/>
          <w:sz w:val="28"/>
          <w:szCs w:val="28"/>
        </w:rPr>
        <w:t xml:space="preserve">, с учетом особенностей, предусмотренных статьей </w:t>
      </w:r>
      <w:r w:rsidR="00D55CAA" w:rsidRPr="00B422D5">
        <w:rPr>
          <w:rFonts w:ascii="Times New Roman" w:hAnsi="Times New Roman" w:cs="Times New Roman"/>
          <w:color w:val="000000" w:themeColor="text1"/>
          <w:sz w:val="28"/>
          <w:szCs w:val="28"/>
        </w:rPr>
        <w:t>3</w:t>
      </w:r>
      <w:r w:rsidR="00262D45" w:rsidRPr="00B422D5">
        <w:rPr>
          <w:rFonts w:ascii="Times New Roman" w:hAnsi="Times New Roman" w:cs="Times New Roman"/>
          <w:color w:val="000000" w:themeColor="text1"/>
          <w:sz w:val="28"/>
          <w:szCs w:val="28"/>
        </w:rPr>
        <w:t xml:space="preserve">15 </w:t>
      </w:r>
      <w:r w:rsidR="00CA168F" w:rsidRPr="00B422D5">
        <w:rPr>
          <w:rFonts w:ascii="Times New Roman" w:hAnsi="Times New Roman" w:cs="Times New Roman"/>
          <w:color w:val="000000" w:themeColor="text1"/>
          <w:sz w:val="28"/>
          <w:szCs w:val="28"/>
        </w:rPr>
        <w:t>настоящего Кодекса.</w:t>
      </w:r>
    </w:p>
    <w:p w14:paraId="60B6B660" w14:textId="77777777" w:rsidR="00C72FE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263</w:t>
      </w:r>
      <w:r w:rsidR="00C72FEC" w:rsidRPr="00B422D5">
        <w:rPr>
          <w:rFonts w:ascii="Times New Roman" w:hAnsi="Times New Roman" w:cs="Times New Roman"/>
          <w:color w:val="000000" w:themeColor="text1"/>
          <w:sz w:val="28"/>
          <w:szCs w:val="28"/>
        </w:rPr>
        <w:t>.</w:t>
      </w:r>
      <w:r w:rsidR="00C74A16"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Содержание судебного приказа</w:t>
      </w:r>
    </w:p>
    <w:p w14:paraId="5C7F720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В судебном приказе указываются:</w:t>
      </w:r>
    </w:p>
    <w:p w14:paraId="2045E7E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номер дела и дата вынесения судебного приказа;</w:t>
      </w:r>
    </w:p>
    <w:p w14:paraId="34DF858E"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наименование арбитражного суда, фамилия и инициалы судьи, вынесшего судебный приказ;</w:t>
      </w:r>
    </w:p>
    <w:p w14:paraId="7E13683B" w14:textId="1FC6B9BC" w:rsidR="00C72FEC"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503745">
        <w:rPr>
          <w:rFonts w:ascii="Times New Roman" w:hAnsi="Times New Roman" w:cs="Times New Roman"/>
          <w:color w:val="000000" w:themeColor="text1"/>
          <w:sz w:val="28"/>
          <w:szCs w:val="28"/>
        </w:rPr>
        <w:t> </w:t>
      </w:r>
      <w:r w:rsidR="00503745" w:rsidRPr="00503745">
        <w:rPr>
          <w:rFonts w:ascii="Times New Roman" w:hAnsi="Times New Roman" w:cs="Times New Roman"/>
          <w:color w:val="000000" w:themeColor="text1"/>
          <w:sz w:val="28"/>
          <w:szCs w:val="28"/>
        </w:rPr>
        <w:t>сведения о взыскателе: для физического лица – взыскателя –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код юридического лица;</w:t>
      </w:r>
    </w:p>
    <w:p w14:paraId="6F44AB0C" w14:textId="7AB239E8" w:rsidR="00503745" w:rsidRPr="00503745" w:rsidRDefault="00DA697D" w:rsidP="00503745">
      <w:pPr>
        <w:widowControl w:val="0"/>
        <w:autoSpaceDE w:val="0"/>
        <w:autoSpaceDN w:val="0"/>
        <w:adjustRightInd w:val="0"/>
        <w:spacing w:after="360"/>
        <w:ind w:firstLine="709"/>
        <w:jc w:val="both"/>
        <w:rPr>
          <w:rFonts w:ascii="Times New Roman" w:hAnsi="Times New Roman"/>
          <w:bCs/>
          <w:i/>
          <w:iCs/>
          <w:color w:val="000000"/>
          <w:sz w:val="28"/>
          <w:szCs w:val="28"/>
        </w:rPr>
      </w:pPr>
      <w:hyperlink r:id="rId19" w:history="1">
        <w:r w:rsidR="00503745" w:rsidRPr="00503745">
          <w:rPr>
            <w:rStyle w:val="a8"/>
            <w:rFonts w:ascii="Times New Roman" w:hAnsi="Times New Roman"/>
            <w:bCs/>
            <w:i/>
            <w:iCs/>
            <w:sz w:val="28"/>
            <w:szCs w:val="28"/>
          </w:rPr>
          <w:t>(Пункт 3 статьи 263 изложен в новой редакции в соответствии с Законом от 14.09.2022 №</w:t>
        </w:r>
        <w:r w:rsidR="00503745" w:rsidRPr="0087053E">
          <w:rPr>
            <w:rStyle w:val="a8"/>
            <w:rFonts w:ascii="Times New Roman" w:hAnsi="Times New Roman"/>
            <w:bCs/>
            <w:i/>
            <w:iCs/>
            <w:sz w:val="28"/>
            <w:szCs w:val="28"/>
          </w:rPr>
          <w:t> </w:t>
        </w:r>
        <w:r w:rsidR="00503745" w:rsidRPr="00503745">
          <w:rPr>
            <w:rStyle w:val="a8"/>
            <w:rFonts w:ascii="Times New Roman" w:hAnsi="Times New Roman"/>
            <w:bCs/>
            <w:i/>
            <w:iCs/>
            <w:sz w:val="28"/>
            <w:szCs w:val="28"/>
          </w:rPr>
          <w:t>406-</w:t>
        </w:r>
        <w:r w:rsidR="00503745" w:rsidRPr="00503745">
          <w:rPr>
            <w:rStyle w:val="a8"/>
            <w:rFonts w:ascii="Times New Roman" w:hAnsi="Times New Roman"/>
            <w:bCs/>
            <w:i/>
            <w:iCs/>
            <w:sz w:val="28"/>
            <w:szCs w:val="28"/>
            <w:lang w:val="en-US"/>
          </w:rPr>
          <w:t>II</w:t>
        </w:r>
        <w:r w:rsidR="00503745" w:rsidRPr="00503745">
          <w:rPr>
            <w:rStyle w:val="a8"/>
            <w:rFonts w:ascii="Times New Roman" w:hAnsi="Times New Roman"/>
            <w:bCs/>
            <w:i/>
            <w:iCs/>
            <w:sz w:val="28"/>
            <w:szCs w:val="28"/>
          </w:rPr>
          <w:t>НС)</w:t>
        </w:r>
      </w:hyperlink>
    </w:p>
    <w:p w14:paraId="4992A2DC" w14:textId="0E41D83D" w:rsidR="00C72FEC"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25CB3" w:rsidRPr="00B25CB3">
        <w:rPr>
          <w:rFonts w:ascii="Times New Roman" w:hAnsi="Times New Roman" w:cs="Times New Roman"/>
          <w:color w:val="000000" w:themeColor="text1"/>
          <w:sz w:val="28"/>
          <w:szCs w:val="28"/>
        </w:rPr>
        <w:t xml:space="preserve">сведения о должнике, содержащиеся в заявлении о выдаче судебного приказа: для физического лица – должника – фамилия, имя, отчество (при </w:t>
      </w:r>
      <w:r w:rsidR="00B25CB3" w:rsidRPr="00B25CB3">
        <w:rPr>
          <w:rFonts w:ascii="Times New Roman" w:hAnsi="Times New Roman" w:cs="Times New Roman"/>
          <w:color w:val="000000" w:themeColor="text1"/>
          <w:sz w:val="28"/>
          <w:szCs w:val="28"/>
        </w:rPr>
        <w:lastRenderedPageBreak/>
        <w:t>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организации-должника – наименование, адрес, идентификационный код юридического лица;</w:t>
      </w:r>
    </w:p>
    <w:p w14:paraId="0F1150D7" w14:textId="04251555" w:rsidR="00B25CB3" w:rsidRPr="00B25CB3" w:rsidRDefault="00DA697D" w:rsidP="00116F09">
      <w:pPr>
        <w:pStyle w:val="ConsPlusNormal"/>
        <w:spacing w:after="360" w:line="276" w:lineRule="auto"/>
        <w:ind w:firstLine="709"/>
        <w:jc w:val="both"/>
        <w:rPr>
          <w:rFonts w:ascii="Times New Roman" w:hAnsi="Times New Roman" w:cs="Times New Roman"/>
          <w:color w:val="000000" w:themeColor="text1"/>
          <w:sz w:val="28"/>
          <w:szCs w:val="28"/>
        </w:rPr>
      </w:pPr>
      <w:hyperlink r:id="rId20" w:history="1">
        <w:r w:rsidR="00B25CB3" w:rsidRPr="00192B47">
          <w:rPr>
            <w:rStyle w:val="a8"/>
            <w:rFonts w:ascii="Times New Roman" w:hAnsi="Times New Roman"/>
            <w:bCs/>
            <w:i/>
            <w:iCs/>
            <w:sz w:val="28"/>
            <w:szCs w:val="28"/>
          </w:rPr>
          <w:t xml:space="preserve">(Пункт </w:t>
        </w:r>
        <w:r w:rsidR="00B25CB3" w:rsidRPr="0087053E">
          <w:rPr>
            <w:rStyle w:val="a8"/>
            <w:rFonts w:ascii="Times New Roman" w:hAnsi="Times New Roman"/>
            <w:bCs/>
            <w:i/>
            <w:iCs/>
            <w:sz w:val="28"/>
            <w:szCs w:val="28"/>
          </w:rPr>
          <w:t>4</w:t>
        </w:r>
        <w:r w:rsidR="00B25CB3" w:rsidRPr="00192B47">
          <w:rPr>
            <w:rStyle w:val="a8"/>
            <w:rFonts w:ascii="Times New Roman" w:hAnsi="Times New Roman"/>
            <w:bCs/>
            <w:i/>
            <w:iCs/>
            <w:sz w:val="28"/>
            <w:szCs w:val="28"/>
          </w:rPr>
          <w:t xml:space="preserve"> статьи 263 изложен в новой редакции в соответствии с Законом от 14.09.2022 № 406-</w:t>
        </w:r>
        <w:r w:rsidR="00B25CB3" w:rsidRPr="00192B47">
          <w:rPr>
            <w:rStyle w:val="a8"/>
            <w:rFonts w:ascii="Times New Roman" w:hAnsi="Times New Roman"/>
            <w:bCs/>
            <w:i/>
            <w:iCs/>
            <w:sz w:val="28"/>
            <w:szCs w:val="28"/>
            <w:lang w:val="en-US"/>
          </w:rPr>
          <w:t>II</w:t>
        </w:r>
        <w:r w:rsidR="00B25CB3" w:rsidRPr="00192B47">
          <w:rPr>
            <w:rStyle w:val="a8"/>
            <w:rFonts w:ascii="Times New Roman" w:hAnsi="Times New Roman"/>
            <w:bCs/>
            <w:i/>
            <w:iCs/>
            <w:sz w:val="28"/>
            <w:szCs w:val="28"/>
          </w:rPr>
          <w:t>НС)</w:t>
        </w:r>
      </w:hyperlink>
    </w:p>
    <w:p w14:paraId="197E9C7A"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законы и иные нормативные правовые акты, которыми руководствовался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при удовлетворении требования;</w:t>
      </w:r>
    </w:p>
    <w:p w14:paraId="2945C3E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размер денежных сумм, подлежащих взысканию;</w:t>
      </w:r>
    </w:p>
    <w:p w14:paraId="7478FE4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размер неустойки, если ее взыскание предусмотрено законом или договором, а также размер пеней, если таковые причитаются;</w:t>
      </w:r>
    </w:p>
    <w:p w14:paraId="60C0050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сумма судебного сбора, подлежащая взысканию с должника в пользу взыскателя или в доход Республиканского бюджета Донецкой Народной Республики;</w:t>
      </w:r>
    </w:p>
    <w:p w14:paraId="418E5E9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w:t>
      </w:r>
      <w:r w:rsidR="00CE7B24" w:rsidRPr="00B422D5">
        <w:rPr>
          <w:rFonts w:ascii="Times New Roman" w:hAnsi="Times New Roman" w:cs="Times New Roman"/>
          <w:color w:val="000000" w:themeColor="text1"/>
          <w:sz w:val="28"/>
          <w:szCs w:val="28"/>
        </w:rPr>
        <w:t>бюджетов</w:t>
      </w:r>
      <w:r w:rsidRPr="00B422D5">
        <w:rPr>
          <w:rFonts w:ascii="Times New Roman" w:hAnsi="Times New Roman" w:cs="Times New Roman"/>
          <w:color w:val="000000" w:themeColor="text1"/>
          <w:sz w:val="28"/>
          <w:szCs w:val="28"/>
        </w:rPr>
        <w:t xml:space="preserve"> бюджет</w:t>
      </w:r>
      <w:r w:rsidR="00CE7B24" w:rsidRPr="00B422D5">
        <w:rPr>
          <w:rFonts w:ascii="Times New Roman" w:hAnsi="Times New Roman" w:cs="Times New Roman"/>
          <w:color w:val="000000" w:themeColor="text1"/>
          <w:sz w:val="28"/>
          <w:szCs w:val="28"/>
        </w:rPr>
        <w:t>ной системы</w:t>
      </w:r>
      <w:r w:rsidRPr="00B422D5">
        <w:rPr>
          <w:rFonts w:ascii="Times New Roman" w:hAnsi="Times New Roman" w:cs="Times New Roman"/>
          <w:color w:val="000000" w:themeColor="text1"/>
          <w:sz w:val="28"/>
          <w:szCs w:val="28"/>
        </w:rPr>
        <w:t xml:space="preserve"> Донецкой Народной Республики;</w:t>
      </w:r>
    </w:p>
    <w:p w14:paraId="0DD0DB9F" w14:textId="77777777" w:rsidR="00A43B6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20861EC8"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0502BC" w:rsidRPr="00B422D5">
        <w:rPr>
          <w:rFonts w:ascii="Times New Roman" w:hAnsi="Times New Roman"/>
          <w:caps/>
          <w:color w:val="000000" w:themeColor="text1"/>
          <w:sz w:val="28"/>
          <w:szCs w:val="28"/>
        </w:rPr>
        <w:t>4</w:t>
      </w:r>
      <w:r w:rsidR="00312E15" w:rsidRPr="00B422D5">
        <w:rPr>
          <w:rFonts w:ascii="Times New Roman" w:hAnsi="Times New Roman"/>
          <w:caps/>
          <w:color w:val="000000" w:themeColor="text1"/>
          <w:sz w:val="28"/>
          <w:szCs w:val="28"/>
        </w:rPr>
        <w:t>.</w:t>
      </w:r>
      <w:r w:rsidR="00C74A16"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П</w:t>
      </w:r>
      <w:r w:rsidR="00312E15" w:rsidRPr="00B422D5">
        <w:rPr>
          <w:rFonts w:ascii="Times New Roman" w:hAnsi="Times New Roman"/>
          <w:b/>
          <w:color w:val="000000" w:themeColor="text1"/>
          <w:sz w:val="28"/>
          <w:szCs w:val="28"/>
        </w:rPr>
        <w:t>роизводство по делам о признании и приведении в исполнение решений иностранных судов и иностранных арбитражных решений</w:t>
      </w:r>
    </w:p>
    <w:p w14:paraId="5457A517"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264</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Признание и приведение в исполнение решений иностранных судов и иностранных арбитражных решений</w:t>
      </w:r>
    </w:p>
    <w:p w14:paraId="4165334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Донецкой </w:t>
      </w:r>
      <w:r w:rsidRPr="00B422D5">
        <w:rPr>
          <w:rFonts w:ascii="Times New Roman" w:hAnsi="Times New Roman"/>
          <w:color w:val="000000" w:themeColor="text1"/>
          <w:sz w:val="28"/>
          <w:szCs w:val="28"/>
        </w:rPr>
        <w:t>Народной Республике арбитражным судом</w:t>
      </w:r>
      <w:r w:rsidR="00312E15" w:rsidRPr="00B422D5">
        <w:rPr>
          <w:rFonts w:ascii="Times New Roman" w:hAnsi="Times New Roman"/>
          <w:color w:val="000000" w:themeColor="text1"/>
          <w:sz w:val="28"/>
          <w:szCs w:val="28"/>
        </w:rPr>
        <w:t>, если признание и приведение в исполнение таких решений предусмотрено международным договор</w:t>
      </w:r>
      <w:r w:rsidR="00DE0D01" w:rsidRPr="00B422D5">
        <w:rPr>
          <w:rFonts w:ascii="Times New Roman" w:hAnsi="Times New Roman"/>
          <w:color w:val="000000" w:themeColor="text1"/>
          <w:sz w:val="28"/>
          <w:szCs w:val="28"/>
        </w:rPr>
        <w:t>ом Донецкой Народной Республики</w:t>
      </w:r>
      <w:r w:rsidR="00312E15" w:rsidRPr="00B422D5">
        <w:rPr>
          <w:rFonts w:ascii="Times New Roman" w:hAnsi="Times New Roman"/>
          <w:color w:val="000000" w:themeColor="text1"/>
          <w:sz w:val="28"/>
          <w:szCs w:val="28"/>
        </w:rPr>
        <w:t xml:space="preserve"> и законом.</w:t>
      </w:r>
    </w:p>
    <w:p w14:paraId="626E09E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w:t>
      </w:r>
    </w:p>
    <w:p w14:paraId="327EE991" w14:textId="4923BA3E"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265</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Заявление о признании и приведении в исполнение решения иностранного суда и иностранного арбитражного решения</w:t>
      </w:r>
    </w:p>
    <w:p w14:paraId="49D322D0" w14:textId="77777777" w:rsidR="00312E15"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и приведении в исполнение решени</w:t>
      </w:r>
      <w:r w:rsidR="009961A7" w:rsidRPr="00B422D5">
        <w:rPr>
          <w:rFonts w:ascii="Times New Roman" w:hAnsi="Times New Roman"/>
          <w:color w:val="000000" w:themeColor="text1"/>
          <w:sz w:val="28"/>
          <w:szCs w:val="28"/>
        </w:rPr>
        <w:t>й иностранных</w:t>
      </w:r>
      <w:r w:rsidR="00312E15" w:rsidRPr="00B422D5">
        <w:rPr>
          <w:rFonts w:ascii="Times New Roman" w:hAnsi="Times New Roman"/>
          <w:color w:val="000000" w:themeColor="text1"/>
          <w:sz w:val="28"/>
          <w:szCs w:val="28"/>
        </w:rPr>
        <w:t xml:space="preserve"> суд</w:t>
      </w:r>
      <w:r w:rsidR="009961A7" w:rsidRPr="00B422D5">
        <w:rPr>
          <w:rFonts w:ascii="Times New Roman" w:hAnsi="Times New Roman"/>
          <w:color w:val="000000" w:themeColor="text1"/>
          <w:sz w:val="28"/>
          <w:szCs w:val="28"/>
        </w:rPr>
        <w:t>ов</w:t>
      </w:r>
      <w:r w:rsidR="00312E15" w:rsidRPr="00B422D5">
        <w:rPr>
          <w:rFonts w:ascii="Times New Roman" w:hAnsi="Times New Roman"/>
          <w:color w:val="000000" w:themeColor="text1"/>
          <w:sz w:val="28"/>
          <w:szCs w:val="28"/>
        </w:rPr>
        <w:t xml:space="preserve"> и иностранн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арбитражн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решени</w:t>
      </w:r>
      <w:r w:rsidR="009961A7" w:rsidRPr="00B422D5">
        <w:rPr>
          <w:rFonts w:ascii="Times New Roman" w:hAnsi="Times New Roman"/>
          <w:color w:val="000000" w:themeColor="text1"/>
          <w:sz w:val="28"/>
          <w:szCs w:val="28"/>
        </w:rPr>
        <w:t>й</w:t>
      </w:r>
      <w:r w:rsidR="00E73587">
        <w:rPr>
          <w:rFonts w:ascii="Times New Roman" w:hAnsi="Times New Roman"/>
          <w:color w:val="000000" w:themeColor="text1"/>
          <w:sz w:val="28"/>
          <w:szCs w:val="28"/>
        </w:rPr>
        <w:t xml:space="preserve"> </w:t>
      </w:r>
      <w:r w:rsidR="00A75974" w:rsidRPr="00B422D5">
        <w:rPr>
          <w:rFonts w:ascii="Times New Roman" w:hAnsi="Times New Roman"/>
          <w:color w:val="000000" w:themeColor="text1"/>
          <w:sz w:val="28"/>
          <w:szCs w:val="28"/>
        </w:rPr>
        <w:t>подается стороной, в пользу которой принято</w:t>
      </w:r>
      <w:r w:rsidR="00E73587">
        <w:rPr>
          <w:rFonts w:ascii="Times New Roman" w:hAnsi="Times New Roman"/>
          <w:color w:val="000000" w:themeColor="text1"/>
          <w:sz w:val="28"/>
          <w:szCs w:val="28"/>
        </w:rPr>
        <w:t xml:space="preserve"> </w:t>
      </w:r>
      <w:r w:rsidR="001539A1" w:rsidRPr="00B422D5">
        <w:rPr>
          <w:rFonts w:ascii="Times New Roman" w:hAnsi="Times New Roman"/>
          <w:color w:val="000000" w:themeColor="text1"/>
          <w:sz w:val="28"/>
          <w:szCs w:val="28"/>
        </w:rPr>
        <w:t>решение (далее –</w:t>
      </w:r>
      <w:r w:rsidR="00312E15" w:rsidRPr="00B422D5">
        <w:rPr>
          <w:rFonts w:ascii="Times New Roman" w:hAnsi="Times New Roman"/>
          <w:color w:val="000000" w:themeColor="text1"/>
          <w:sz w:val="28"/>
          <w:szCs w:val="28"/>
        </w:rPr>
        <w:t xml:space="preserve"> взыскатель), в </w:t>
      </w:r>
      <w:r w:rsidR="005A519B"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рбитражный суд.</w:t>
      </w:r>
    </w:p>
    <w:p w14:paraId="43EB55D0" w14:textId="77777777" w:rsidR="00BA4976"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BA4976" w:rsidRPr="00B422D5">
        <w:rPr>
          <w:rFonts w:ascii="Times New Roman" w:hAnsi="Times New Roman"/>
          <w:color w:val="000000" w:themeColor="text1"/>
          <w:sz w:val="28"/>
          <w:szCs w:val="28"/>
        </w:rPr>
        <w:t xml:space="preserve">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E73587">
        <w:rPr>
          <w:rStyle w:val="blk"/>
          <w:rFonts w:ascii="Times New Roman" w:hAnsi="Times New Roman"/>
          <w:color w:val="000000" w:themeColor="text1"/>
          <w:sz w:val="28"/>
          <w:szCs w:val="28"/>
        </w:rPr>
        <w:t xml:space="preserve"> </w:t>
      </w:r>
      <w:r w:rsidR="00BA4976" w:rsidRPr="00B422D5">
        <w:rPr>
          <w:rFonts w:ascii="Times New Roman" w:hAnsi="Times New Roman"/>
          <w:color w:val="000000" w:themeColor="text1"/>
          <w:sz w:val="28"/>
          <w:szCs w:val="28"/>
        </w:rPr>
        <w:t>Интернет.</w:t>
      </w:r>
    </w:p>
    <w:p w14:paraId="3647D4A5"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указаны:</w:t>
      </w:r>
    </w:p>
    <w:p w14:paraId="7CB58DBD"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 который подается заявление;</w:t>
      </w:r>
    </w:p>
    <w:p w14:paraId="5C0B76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312E15" w:rsidRPr="00B422D5">
        <w:rPr>
          <w:rFonts w:ascii="Times New Roman" w:hAnsi="Times New Roman"/>
          <w:color w:val="000000" w:themeColor="text1"/>
          <w:sz w:val="28"/>
          <w:szCs w:val="28"/>
        </w:rPr>
        <w:t>;</w:t>
      </w:r>
    </w:p>
    <w:p w14:paraId="3ED3F38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наи</w:t>
      </w:r>
      <w:r w:rsidRPr="00B422D5">
        <w:rPr>
          <w:rFonts w:ascii="Times New Roman" w:hAnsi="Times New Roman"/>
          <w:color w:val="000000" w:themeColor="text1"/>
          <w:sz w:val="28"/>
          <w:szCs w:val="28"/>
        </w:rPr>
        <w:t xml:space="preserve">менование взыскателя,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6433775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н</w:t>
      </w:r>
      <w:r w:rsidRPr="00B422D5">
        <w:rPr>
          <w:rFonts w:ascii="Times New Roman" w:hAnsi="Times New Roman"/>
          <w:color w:val="000000" w:themeColor="text1"/>
          <w:sz w:val="28"/>
          <w:szCs w:val="28"/>
        </w:rPr>
        <w:t xml:space="preserve">аименование должника,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2575F58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14:paraId="395953B3"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ходатайство взыскателя о признании и приведении в исполнение решения иностранного суда или иностранного арбитражного решения;</w:t>
      </w:r>
    </w:p>
    <w:p w14:paraId="32ECC61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перечень прилагаемых документов.</w:t>
      </w:r>
    </w:p>
    <w:p w14:paraId="4077D51E"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14:paraId="5037B04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 прилагаются:</w:t>
      </w:r>
    </w:p>
    <w:p w14:paraId="037329A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14:paraId="7410CD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14:paraId="43970AB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14:paraId="1483FC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2680868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документ, подтверждающий направление должнику копии заявления о признании и приведении в исполнение решения иностранного суда;</w:t>
      </w:r>
    </w:p>
    <w:p w14:paraId="2BB4FC06" w14:textId="01FCD63C"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заверенный надлежащим образом перевод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5</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 документов на русский язык.</w:t>
      </w:r>
    </w:p>
    <w:p w14:paraId="5935410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w:t>
      </w:r>
      <w:r w:rsidR="002C402F"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К заявлению о признании и приведении в исполнение иностранного арбитражного решения, если международным договором Донецкой Народной Республики не предусмотрено иное, прилагаются:</w:t>
      </w:r>
    </w:p>
    <w:p w14:paraId="6B0BA07F"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надлежащим образом заверенное подлинное иностранное арбитражное решение или его надлежащим образом заверенная копия;</w:t>
      </w:r>
    </w:p>
    <w:p w14:paraId="38191FDF" w14:textId="12EEC02D"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надлежащим образом заверенный перевод на русский язык документов,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w:t>
      </w:r>
      <w:r w:rsidR="00543D00" w:rsidRPr="00B422D5">
        <w:rPr>
          <w:rFonts w:ascii="Times New Roman" w:hAnsi="Times New Roman"/>
          <w:color w:val="000000" w:themeColor="text1"/>
          <w:sz w:val="28"/>
          <w:szCs w:val="28"/>
        </w:rPr>
        <w:t>е</w:t>
      </w:r>
      <w:r w:rsidR="00312E15" w:rsidRPr="00B422D5">
        <w:rPr>
          <w:rFonts w:ascii="Times New Roman" w:hAnsi="Times New Roman"/>
          <w:color w:val="000000" w:themeColor="text1"/>
          <w:sz w:val="28"/>
          <w:szCs w:val="28"/>
        </w:rPr>
        <w:t xml:space="preserve"> 1</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w:t>
      </w:r>
    </w:p>
    <w:p w14:paraId="36E892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w:t>
      </w:r>
      <w:r w:rsidR="00D9137F"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прилагается также документ, подтверждающий упла</w:t>
      </w:r>
      <w:r w:rsidR="002C402F" w:rsidRPr="00B422D5">
        <w:rPr>
          <w:rFonts w:ascii="Times New Roman" w:hAnsi="Times New Roman"/>
          <w:color w:val="000000" w:themeColor="text1"/>
          <w:sz w:val="28"/>
          <w:szCs w:val="28"/>
        </w:rPr>
        <w:t>ту судебного сбора в порядке и</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размере, установленных</w:t>
      </w:r>
      <w:r w:rsidRPr="00B422D5">
        <w:rPr>
          <w:rFonts w:ascii="Times New Roman" w:hAnsi="Times New Roman"/>
          <w:color w:val="000000" w:themeColor="text1"/>
          <w:sz w:val="28"/>
          <w:szCs w:val="28"/>
        </w:rPr>
        <w:t xml:space="preserve"> законом</w:t>
      </w:r>
      <w:r w:rsidR="00312E15" w:rsidRPr="00B422D5">
        <w:rPr>
          <w:rFonts w:ascii="Times New Roman" w:hAnsi="Times New Roman"/>
          <w:color w:val="000000" w:themeColor="text1"/>
          <w:sz w:val="28"/>
          <w:szCs w:val="28"/>
        </w:rPr>
        <w:t>.</w:t>
      </w:r>
    </w:p>
    <w:p w14:paraId="13377648" w14:textId="77777777" w:rsidR="00715A12"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Документы, указанные в настоящей статье, признаются удостоверенными надлежащим образом, если они соответствуют требованиям </w:t>
      </w:r>
      <w:r w:rsidR="004D00CD" w:rsidRPr="00B422D5">
        <w:rPr>
          <w:rFonts w:ascii="Times New Roman" w:hAnsi="Times New Roman"/>
          <w:color w:val="000000" w:themeColor="text1"/>
          <w:sz w:val="28"/>
          <w:szCs w:val="28"/>
        </w:rPr>
        <w:t xml:space="preserve">статьи </w:t>
      </w:r>
      <w:r w:rsidR="004D7D77" w:rsidRPr="00B422D5">
        <w:rPr>
          <w:rFonts w:ascii="Times New Roman" w:hAnsi="Times New Roman"/>
          <w:color w:val="000000" w:themeColor="text1"/>
          <w:sz w:val="28"/>
          <w:szCs w:val="28"/>
        </w:rPr>
        <w:t>279</w:t>
      </w:r>
      <w:r w:rsidR="00312E15" w:rsidRPr="00B422D5">
        <w:rPr>
          <w:rFonts w:ascii="Times New Roman" w:hAnsi="Times New Roman"/>
          <w:color w:val="000000" w:themeColor="text1"/>
          <w:sz w:val="28"/>
          <w:szCs w:val="28"/>
        </w:rPr>
        <w:t xml:space="preserve"> настоящего Кодекса.</w:t>
      </w:r>
    </w:p>
    <w:p w14:paraId="51C16A2B" w14:textId="77777777" w:rsidR="00715A12"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715A12" w:rsidRPr="00B422D5">
        <w:rPr>
          <w:rFonts w:ascii="Times New Roman" w:hAnsi="Times New Roman"/>
          <w:color w:val="000000" w:themeColor="text1"/>
          <w:sz w:val="28"/>
          <w:szCs w:val="28"/>
        </w:rPr>
        <w:t>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14:paraId="0412CE70" w14:textId="77777777" w:rsidR="001B587A"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266</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заявления о признании и приведении в исполнение решения иностранного суда и иностранного арбитражного решения</w:t>
      </w:r>
    </w:p>
    <w:p w14:paraId="608657D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1. </w:t>
      </w:r>
      <w:r w:rsidR="006F260F" w:rsidRPr="00B422D5">
        <w:rPr>
          <w:rFonts w:ascii="Times New Roman" w:hAnsi="Times New Roman"/>
          <w:color w:val="000000" w:themeColor="text1"/>
          <w:sz w:val="28"/>
          <w:szCs w:val="28"/>
        </w:rPr>
        <w:t>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w:t>
      </w:r>
      <w:r w:rsidR="00312E15" w:rsidRPr="00B422D5">
        <w:rPr>
          <w:rFonts w:ascii="Times New Roman" w:hAnsi="Times New Roman"/>
          <w:color w:val="000000" w:themeColor="text1"/>
          <w:sz w:val="28"/>
          <w:szCs w:val="28"/>
        </w:rPr>
        <w:t>.</w:t>
      </w:r>
    </w:p>
    <w:p w14:paraId="1CE55D1A" w14:textId="77777777" w:rsidR="001B587A"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2631818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3. </w:t>
      </w:r>
      <w:r w:rsidR="000C59A7" w:rsidRPr="00B422D5">
        <w:rPr>
          <w:rFonts w:ascii="Times New Roman" w:hAnsi="Times New Roman"/>
          <w:color w:val="000000" w:themeColor="text1"/>
          <w:sz w:val="28"/>
          <w:szCs w:val="28"/>
        </w:rPr>
        <w:t xml:space="preserve">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w:t>
      </w:r>
      <w:r w:rsidR="004D7D77" w:rsidRPr="00B422D5">
        <w:rPr>
          <w:rFonts w:ascii="Times New Roman" w:hAnsi="Times New Roman"/>
          <w:color w:val="000000" w:themeColor="text1"/>
          <w:sz w:val="28"/>
          <w:szCs w:val="28"/>
        </w:rPr>
        <w:t>267</w:t>
      </w:r>
      <w:r w:rsidR="000C59A7" w:rsidRPr="00B422D5">
        <w:rPr>
          <w:rFonts w:ascii="Times New Roman" w:hAnsi="Times New Roman"/>
          <w:color w:val="000000" w:themeColor="text1"/>
          <w:sz w:val="28"/>
          <w:szCs w:val="28"/>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принявш</w:t>
      </w:r>
      <w:r w:rsidR="00AB1CBF" w:rsidRPr="00B422D5">
        <w:rPr>
          <w:rFonts w:ascii="Times New Roman" w:hAnsi="Times New Roman"/>
          <w:color w:val="000000" w:themeColor="text1"/>
          <w:sz w:val="28"/>
          <w:szCs w:val="28"/>
        </w:rPr>
        <w:t>его</w:t>
      </w:r>
      <w:r w:rsidR="000C59A7" w:rsidRPr="00B422D5">
        <w:rPr>
          <w:rFonts w:ascii="Times New Roman" w:hAnsi="Times New Roman"/>
          <w:color w:val="000000" w:themeColor="text1"/>
          <w:sz w:val="28"/>
          <w:szCs w:val="28"/>
        </w:rPr>
        <w:t xml:space="preserve"> решение, если арбитражный суд истребует такие разъяснения</w:t>
      </w:r>
      <w:r w:rsidR="00312E15" w:rsidRPr="00B422D5">
        <w:rPr>
          <w:rFonts w:ascii="Times New Roman" w:hAnsi="Times New Roman"/>
          <w:color w:val="000000" w:themeColor="text1"/>
          <w:sz w:val="28"/>
          <w:szCs w:val="28"/>
        </w:rPr>
        <w:t>.</w:t>
      </w:r>
    </w:p>
    <w:p w14:paraId="544375D4"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При рассмотрении дела арбитражный суд не вправе пересматривать решение иностранного суда по существу.</w:t>
      </w:r>
    </w:p>
    <w:p w14:paraId="3B0C3908"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5. </w:t>
      </w:r>
      <w:r w:rsidR="00CD3A93" w:rsidRPr="00B422D5">
        <w:rPr>
          <w:rFonts w:ascii="Times New Roman" w:hAnsi="Times New Roman"/>
          <w:color w:val="000000" w:themeColor="text1"/>
          <w:sz w:val="28"/>
          <w:szCs w:val="28"/>
        </w:rPr>
        <w:t xml:space="preserve">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w:t>
      </w:r>
      <w:r w:rsidR="00ED2262"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решения, может по ходатайству одной из сторон отложить рассмотрение заявления о выдаче исполнительного листа.</w:t>
      </w:r>
    </w:p>
    <w:p w14:paraId="5EF4BAC6"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6. </w:t>
      </w:r>
      <w:r w:rsidR="00CD3A93" w:rsidRPr="00B422D5">
        <w:rPr>
          <w:rFonts w:ascii="Times New Roman" w:hAnsi="Times New Roman"/>
          <w:color w:val="000000" w:themeColor="text1"/>
          <w:sz w:val="28"/>
          <w:szCs w:val="28"/>
        </w:rPr>
        <w:t>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w:t>
      </w:r>
      <w:r w:rsidR="00ED2262"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14:paraId="6DAE3A15" w14:textId="77777777" w:rsidR="00CD3A93"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7. </w:t>
      </w:r>
      <w:r w:rsidR="00CD3A93" w:rsidRPr="00B422D5">
        <w:rPr>
          <w:rFonts w:ascii="Times New Roman" w:hAnsi="Times New Roman"/>
          <w:color w:val="000000" w:themeColor="text1"/>
          <w:sz w:val="28"/>
          <w:szCs w:val="28"/>
        </w:rPr>
        <w:t>Если в случае, указанном в части 5 настоящей статьи, рассмотрение заявления о признании и приведении в исполнение решения иностранного суда</w:t>
      </w:r>
      <w:r w:rsidR="00FC1178" w:rsidRPr="00B422D5">
        <w:rPr>
          <w:rFonts w:ascii="Times New Roman" w:hAnsi="Times New Roman"/>
          <w:color w:val="000000" w:themeColor="text1"/>
          <w:sz w:val="28"/>
          <w:szCs w:val="28"/>
        </w:rPr>
        <w:t xml:space="preserve">, </w:t>
      </w:r>
      <w:r w:rsidR="00CD3A93" w:rsidRPr="00B422D5">
        <w:rPr>
          <w:rFonts w:ascii="Times New Roman" w:hAnsi="Times New Roman"/>
          <w:color w:val="000000" w:themeColor="text1"/>
          <w:sz w:val="28"/>
          <w:szCs w:val="28"/>
        </w:rPr>
        <w:t xml:space="preserve">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w:t>
      </w:r>
      <w:r w:rsidR="00FC1178"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арбитражный суд, в котором рассматривается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рассматривает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с учетом вынесенного иностранным судом судебного </w:t>
      </w:r>
      <w:r w:rsidRPr="00B422D5">
        <w:rPr>
          <w:rFonts w:ascii="Times New Roman" w:hAnsi="Times New Roman"/>
          <w:color w:val="000000" w:themeColor="text1"/>
          <w:sz w:val="28"/>
          <w:szCs w:val="28"/>
        </w:rPr>
        <w:t xml:space="preserve">решения </w:t>
      </w:r>
      <w:r w:rsidR="00CD3A93" w:rsidRPr="00B422D5">
        <w:rPr>
          <w:rFonts w:ascii="Times New Roman" w:hAnsi="Times New Roman"/>
          <w:color w:val="000000" w:themeColor="text1"/>
          <w:sz w:val="28"/>
          <w:szCs w:val="28"/>
        </w:rPr>
        <w:t xml:space="preserve">в соответствии с международными договорами </w:t>
      </w:r>
      <w:r w:rsidRPr="00B422D5">
        <w:rPr>
          <w:rFonts w:ascii="Times New Roman" w:hAnsi="Times New Roman"/>
          <w:color w:val="000000" w:themeColor="text1"/>
          <w:sz w:val="28"/>
          <w:szCs w:val="28"/>
        </w:rPr>
        <w:t xml:space="preserve">Донецкой Народной Республики </w:t>
      </w:r>
      <w:r w:rsidR="00CD3A93" w:rsidRPr="00B422D5">
        <w:rPr>
          <w:rFonts w:ascii="Times New Roman" w:hAnsi="Times New Roman"/>
          <w:color w:val="000000" w:themeColor="text1"/>
          <w:sz w:val="28"/>
          <w:szCs w:val="28"/>
        </w:rPr>
        <w:t>и законами.</w:t>
      </w:r>
    </w:p>
    <w:p w14:paraId="4FF73702"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Основания отказа в признании и приведении в исполнение решения иностранного суда</w:t>
      </w:r>
      <w:r w:rsidR="00864F61" w:rsidRPr="00B422D5">
        <w:rPr>
          <w:rFonts w:ascii="Times New Roman" w:hAnsi="Times New Roman"/>
          <w:b/>
          <w:color w:val="000000" w:themeColor="text1"/>
          <w:sz w:val="28"/>
          <w:szCs w:val="28"/>
        </w:rPr>
        <w:t>,</w:t>
      </w:r>
      <w:r w:rsidR="006B4452">
        <w:rPr>
          <w:rFonts w:ascii="Times New Roman" w:hAnsi="Times New Roman"/>
          <w:b/>
          <w:color w:val="000000" w:themeColor="text1"/>
          <w:sz w:val="28"/>
          <w:szCs w:val="28"/>
        </w:rPr>
        <w:t xml:space="preserve"> </w:t>
      </w:r>
      <w:r w:rsidR="00312E15" w:rsidRPr="00B422D5">
        <w:rPr>
          <w:rFonts w:ascii="Times New Roman" w:hAnsi="Times New Roman"/>
          <w:b/>
          <w:color w:val="000000" w:themeColor="text1"/>
          <w:sz w:val="28"/>
          <w:szCs w:val="28"/>
        </w:rPr>
        <w:t>иностранного арбитражного решения</w:t>
      </w:r>
    </w:p>
    <w:p w14:paraId="5A06197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Арбитражный суд отказывает в признании и приведении в исполнение решения иностранного суда полностью или в части в случае, если:</w:t>
      </w:r>
    </w:p>
    <w:p w14:paraId="370C175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закону государства, на территории которого оно принято, не вступило в законную силу;</w:t>
      </w:r>
    </w:p>
    <w:p w14:paraId="65E74887"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14:paraId="74D6558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рассмотрение дела в соответствии с международным договором Донецкой Народной Республики или законом относится к исключительной компетенции </w:t>
      </w:r>
      <w:r w:rsidR="00A75974" w:rsidRPr="00B422D5">
        <w:rPr>
          <w:rFonts w:ascii="Times New Roman" w:hAnsi="Times New Roman"/>
          <w:color w:val="000000" w:themeColor="text1"/>
          <w:sz w:val="28"/>
          <w:szCs w:val="28"/>
        </w:rPr>
        <w:t>суда в Донецкой Народной Республике</w:t>
      </w:r>
      <w:r w:rsidR="00E35863" w:rsidRPr="00B422D5">
        <w:rPr>
          <w:rFonts w:ascii="Times New Roman" w:hAnsi="Times New Roman"/>
          <w:color w:val="000000" w:themeColor="text1"/>
          <w:sz w:val="28"/>
          <w:szCs w:val="28"/>
        </w:rPr>
        <w:t>;</w:t>
      </w:r>
    </w:p>
    <w:p w14:paraId="5D9C313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имеется вступившее в законную силу решение </w:t>
      </w:r>
      <w:r w:rsidR="002A7561" w:rsidRPr="00B422D5">
        <w:rPr>
          <w:rFonts w:ascii="Times New Roman" w:hAnsi="Times New Roman"/>
          <w:color w:val="000000" w:themeColor="text1"/>
          <w:sz w:val="28"/>
          <w:szCs w:val="28"/>
        </w:rPr>
        <w:t>Арбитражного суда Донецкой Народной Республики</w:t>
      </w:r>
      <w:r w:rsidR="00312E15" w:rsidRPr="00B422D5">
        <w:rPr>
          <w:rFonts w:ascii="Times New Roman" w:hAnsi="Times New Roman"/>
          <w:color w:val="000000" w:themeColor="text1"/>
          <w:sz w:val="28"/>
          <w:szCs w:val="28"/>
        </w:rPr>
        <w:t>, принятое по спору между теми же лицами, о том же предмете и по тем же основаниям;</w:t>
      </w:r>
    </w:p>
    <w:p w14:paraId="4C194A6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B35F7" w:rsidRPr="00B422D5">
        <w:rPr>
          <w:rFonts w:ascii="Times New Roman" w:hAnsi="Times New Roman"/>
          <w:color w:val="000000" w:themeColor="text1"/>
          <w:sz w:val="28"/>
          <w:szCs w:val="28"/>
        </w:rPr>
        <w:t xml:space="preserve">на рассмотрении </w:t>
      </w:r>
      <w:r w:rsidR="00A75974" w:rsidRPr="00B422D5">
        <w:rPr>
          <w:rFonts w:ascii="Times New Roman" w:hAnsi="Times New Roman"/>
          <w:color w:val="000000" w:themeColor="text1"/>
          <w:sz w:val="28"/>
          <w:szCs w:val="28"/>
        </w:rPr>
        <w:t>суда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w:t>
      </w:r>
      <w:r w:rsidR="00A75974" w:rsidRPr="00B422D5">
        <w:rPr>
          <w:rFonts w:ascii="Times New Roman" w:hAnsi="Times New Roman"/>
          <w:color w:val="000000" w:themeColor="text1"/>
          <w:sz w:val="28"/>
          <w:szCs w:val="28"/>
        </w:rPr>
        <w:t>суд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первым принял к своему производству заявление по спору между теми же лицами, о том же предмете и по тем</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же основаниям;</w:t>
      </w:r>
    </w:p>
    <w:p w14:paraId="0148EE9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истек срок давности приведения решения иностранного суда к принудительному исполнению и </w:t>
      </w:r>
      <w:r w:rsidR="009A0776" w:rsidRPr="00B422D5">
        <w:rPr>
          <w:rFonts w:ascii="Times New Roman" w:hAnsi="Times New Roman"/>
          <w:color w:val="000000" w:themeColor="text1"/>
          <w:sz w:val="28"/>
          <w:szCs w:val="28"/>
        </w:rPr>
        <w:t xml:space="preserve">указанный </w:t>
      </w:r>
      <w:r w:rsidR="00312E15" w:rsidRPr="00B422D5">
        <w:rPr>
          <w:rFonts w:ascii="Times New Roman" w:hAnsi="Times New Roman"/>
          <w:color w:val="000000" w:themeColor="text1"/>
          <w:sz w:val="28"/>
          <w:szCs w:val="28"/>
        </w:rPr>
        <w:t>срок не восстановлен арбитражным судом;</w:t>
      </w:r>
    </w:p>
    <w:p w14:paraId="65F6237E" w14:textId="77777777" w:rsidR="000A6A59"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исполнение решения иностранного суда противоречило бы публичному порядку Донецкой Народной Республики.</w:t>
      </w:r>
    </w:p>
    <w:p w14:paraId="2EBC96A8" w14:textId="77777777" w:rsidR="00A36DCB"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A6A59" w:rsidRPr="00B422D5">
        <w:rPr>
          <w:rFonts w:ascii="Times New Roman" w:hAnsi="Times New Roman"/>
          <w:color w:val="000000" w:themeColor="text1"/>
          <w:sz w:val="28"/>
          <w:szCs w:val="28"/>
        </w:rPr>
        <w:t>Если иное не предусмотрено международным договором Донецкой Народной Республики, в признании и приведении в исполнение решения иностранного суда может быть отказано арбитражным судом по основаниям, предусмотренным пунктами 3</w:t>
      </w:r>
      <w:r w:rsidR="00422306" w:rsidRPr="00B422D5">
        <w:rPr>
          <w:rFonts w:ascii="Times New Roman" w:hAnsi="Times New Roman"/>
          <w:color w:val="000000" w:themeColor="text1"/>
          <w:sz w:val="28"/>
          <w:szCs w:val="28"/>
        </w:rPr>
        <w:t>–</w:t>
      </w:r>
      <w:r w:rsidR="000A6A59" w:rsidRPr="00B422D5">
        <w:rPr>
          <w:rFonts w:ascii="Times New Roman" w:hAnsi="Times New Roman"/>
          <w:color w:val="000000" w:themeColor="text1"/>
          <w:sz w:val="28"/>
          <w:szCs w:val="28"/>
        </w:rPr>
        <w:t>7 части 1 настоящей статьи, и при условии, что сторона, против которой вынесено решение иностранного суда, не ссылается на указанные основания.</w:t>
      </w:r>
    </w:p>
    <w:p w14:paraId="13EC6FF8"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268</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Определение арбитражного суда по делу о признании и приведении в исполнение решения иностранного суда</w:t>
      </w:r>
      <w:r w:rsidR="009A0776" w:rsidRPr="00B422D5">
        <w:rPr>
          <w:rFonts w:ascii="Times New Roman" w:hAnsi="Times New Roman"/>
          <w:b/>
          <w:color w:val="000000" w:themeColor="text1"/>
          <w:sz w:val="28"/>
          <w:szCs w:val="28"/>
        </w:rPr>
        <w:t>,</w:t>
      </w:r>
      <w:r w:rsidR="00312E15" w:rsidRPr="00B422D5">
        <w:rPr>
          <w:rFonts w:ascii="Times New Roman" w:hAnsi="Times New Roman"/>
          <w:b/>
          <w:color w:val="000000" w:themeColor="text1"/>
          <w:sz w:val="28"/>
          <w:szCs w:val="28"/>
        </w:rPr>
        <w:t xml:space="preserve"> иностранного арбитражного решения</w:t>
      </w:r>
    </w:p>
    <w:p w14:paraId="709034C3"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По результатам рассмотрения заявления о признании и приведении в исполнение решения иностранного суда</w:t>
      </w:r>
      <w:r w:rsidR="009A077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арбитражный суд выносит определение по правилам, установленным в</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главе 20</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настоящего Кодекса для принятия решения.</w:t>
      </w:r>
    </w:p>
    <w:p w14:paraId="67451B77"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определении по делу о признании и приведении в исполнение решения иностранного суда и иностранного арбитражного решения должны содержаться:</w:t>
      </w:r>
    </w:p>
    <w:p w14:paraId="613BA388"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принявших решение;</w:t>
      </w:r>
    </w:p>
    <w:p w14:paraId="47FD898C"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взыскателя и должника;</w:t>
      </w:r>
    </w:p>
    <w:p w14:paraId="6492A456"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14:paraId="68B76755"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14:paraId="5F041DE4"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E81C15"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течение одного месяца со дня вынесения определения.</w:t>
      </w:r>
    </w:p>
    <w:p w14:paraId="3BFB90E4" w14:textId="77777777" w:rsidR="00073B77" w:rsidRPr="00B422D5" w:rsidRDefault="000527FA" w:rsidP="00116F09">
      <w:pPr>
        <w:pStyle w:val="12"/>
        <w:spacing w:after="360" w:line="276" w:lineRule="auto"/>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w:t>
      </w:r>
      <w:r w:rsidR="00C74A16" w:rsidRPr="00B422D5">
        <w:rPr>
          <w:rFonts w:ascii="Times New Roman" w:hAnsi="Times New Roman"/>
          <w:bCs/>
          <w:color w:val="000000" w:themeColor="text1"/>
          <w:sz w:val="28"/>
          <w:szCs w:val="28"/>
        </w:rPr>
        <w:t>атья </w:t>
      </w:r>
      <w:r w:rsidR="00B6269F" w:rsidRPr="00B422D5">
        <w:rPr>
          <w:rFonts w:ascii="Times New Roman" w:hAnsi="Times New Roman"/>
          <w:bCs/>
          <w:color w:val="000000" w:themeColor="text1"/>
          <w:sz w:val="28"/>
          <w:szCs w:val="28"/>
        </w:rPr>
        <w:t>269</w:t>
      </w:r>
      <w:r w:rsidRPr="00B422D5">
        <w:rPr>
          <w:rFonts w:ascii="Times New Roman" w:hAnsi="Times New Roman"/>
          <w:bCs/>
          <w:color w:val="000000" w:themeColor="text1"/>
          <w:sz w:val="28"/>
          <w:szCs w:val="28"/>
        </w:rPr>
        <w:t>.</w:t>
      </w:r>
      <w:r w:rsidR="00C74A16" w:rsidRPr="00B422D5">
        <w:rPr>
          <w:rFonts w:ascii="Times New Roman" w:hAnsi="Times New Roman"/>
          <w:b/>
          <w:bCs/>
          <w:color w:val="000000" w:themeColor="text1"/>
          <w:sz w:val="28"/>
          <w:szCs w:val="28"/>
        </w:rPr>
        <w:t> </w:t>
      </w:r>
      <w:r w:rsidRPr="00B422D5">
        <w:rPr>
          <w:rFonts w:ascii="Times New Roman" w:hAnsi="Times New Roman"/>
          <w:b/>
          <w:bCs/>
          <w:color w:val="000000" w:themeColor="text1"/>
          <w:sz w:val="28"/>
          <w:szCs w:val="28"/>
        </w:rPr>
        <w:t>Решения иностранных судов и иностранные арбитражные решения, не требующие принудительного исполнения</w:t>
      </w:r>
    </w:p>
    <w:p w14:paraId="3CF2453C"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в </w:t>
      </w:r>
      <w:r w:rsidR="00073B77"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 xml:space="preserve">, если их признание предусмотрено международным договором </w:t>
      </w:r>
      <w:r w:rsidR="00073B77" w:rsidRPr="00B422D5">
        <w:rPr>
          <w:rFonts w:ascii="Times New Roman" w:hAnsi="Times New Roman"/>
          <w:color w:val="000000" w:themeColor="text1"/>
          <w:sz w:val="28"/>
          <w:szCs w:val="28"/>
        </w:rPr>
        <w:t xml:space="preserve">Донецкой Народной Республики </w:t>
      </w:r>
      <w:r w:rsidR="000527FA" w:rsidRPr="00B422D5">
        <w:rPr>
          <w:rFonts w:ascii="Times New Roman" w:hAnsi="Times New Roman"/>
          <w:color w:val="000000" w:themeColor="text1"/>
          <w:sz w:val="28"/>
          <w:szCs w:val="28"/>
        </w:rPr>
        <w:t>и законом.</w:t>
      </w:r>
    </w:p>
    <w:p w14:paraId="3556D06F"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w:t>
      </w:r>
      <w:r w:rsidR="00797595" w:rsidRPr="00B422D5">
        <w:rPr>
          <w:rFonts w:ascii="Times New Roman" w:hAnsi="Times New Roman"/>
          <w:color w:val="000000" w:themeColor="text1"/>
          <w:sz w:val="28"/>
          <w:szCs w:val="28"/>
        </w:rPr>
        <w:t xml:space="preserve">в Донецкой Народной Республике </w:t>
      </w:r>
      <w:r w:rsidR="000527FA" w:rsidRPr="00B422D5">
        <w:rPr>
          <w:rFonts w:ascii="Times New Roman" w:hAnsi="Times New Roman"/>
          <w:color w:val="000000" w:themeColor="text1"/>
          <w:sz w:val="28"/>
          <w:szCs w:val="28"/>
        </w:rPr>
        <w:t>без какого-либо дальнейшего производства, если со стороны заинтересованного лица не поступят возражения относительно этого.</w:t>
      </w:r>
    </w:p>
    <w:p w14:paraId="5E8710A8"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 xml:space="preserve">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w:t>
      </w:r>
      <w:r w:rsidR="00DB3D9A"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решения в арбитражный суд</w:t>
      </w:r>
      <w:r w:rsidR="00797595" w:rsidRPr="00B422D5">
        <w:rPr>
          <w:rFonts w:ascii="Times New Roman" w:hAnsi="Times New Roman"/>
          <w:color w:val="000000" w:themeColor="text1"/>
          <w:sz w:val="28"/>
          <w:szCs w:val="28"/>
        </w:rPr>
        <w:t xml:space="preserve"> в Донецкой Народной Республике</w:t>
      </w:r>
      <w:r w:rsidR="000527FA" w:rsidRPr="00B422D5">
        <w:rPr>
          <w:rFonts w:ascii="Times New Roman" w:hAnsi="Times New Roman"/>
          <w:color w:val="000000" w:themeColor="text1"/>
          <w:sz w:val="28"/>
          <w:szCs w:val="28"/>
        </w:rPr>
        <w:t>.</w:t>
      </w:r>
      <w:bookmarkStart w:id="359" w:name="p3623"/>
      <w:bookmarkEnd w:id="359"/>
    </w:p>
    <w:p w14:paraId="7E96F12B"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 xml:space="preserve">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A7762">
        <w:rPr>
          <w:rStyle w:val="blk"/>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Интернет.</w:t>
      </w:r>
    </w:p>
    <w:p w14:paraId="7FAEED4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В заявлении, предусмотренном частью 4 настоящей статьи, должны быть указаны:</w:t>
      </w:r>
    </w:p>
    <w:p w14:paraId="74D214A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наименование арбитражного суда, в который подается заявление;</w:t>
      </w:r>
    </w:p>
    <w:p w14:paraId="3A6F7D13"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наименование и местонахождени</w:t>
      </w:r>
      <w:r w:rsidR="00422306" w:rsidRPr="00B422D5">
        <w:rPr>
          <w:rFonts w:ascii="Times New Roman" w:hAnsi="Times New Roman"/>
          <w:color w:val="000000" w:themeColor="text1"/>
          <w:sz w:val="28"/>
          <w:szCs w:val="28"/>
        </w:rPr>
        <w:t>е</w:t>
      </w:r>
      <w:r w:rsidR="000527FA"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0527FA" w:rsidRPr="00B422D5">
        <w:rPr>
          <w:rFonts w:ascii="Times New Roman" w:hAnsi="Times New Roman"/>
          <w:color w:val="000000" w:themeColor="text1"/>
          <w:sz w:val="28"/>
          <w:szCs w:val="28"/>
        </w:rPr>
        <w:t>;</w:t>
      </w:r>
    </w:p>
    <w:p w14:paraId="621E081C"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наименование заинтересованного лица, его</w:t>
      </w:r>
      <w:r w:rsidR="000A7762">
        <w:rPr>
          <w:rFonts w:ascii="Times New Roman" w:hAnsi="Times New Roman"/>
          <w:color w:val="000000" w:themeColor="text1"/>
          <w:sz w:val="28"/>
          <w:szCs w:val="28"/>
        </w:rPr>
        <w:t xml:space="preserve"> </w:t>
      </w:r>
      <w:r w:rsidR="00855A7B" w:rsidRPr="00B422D5">
        <w:rPr>
          <w:rFonts w:ascii="Times New Roman" w:hAnsi="Times New Roman"/>
          <w:color w:val="000000" w:themeColor="text1"/>
          <w:sz w:val="28"/>
          <w:szCs w:val="28"/>
        </w:rPr>
        <w:t>местонахождение</w:t>
      </w:r>
      <w:r w:rsidR="000A7762">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или место жительства;</w:t>
      </w:r>
    </w:p>
    <w:p w14:paraId="3529FB9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14:paraId="26A53BB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 xml:space="preserve">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w:t>
      </w:r>
      <w:r w:rsidR="00797595"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w:t>
      </w:r>
    </w:p>
    <w:p w14:paraId="2BF02130"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0527FA" w:rsidRPr="00B422D5">
        <w:rPr>
          <w:rFonts w:ascii="Times New Roman" w:hAnsi="Times New Roman"/>
          <w:color w:val="000000" w:themeColor="text1"/>
          <w:sz w:val="28"/>
          <w:szCs w:val="28"/>
        </w:rPr>
        <w:t>перечень прилагаемых документов.</w:t>
      </w:r>
    </w:p>
    <w:p w14:paraId="3635FC2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взыскателя, должника, их представителей и иные сведения.</w:t>
      </w:r>
      <w:bookmarkStart w:id="360" w:name="p3632"/>
      <w:bookmarkEnd w:id="360"/>
    </w:p>
    <w:p w14:paraId="5016B26A"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0527FA" w:rsidRPr="00B422D5">
        <w:rPr>
          <w:rFonts w:ascii="Times New Roman" w:hAnsi="Times New Roman"/>
          <w:color w:val="000000" w:themeColor="text1"/>
          <w:sz w:val="28"/>
          <w:szCs w:val="28"/>
        </w:rPr>
        <w:t>К заявлению, предусмотренному частью 4 настоящей статьи, прилагаются:</w:t>
      </w:r>
      <w:bookmarkStart w:id="361" w:name="p3633"/>
      <w:bookmarkEnd w:id="361"/>
    </w:p>
    <w:p w14:paraId="11C77556"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14:paraId="2BED1C24" w14:textId="77777777" w:rsidR="00DC60BB" w:rsidRPr="00B422D5" w:rsidRDefault="000527FA"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bookmarkStart w:id="362" w:name="p3635"/>
      <w:bookmarkEnd w:id="362"/>
      <w:r w:rsidR="00C74A1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425D57E3"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 xml:space="preserve">документ об уплате </w:t>
      </w:r>
      <w:r w:rsidRPr="00B422D5">
        <w:rPr>
          <w:rFonts w:ascii="Times New Roman" w:hAnsi="Times New Roman"/>
          <w:color w:val="000000" w:themeColor="text1"/>
          <w:sz w:val="28"/>
          <w:szCs w:val="28"/>
        </w:rPr>
        <w:t>судебного сбора</w:t>
      </w:r>
      <w:r w:rsidR="000527FA" w:rsidRPr="00B422D5">
        <w:rPr>
          <w:rFonts w:ascii="Times New Roman" w:hAnsi="Times New Roman"/>
          <w:color w:val="000000" w:themeColor="text1"/>
          <w:sz w:val="28"/>
          <w:szCs w:val="28"/>
        </w:rPr>
        <w:t xml:space="preserve"> за подачу заявления в размере, предусмотренном законом для оплаты искового заявления неимущественного характера;</w:t>
      </w:r>
    </w:p>
    <w:p w14:paraId="12016BE5"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заверенный надлежащим образом перевод на русский язык документов, указанных в пунктах 1</w:t>
      </w:r>
      <w:r w:rsidR="0042230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2</w:t>
      </w:r>
      <w:r w:rsidR="000527FA" w:rsidRPr="00B422D5">
        <w:rPr>
          <w:rFonts w:ascii="Times New Roman" w:hAnsi="Times New Roman"/>
          <w:color w:val="000000" w:themeColor="text1"/>
          <w:sz w:val="28"/>
          <w:szCs w:val="28"/>
        </w:rPr>
        <w:t xml:space="preserve"> настоящей части.</w:t>
      </w:r>
    </w:p>
    <w:p w14:paraId="5B94EE28"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0527FA" w:rsidRPr="00B422D5">
        <w:rPr>
          <w:rFonts w:ascii="Times New Roman" w:hAnsi="Times New Roman"/>
          <w:color w:val="000000" w:themeColor="text1"/>
          <w:sz w:val="28"/>
          <w:szCs w:val="28"/>
        </w:rPr>
        <w:t xml:space="preserve">К документам, указанным в части 7 настоящей статьи, применяются также положения частей 6 и 7 статьи </w:t>
      </w:r>
      <w:r w:rsidR="004F49CC" w:rsidRPr="00B422D5">
        <w:rPr>
          <w:rFonts w:ascii="Times New Roman" w:hAnsi="Times New Roman"/>
          <w:color w:val="000000" w:themeColor="text1"/>
          <w:sz w:val="28"/>
          <w:szCs w:val="28"/>
        </w:rPr>
        <w:t>265</w:t>
      </w:r>
      <w:r w:rsidR="000527FA" w:rsidRPr="00B422D5">
        <w:rPr>
          <w:rFonts w:ascii="Times New Roman" w:hAnsi="Times New Roman"/>
          <w:color w:val="000000" w:themeColor="text1"/>
          <w:sz w:val="28"/>
          <w:szCs w:val="28"/>
        </w:rPr>
        <w:t xml:space="preserve"> настоящего Кодекса.</w:t>
      </w:r>
    </w:p>
    <w:p w14:paraId="7B8156AF"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14:paraId="2BE775D4"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14:paraId="69A02266"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0527FA" w:rsidRPr="00B422D5">
        <w:rPr>
          <w:rFonts w:ascii="Times New Roman" w:hAnsi="Times New Roman"/>
          <w:color w:val="000000" w:themeColor="text1"/>
          <w:sz w:val="28"/>
          <w:szCs w:val="28"/>
        </w:rPr>
        <w:t xml:space="preserve">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w:t>
      </w:r>
      <w:r w:rsidR="000527FA" w:rsidRPr="00B422D5">
        <w:rPr>
          <w:rFonts w:ascii="Times New Roman" w:hAnsi="Times New Roman"/>
          <w:color w:val="000000" w:themeColor="text1"/>
          <w:sz w:val="28"/>
          <w:szCs w:val="28"/>
        </w:rPr>
        <w:lastRenderedPageBreak/>
        <w:t xml:space="preserve">настоящей статьи срока рассмотрения </w:t>
      </w:r>
      <w:r w:rsidR="006B22EB"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14:paraId="3F54A1D5"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0527FA" w:rsidRPr="00B422D5">
        <w:rPr>
          <w:rFonts w:ascii="Times New Roman" w:hAnsi="Times New Roman"/>
          <w:color w:val="000000" w:themeColor="text1"/>
          <w:sz w:val="28"/>
          <w:szCs w:val="28"/>
        </w:rPr>
        <w:t>Арбитражный суд отказывает в признании решения иностранного суда по основаниям, установленным пунктами 1</w:t>
      </w:r>
      <w:r w:rsidR="00422306" w:rsidRPr="00B422D5">
        <w:rPr>
          <w:rFonts w:ascii="Times New Roman" w:hAnsi="Times New Roman"/>
          <w:color w:val="000000" w:themeColor="text1"/>
          <w:sz w:val="28"/>
          <w:szCs w:val="28"/>
        </w:rPr>
        <w:t>–</w:t>
      </w:r>
      <w:r w:rsidR="000527FA" w:rsidRPr="00B422D5">
        <w:rPr>
          <w:rFonts w:ascii="Times New Roman" w:hAnsi="Times New Roman"/>
          <w:color w:val="000000" w:themeColor="text1"/>
          <w:sz w:val="28"/>
          <w:szCs w:val="28"/>
        </w:rPr>
        <w:t xml:space="preserve">5 и 7 части 1 статьи </w:t>
      </w:r>
      <w:r w:rsidR="004F49CC" w:rsidRPr="00B422D5">
        <w:rPr>
          <w:rFonts w:ascii="Times New Roman" w:hAnsi="Times New Roman"/>
          <w:color w:val="000000" w:themeColor="text1"/>
          <w:sz w:val="28"/>
          <w:szCs w:val="28"/>
        </w:rPr>
        <w:t>267</w:t>
      </w:r>
      <w:r w:rsidR="000527FA" w:rsidRPr="00B422D5">
        <w:rPr>
          <w:rFonts w:ascii="Times New Roman" w:hAnsi="Times New Roman"/>
          <w:color w:val="000000" w:themeColor="text1"/>
          <w:sz w:val="28"/>
          <w:szCs w:val="28"/>
        </w:rPr>
        <w:t xml:space="preserve"> настоящего Кодекса.</w:t>
      </w:r>
    </w:p>
    <w:p w14:paraId="2CD14F1B"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0527FA" w:rsidRPr="00B422D5">
        <w:rPr>
          <w:rFonts w:ascii="Times New Roman" w:hAnsi="Times New Roman"/>
          <w:color w:val="000000" w:themeColor="text1"/>
          <w:sz w:val="28"/>
          <w:szCs w:val="28"/>
        </w:rPr>
        <w:t xml:space="preserve">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w:t>
      </w:r>
      <w:r w:rsidR="00797595" w:rsidRPr="00B422D5">
        <w:rPr>
          <w:rFonts w:ascii="Times New Roman" w:hAnsi="Times New Roman"/>
          <w:color w:val="000000" w:themeColor="text1"/>
          <w:sz w:val="28"/>
          <w:szCs w:val="28"/>
        </w:rPr>
        <w:t>Донецкой Народной Республики</w:t>
      </w:r>
      <w:r w:rsidR="000527FA" w:rsidRPr="00B422D5">
        <w:rPr>
          <w:rFonts w:ascii="Times New Roman" w:hAnsi="Times New Roman"/>
          <w:color w:val="000000" w:themeColor="text1"/>
          <w:sz w:val="28"/>
          <w:szCs w:val="28"/>
        </w:rPr>
        <w:t>.</w:t>
      </w:r>
    </w:p>
    <w:p w14:paraId="74D499C5" w14:textId="77777777" w:rsidR="000527FA"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14. </w:t>
      </w:r>
      <w:r w:rsidR="000527FA"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не требующих</w:t>
      </w:r>
      <w:r w:rsidR="00E1081F">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принудительного исполнения, может быть обжаловано в кассационном порядке в течение одного месяца со дня вынесения определения.</w:t>
      </w:r>
    </w:p>
    <w:p w14:paraId="1B1C080A"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Принудительное исполнение решения иностранного суда или иностранного арбитражного решения</w:t>
      </w:r>
    </w:p>
    <w:p w14:paraId="1D6D29A6"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законо</w:t>
      </w:r>
      <w:r w:rsidR="00DE0D01" w:rsidRPr="00B422D5">
        <w:rPr>
          <w:rFonts w:ascii="Times New Roman" w:hAnsi="Times New Roman"/>
          <w:color w:val="000000" w:themeColor="text1"/>
          <w:sz w:val="28"/>
          <w:szCs w:val="28"/>
        </w:rPr>
        <w:t>дательством</w:t>
      </w:r>
      <w:r w:rsidR="00312E15" w:rsidRPr="00B422D5">
        <w:rPr>
          <w:rFonts w:ascii="Times New Roman" w:hAnsi="Times New Roman"/>
          <w:color w:val="000000" w:themeColor="text1"/>
          <w:sz w:val="28"/>
          <w:szCs w:val="28"/>
        </w:rPr>
        <w:t xml:space="preserve"> об исполнительном производстве.</w:t>
      </w:r>
    </w:p>
    <w:p w14:paraId="7FE379C0"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31512" w:rsidRPr="00B422D5">
        <w:rPr>
          <w:rFonts w:ascii="Times New Roman" w:hAnsi="Times New Roman"/>
          <w:color w:val="000000" w:themeColor="text1"/>
          <w:sz w:val="28"/>
          <w:szCs w:val="28"/>
        </w:rPr>
        <w:t>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14:paraId="54C2C0A5" w14:textId="77777777" w:rsidR="00312E15" w:rsidRPr="00B422D5" w:rsidRDefault="000D1859" w:rsidP="0074374D">
      <w:pPr>
        <w:pStyle w:val="1"/>
        <w:spacing w:before="0" w:after="0" w:line="276" w:lineRule="auto"/>
        <w:rPr>
          <w:rFonts w:ascii="Times New Roman" w:hAnsi="Times New Roman"/>
          <w:b w:val="0"/>
          <w:caps/>
          <w:color w:val="000000" w:themeColor="text1"/>
          <w:sz w:val="28"/>
          <w:szCs w:val="28"/>
        </w:rPr>
      </w:pPr>
      <w:bookmarkStart w:id="363" w:name="sub_55555"/>
      <w:r w:rsidRPr="00B422D5">
        <w:rPr>
          <w:rFonts w:ascii="Times New Roman" w:hAnsi="Times New Roman"/>
          <w:b w:val="0"/>
          <w:caps/>
          <w:color w:val="000000" w:themeColor="text1"/>
          <w:sz w:val="28"/>
          <w:szCs w:val="28"/>
        </w:rPr>
        <w:t>РАЗДЕЛ </w:t>
      </w:r>
      <w:r w:rsidR="00312E15" w:rsidRPr="00B422D5">
        <w:rPr>
          <w:rFonts w:ascii="Times New Roman" w:hAnsi="Times New Roman"/>
          <w:b w:val="0"/>
          <w:caps/>
          <w:color w:val="000000" w:themeColor="text1"/>
          <w:sz w:val="28"/>
          <w:szCs w:val="28"/>
        </w:rPr>
        <w:t xml:space="preserve">V </w:t>
      </w:r>
    </w:p>
    <w:p w14:paraId="4E656A8F" w14:textId="77777777" w:rsidR="00312E15" w:rsidRPr="00B422D5" w:rsidRDefault="00312E15" w:rsidP="0074374D">
      <w:pPr>
        <w:pStyle w:val="1"/>
        <w:spacing w:before="0" w:after="360" w:line="276" w:lineRule="auto"/>
        <w:rPr>
          <w:rFonts w:ascii="Times New Roman" w:hAnsi="Times New Roman"/>
          <w:caps/>
          <w:color w:val="000000" w:themeColor="text1"/>
          <w:sz w:val="28"/>
          <w:szCs w:val="28"/>
        </w:rPr>
      </w:pPr>
      <w:r w:rsidRPr="00B422D5">
        <w:rPr>
          <w:rFonts w:ascii="Times New Roman" w:hAnsi="Times New Roman"/>
          <w:color w:val="000000" w:themeColor="text1"/>
          <w:sz w:val="28"/>
          <w:szCs w:val="28"/>
        </w:rPr>
        <w:t>ПРОИЗВОДСТВО ПО ДЕЛАМ С УЧАСТИЕМ ИНОСТРАННЫХ ЛИЦ</w:t>
      </w:r>
      <w:bookmarkEnd w:id="363"/>
    </w:p>
    <w:p w14:paraId="23B5CA04"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lastRenderedPageBreak/>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5</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К</w:t>
      </w:r>
      <w:r w:rsidR="00EB0E7E" w:rsidRPr="00B422D5">
        <w:rPr>
          <w:rFonts w:ascii="Times New Roman" w:hAnsi="Times New Roman"/>
          <w:b/>
          <w:color w:val="000000" w:themeColor="text1"/>
          <w:sz w:val="28"/>
          <w:szCs w:val="28"/>
        </w:rPr>
        <w:t>омпетенция А</w:t>
      </w:r>
      <w:r w:rsidR="00E43EF4" w:rsidRPr="00B422D5">
        <w:rPr>
          <w:rFonts w:ascii="Times New Roman" w:hAnsi="Times New Roman"/>
          <w:b/>
          <w:color w:val="000000" w:themeColor="text1"/>
          <w:sz w:val="28"/>
          <w:szCs w:val="28"/>
        </w:rPr>
        <w:t>рбитражн</w:t>
      </w:r>
      <w:r w:rsidR="00E01442" w:rsidRPr="00B422D5">
        <w:rPr>
          <w:rFonts w:ascii="Times New Roman" w:hAnsi="Times New Roman"/>
          <w:b/>
          <w:color w:val="000000" w:themeColor="text1"/>
          <w:sz w:val="28"/>
          <w:szCs w:val="28"/>
        </w:rPr>
        <w:t>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суд</w:t>
      </w:r>
      <w:r w:rsidR="00E01442" w:rsidRPr="00B422D5">
        <w:rPr>
          <w:rFonts w:ascii="Times New Roman" w:hAnsi="Times New Roman"/>
          <w:b/>
          <w:color w:val="000000" w:themeColor="text1"/>
          <w:sz w:val="28"/>
          <w:szCs w:val="28"/>
        </w:rPr>
        <w:t>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рассмотрению дел с участием иностранных лиц</w:t>
      </w:r>
    </w:p>
    <w:p w14:paraId="1013BBAC"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271</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E43EF4" w:rsidRPr="00B422D5">
        <w:rPr>
          <w:rFonts w:ascii="Times New Roman" w:hAnsi="Times New Roman"/>
          <w:b/>
          <w:color w:val="000000" w:themeColor="text1"/>
          <w:sz w:val="28"/>
          <w:szCs w:val="28"/>
        </w:rPr>
        <w:t>Компетенция</w:t>
      </w:r>
      <w:r w:rsidR="00775A7C">
        <w:rPr>
          <w:rFonts w:ascii="Times New Roman" w:hAnsi="Times New Roman"/>
          <w:b/>
          <w:color w:val="000000" w:themeColor="text1"/>
          <w:sz w:val="28"/>
          <w:szCs w:val="28"/>
        </w:rPr>
        <w:t xml:space="preserve"> </w:t>
      </w:r>
      <w:r w:rsidR="00EB0E7E" w:rsidRPr="00B422D5">
        <w:rPr>
          <w:rFonts w:ascii="Times New Roman" w:hAnsi="Times New Roman"/>
          <w:b/>
          <w:color w:val="000000" w:themeColor="text1"/>
          <w:sz w:val="28"/>
          <w:szCs w:val="28"/>
        </w:rPr>
        <w:t>А</w:t>
      </w:r>
      <w:r w:rsidR="00E01442" w:rsidRPr="00B422D5">
        <w:rPr>
          <w:rFonts w:ascii="Times New Roman" w:hAnsi="Times New Roman"/>
          <w:b/>
          <w:color w:val="000000" w:themeColor="text1"/>
          <w:sz w:val="28"/>
          <w:szCs w:val="28"/>
        </w:rPr>
        <w:t>рбитражного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w:t>
      </w:r>
      <w:r w:rsidR="00E01442" w:rsidRPr="00B422D5">
        <w:rPr>
          <w:rFonts w:ascii="Times New Roman" w:hAnsi="Times New Roman"/>
          <w:b/>
          <w:color w:val="000000" w:themeColor="text1"/>
          <w:sz w:val="28"/>
          <w:szCs w:val="28"/>
        </w:rPr>
        <w:t>да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60135C2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01442" w:rsidRPr="00B422D5">
        <w:rPr>
          <w:rFonts w:ascii="Times New Roman" w:hAnsi="Times New Roman"/>
          <w:color w:val="000000" w:themeColor="text1"/>
          <w:sz w:val="28"/>
          <w:szCs w:val="28"/>
        </w:rPr>
        <w:t>Арбитражный</w:t>
      </w:r>
      <w:r w:rsidR="00E43EF4" w:rsidRPr="00B422D5">
        <w:rPr>
          <w:rFonts w:ascii="Times New Roman" w:hAnsi="Times New Roman"/>
          <w:color w:val="000000" w:themeColor="text1"/>
          <w:sz w:val="28"/>
          <w:szCs w:val="28"/>
        </w:rPr>
        <w:t xml:space="preserve"> суд Донецкой Народной Республик</w:t>
      </w:r>
      <w:r w:rsidR="004A6291" w:rsidRPr="00B422D5">
        <w:rPr>
          <w:rFonts w:ascii="Times New Roman" w:hAnsi="Times New Roman"/>
          <w:color w:val="000000" w:themeColor="text1"/>
          <w:sz w:val="28"/>
          <w:szCs w:val="28"/>
        </w:rPr>
        <w:t>и</w:t>
      </w:r>
      <w:r w:rsidR="00E01442"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т дела по экономическим спорам и другие дела, связанные с осуществлением предпринимательской и иной экономической деятельности, с участием иностранных</w:t>
      </w:r>
      <w:r w:rsidRPr="00B422D5">
        <w:rPr>
          <w:rFonts w:ascii="Times New Roman" w:hAnsi="Times New Roman"/>
          <w:color w:val="000000" w:themeColor="text1"/>
          <w:sz w:val="28"/>
          <w:szCs w:val="28"/>
        </w:rPr>
        <w:t xml:space="preserve"> юридических</w:t>
      </w:r>
      <w:r w:rsidR="003B35F7" w:rsidRPr="00B422D5">
        <w:rPr>
          <w:rFonts w:ascii="Times New Roman" w:hAnsi="Times New Roman"/>
          <w:color w:val="000000" w:themeColor="text1"/>
          <w:sz w:val="28"/>
          <w:szCs w:val="28"/>
        </w:rPr>
        <w:t xml:space="preserve"> лиц</w:t>
      </w:r>
      <w:r w:rsidR="00312E15" w:rsidRPr="00B422D5">
        <w:rPr>
          <w:rFonts w:ascii="Times New Roman" w:hAnsi="Times New Roman"/>
          <w:color w:val="000000" w:themeColor="text1"/>
          <w:sz w:val="28"/>
          <w:szCs w:val="28"/>
        </w:rPr>
        <w:t>, международных организаций, иностранных граждан, лиц без гражданства, осуществляющих предпринимательскую и иную эко</w:t>
      </w:r>
      <w:r w:rsidR="001539A1" w:rsidRPr="00B422D5">
        <w:rPr>
          <w:rFonts w:ascii="Times New Roman" w:hAnsi="Times New Roman"/>
          <w:color w:val="000000" w:themeColor="text1"/>
          <w:sz w:val="28"/>
          <w:szCs w:val="28"/>
        </w:rPr>
        <w:t>номическую деятельность (далее –</w:t>
      </w:r>
      <w:r w:rsidR="00312E15" w:rsidRPr="00B422D5">
        <w:rPr>
          <w:rFonts w:ascii="Times New Roman" w:hAnsi="Times New Roman"/>
          <w:color w:val="000000" w:themeColor="text1"/>
          <w:sz w:val="28"/>
          <w:szCs w:val="28"/>
        </w:rPr>
        <w:t xml:space="preserve"> иностранные лица), в случае, если:</w:t>
      </w:r>
    </w:p>
    <w:p w14:paraId="61C2ED2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ответчик находится или проживает на территории Донецкой Народной Республики либо на территории Донецкой Народной Республики находится имущество ответчика;</w:t>
      </w:r>
    </w:p>
    <w:p w14:paraId="0E10D8B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орган управления, филиал или представительство иностранного лица находится на территории Донецкой Народной Республики;</w:t>
      </w:r>
    </w:p>
    <w:p w14:paraId="3756E5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спор возник из договора, по которому исполнение должно иметь место или имело место на территории Донецкой Народной Республики;</w:t>
      </w:r>
    </w:p>
    <w:p w14:paraId="1BB81D7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возникло из причинения вреда имуществу действием или иным обстоятельством, имевшими место на территории Донецкой Народной Республики, или при наступлении вреда на территории Донецкой Народной Республики;</w:t>
      </w:r>
    </w:p>
    <w:p w14:paraId="014E17C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спор возник из неосновательного обогащения, имевшего место на территории Донецкой Народной Республики; </w:t>
      </w:r>
    </w:p>
    <w:p w14:paraId="2BF1CDD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истец по делу о защите деловой репутации находится в Донецкой Народной Республике;</w:t>
      </w:r>
    </w:p>
    <w:p w14:paraId="767331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спор возник из отношений, связанных с обращением ценных бумаг, выпуск которых имел место на территории Донецкой Народной Республики;</w:t>
      </w:r>
    </w:p>
    <w:p w14:paraId="3C47E33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8) </w:t>
      </w:r>
      <w:r w:rsidR="00312E15" w:rsidRPr="00B422D5">
        <w:rPr>
          <w:rFonts w:ascii="Times New Roman" w:hAnsi="Times New Roman"/>
          <w:color w:val="000000" w:themeColor="text1"/>
          <w:sz w:val="28"/>
          <w:szCs w:val="28"/>
        </w:rPr>
        <w:t xml:space="preserve">заявитель по делу об установлении факта, имеющего юридическое значение, указывает на наличие </w:t>
      </w:r>
      <w:r w:rsidR="00DF1EEB"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факта на территории Донецкой Народной Республики;</w:t>
      </w:r>
    </w:p>
    <w:p w14:paraId="2CE44BA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 xml:space="preserve">спор возник из отношений, связанных с государственной регистрацией имен и других объектов и оказанием услуг в международной ассоциации </w:t>
      </w:r>
      <w:r w:rsidR="00F80536" w:rsidRPr="00B422D5">
        <w:rPr>
          <w:rStyle w:val="blk"/>
          <w:rFonts w:ascii="Times New Roman" w:hAnsi="Times New Roman"/>
          <w:color w:val="000000" w:themeColor="text1"/>
          <w:sz w:val="28"/>
          <w:szCs w:val="28"/>
        </w:rPr>
        <w:t>информационно-телекоммуникационных сетей</w:t>
      </w:r>
      <w:r w:rsidR="0089158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Интернет на территории Донецкой Народной Республики;</w:t>
      </w:r>
    </w:p>
    <w:p w14:paraId="4D3853D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12E15" w:rsidRPr="00B422D5">
        <w:rPr>
          <w:rFonts w:ascii="Times New Roman" w:hAnsi="Times New Roman"/>
          <w:color w:val="000000" w:themeColor="text1"/>
          <w:sz w:val="28"/>
          <w:szCs w:val="28"/>
        </w:rPr>
        <w:t>в других случаях при наличии тесной связи спорного правоотношения с территорией Донецкой Народной Республики.</w:t>
      </w:r>
    </w:p>
    <w:p w14:paraId="04F51BBA"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B35F7" w:rsidRPr="00B422D5">
        <w:rPr>
          <w:rFonts w:ascii="Times New Roman" w:hAnsi="Times New Roman"/>
          <w:color w:val="000000" w:themeColor="text1"/>
          <w:sz w:val="28"/>
          <w:szCs w:val="28"/>
        </w:rPr>
        <w:t>Арбитражный 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 к </w:t>
      </w:r>
      <w:r w:rsidR="0022171A" w:rsidRPr="00B422D5">
        <w:rPr>
          <w:rFonts w:ascii="Times New Roman" w:hAnsi="Times New Roman"/>
          <w:color w:val="000000" w:themeColor="text1"/>
          <w:sz w:val="28"/>
          <w:szCs w:val="28"/>
        </w:rPr>
        <w:t>его</w:t>
      </w:r>
      <w:r w:rsidR="00312E15" w:rsidRPr="00B422D5">
        <w:rPr>
          <w:rFonts w:ascii="Times New Roman" w:hAnsi="Times New Roman"/>
          <w:color w:val="000000" w:themeColor="text1"/>
          <w:sz w:val="28"/>
          <w:szCs w:val="28"/>
        </w:rPr>
        <w:t xml:space="preserve"> исключительной компетенции.</w:t>
      </w:r>
    </w:p>
    <w:p w14:paraId="4A35600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B35F7" w:rsidRPr="00B422D5">
        <w:rPr>
          <w:rFonts w:ascii="Times New Roman" w:hAnsi="Times New Roman"/>
          <w:color w:val="000000" w:themeColor="text1"/>
          <w:sz w:val="28"/>
          <w:szCs w:val="28"/>
        </w:rPr>
        <w:t>Арбитражный</w:t>
      </w:r>
      <w:r w:rsidR="00656681">
        <w:rPr>
          <w:rFonts w:ascii="Times New Roman" w:hAnsi="Times New Roman"/>
          <w:color w:val="000000" w:themeColor="text1"/>
          <w:sz w:val="28"/>
          <w:szCs w:val="28"/>
        </w:rPr>
        <w:t xml:space="preserve"> </w:t>
      </w:r>
      <w:r w:rsidR="003B35F7" w:rsidRPr="00B422D5">
        <w:rPr>
          <w:rFonts w:ascii="Times New Roman" w:hAnsi="Times New Roman"/>
          <w:color w:val="000000" w:themeColor="text1"/>
          <w:sz w:val="28"/>
          <w:szCs w:val="28"/>
        </w:rPr>
        <w:t>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дела в соответствии с соглашением сторон, заключенным по правилам, установленным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 xml:space="preserve"> настоящего Кодекса.</w:t>
      </w:r>
    </w:p>
    <w:p w14:paraId="7CB19B8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w:t>
      </w:r>
      <w:r w:rsidRPr="00B422D5">
        <w:rPr>
          <w:rFonts w:ascii="Times New Roman" w:hAnsi="Times New Roman"/>
          <w:color w:val="000000" w:themeColor="text1"/>
          <w:sz w:val="28"/>
          <w:szCs w:val="28"/>
        </w:rPr>
        <w:t xml:space="preserve">делу в связи с изменением </w:t>
      </w:r>
      <w:r w:rsidR="00363B24" w:rsidRPr="00B422D5">
        <w:rPr>
          <w:rFonts w:ascii="Times New Roman" w:hAnsi="Times New Roman"/>
          <w:color w:val="000000" w:themeColor="text1"/>
          <w:sz w:val="28"/>
          <w:szCs w:val="28"/>
        </w:rPr>
        <w:t>адреса</w:t>
      </w:r>
      <w:r w:rsidR="00312E15" w:rsidRPr="00B422D5">
        <w:rPr>
          <w:rFonts w:ascii="Times New Roman" w:hAnsi="Times New Roman"/>
          <w:color w:val="000000" w:themeColor="text1"/>
          <w:sz w:val="28"/>
          <w:szCs w:val="28"/>
        </w:rPr>
        <w:t xml:space="preserve"> или места жительства лиц, участвующих в деле, или иными обстоятельствами оно станет относиться к компетенции иностранного суда.</w:t>
      </w:r>
    </w:p>
    <w:p w14:paraId="44A8393F"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Исключ</w:t>
      </w:r>
      <w:r w:rsidR="003B35F7" w:rsidRPr="00B422D5">
        <w:rPr>
          <w:rFonts w:ascii="Times New Roman" w:hAnsi="Times New Roman"/>
          <w:b/>
          <w:color w:val="000000" w:themeColor="text1"/>
          <w:sz w:val="28"/>
          <w:szCs w:val="28"/>
        </w:rPr>
        <w:t>ител</w:t>
      </w:r>
      <w:r w:rsidR="00E65D0F" w:rsidRPr="00B422D5">
        <w:rPr>
          <w:rFonts w:ascii="Times New Roman" w:hAnsi="Times New Roman"/>
          <w:b/>
          <w:color w:val="000000" w:themeColor="text1"/>
          <w:sz w:val="28"/>
          <w:szCs w:val="28"/>
        </w:rPr>
        <w:t>ьная компетенция А</w:t>
      </w:r>
      <w:r w:rsidR="003B35F7" w:rsidRPr="00B422D5">
        <w:rPr>
          <w:rFonts w:ascii="Times New Roman" w:hAnsi="Times New Roman"/>
          <w:b/>
          <w:color w:val="000000" w:themeColor="text1"/>
          <w:sz w:val="28"/>
          <w:szCs w:val="28"/>
        </w:rPr>
        <w:t>рбитражного</w:t>
      </w:r>
      <w:r w:rsidR="00656681">
        <w:rPr>
          <w:rFonts w:ascii="Times New Roman" w:hAnsi="Times New Roman"/>
          <w:b/>
          <w:color w:val="000000" w:themeColor="text1"/>
          <w:sz w:val="28"/>
          <w:szCs w:val="28"/>
        </w:rPr>
        <w:t xml:space="preserve"> </w:t>
      </w:r>
      <w:r w:rsidR="003B35F7" w:rsidRPr="00B422D5">
        <w:rPr>
          <w:rFonts w:ascii="Times New Roman" w:hAnsi="Times New Roman"/>
          <w:b/>
          <w:color w:val="000000" w:themeColor="text1"/>
          <w:sz w:val="28"/>
          <w:szCs w:val="28"/>
        </w:rPr>
        <w:t>суда</w:t>
      </w:r>
      <w:r w:rsidR="00656681">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04A91083" w14:textId="77777777" w:rsidR="00EB5CB1"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К исключительной компетенции </w:t>
      </w:r>
      <w:r w:rsidR="00E65D0F"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w:t>
      </w:r>
      <w:r w:rsidR="00312E15" w:rsidRPr="00B422D5">
        <w:rPr>
          <w:rFonts w:ascii="Times New Roman" w:hAnsi="Times New Roman"/>
          <w:color w:val="000000" w:themeColor="text1"/>
          <w:sz w:val="28"/>
          <w:szCs w:val="28"/>
        </w:rPr>
        <w:t xml:space="preserve"> Донецкой Народной Республики по делам с участием иностранных лиц относятся дела:</w:t>
      </w:r>
    </w:p>
    <w:p w14:paraId="64EB374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B5CB1" w:rsidRPr="00B422D5">
        <w:rPr>
          <w:rFonts w:ascii="Times New Roman" w:hAnsi="Times New Roman"/>
          <w:color w:val="000000" w:themeColor="text1"/>
          <w:sz w:val="28"/>
          <w:szCs w:val="28"/>
        </w:rPr>
        <w:t>по спорам в отношении находящегося в государственной собственности Донецкой Народной Республики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r w:rsidR="00312E15" w:rsidRPr="00B422D5">
        <w:rPr>
          <w:rFonts w:ascii="Times New Roman" w:hAnsi="Times New Roman"/>
          <w:color w:val="000000" w:themeColor="text1"/>
          <w:sz w:val="28"/>
          <w:szCs w:val="28"/>
        </w:rPr>
        <w:t>;</w:t>
      </w:r>
    </w:p>
    <w:p w14:paraId="2EB44F6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по спорам, предметом которых являются недвижимое имущество, если такое имущество находится на территории Донецкой Народной Республики, или права на него;</w:t>
      </w:r>
    </w:p>
    <w:p w14:paraId="5657B7A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Донецкой Народной Республике;</w:t>
      </w:r>
    </w:p>
    <w:p w14:paraId="7E2D5E33"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спорам о признании недействительными записей в государственные реестры (регистры, кадастры), произведенных компетентным органом Донецкой Народной Республики, ведущим такой реестр (регистр, кадастр);</w:t>
      </w:r>
    </w:p>
    <w:p w14:paraId="2D83D73E"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832F7" w:rsidRPr="00B422D5">
        <w:rPr>
          <w:rFonts w:ascii="Times New Roman" w:hAnsi="Times New Roman"/>
          <w:color w:val="000000" w:themeColor="text1"/>
          <w:sz w:val="28"/>
          <w:szCs w:val="28"/>
        </w:rPr>
        <w:t>по спорам, связанным с учреждением, ликвидацией или регистрацией на территории</w:t>
      </w:r>
      <w:r w:rsidR="0039309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Донецкой Народной Республики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а также с оспариванием решений органов </w:t>
      </w:r>
      <w:r w:rsidR="00F07F4F"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юридических лиц.</w:t>
      </w:r>
    </w:p>
    <w:p w14:paraId="35E54429" w14:textId="77777777" w:rsidR="00C27A58" w:rsidRPr="00B422D5" w:rsidRDefault="00593A41" w:rsidP="00C27A58">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исключ</w:t>
      </w:r>
      <w:r w:rsidR="003B35F7" w:rsidRPr="00B422D5">
        <w:rPr>
          <w:rFonts w:ascii="Times New Roman" w:hAnsi="Times New Roman"/>
          <w:color w:val="000000" w:themeColor="text1"/>
          <w:sz w:val="28"/>
          <w:szCs w:val="28"/>
        </w:rPr>
        <w:t xml:space="preserve">ительной компетенции </w:t>
      </w:r>
      <w:r w:rsidR="002832F7"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14:paraId="37749C2E" w14:textId="77777777" w:rsidR="00312E15" w:rsidRPr="00B422D5" w:rsidRDefault="00152E2A"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w:t>
      </w:r>
      <w:r w:rsidR="002650D6" w:rsidRPr="00B422D5">
        <w:rPr>
          <w:rFonts w:ascii="Times New Roman" w:hAnsi="Times New Roman"/>
          <w:color w:val="000000" w:themeColor="text1"/>
          <w:sz w:val="28"/>
          <w:szCs w:val="28"/>
        </w:rPr>
        <w:t>татья </w:t>
      </w:r>
      <w:r w:rsidR="00B6269F"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Соглашение об опр</w:t>
      </w:r>
      <w:r w:rsidR="002832F7" w:rsidRPr="00B422D5">
        <w:rPr>
          <w:rFonts w:ascii="Times New Roman" w:hAnsi="Times New Roman"/>
          <w:b/>
          <w:color w:val="000000" w:themeColor="text1"/>
          <w:sz w:val="28"/>
          <w:szCs w:val="28"/>
        </w:rPr>
        <w:t>еделении компетенции А</w:t>
      </w:r>
      <w:r w:rsidR="003B35F7" w:rsidRPr="00B422D5">
        <w:rPr>
          <w:rFonts w:ascii="Times New Roman" w:hAnsi="Times New Roman"/>
          <w:b/>
          <w:color w:val="000000" w:themeColor="text1"/>
          <w:sz w:val="28"/>
          <w:szCs w:val="28"/>
        </w:rPr>
        <w:t>рбитражного суда</w:t>
      </w:r>
      <w:r w:rsidR="00312E15" w:rsidRPr="00B422D5">
        <w:rPr>
          <w:rFonts w:ascii="Times New Roman" w:hAnsi="Times New Roman"/>
          <w:b/>
          <w:color w:val="000000" w:themeColor="text1"/>
          <w:sz w:val="28"/>
          <w:szCs w:val="28"/>
        </w:rPr>
        <w:t xml:space="preserve"> Донецкой Народной Республики</w:t>
      </w:r>
    </w:p>
    <w:p w14:paraId="0F986EE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если стороны, хотя бы одна из которых является иностранным лицом, заключили соглашение, в котором определили, что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14:paraId="65E32D64"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Соглашение об определении компетенции должно быть заключено в письменной форме.</w:t>
      </w:r>
    </w:p>
    <w:p w14:paraId="57514C3D"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274</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4A6291" w:rsidRPr="00B422D5">
        <w:rPr>
          <w:rFonts w:ascii="Times New Roman" w:hAnsi="Times New Roman"/>
          <w:b/>
          <w:color w:val="000000" w:themeColor="text1"/>
          <w:sz w:val="28"/>
          <w:szCs w:val="28"/>
        </w:rPr>
        <w:t>Компетенция</w:t>
      </w:r>
      <w:r w:rsidR="004619A0" w:rsidRPr="00B422D5">
        <w:rPr>
          <w:rFonts w:ascii="Times New Roman" w:hAnsi="Times New Roman"/>
          <w:b/>
          <w:color w:val="000000" w:themeColor="text1"/>
          <w:sz w:val="28"/>
          <w:szCs w:val="28"/>
        </w:rPr>
        <w:t xml:space="preserve"> А</w:t>
      </w:r>
      <w:r w:rsidR="003B35F7" w:rsidRPr="00B422D5">
        <w:rPr>
          <w:rFonts w:ascii="Times New Roman" w:hAnsi="Times New Roman"/>
          <w:b/>
          <w:color w:val="000000" w:themeColor="text1"/>
          <w:sz w:val="28"/>
          <w:szCs w:val="28"/>
        </w:rPr>
        <w:t>рбитражного суда</w:t>
      </w:r>
      <w:r w:rsidR="004A6291" w:rsidRPr="00B422D5">
        <w:rPr>
          <w:rFonts w:ascii="Times New Roman" w:hAnsi="Times New Roman"/>
          <w:b/>
          <w:color w:val="000000" w:themeColor="text1"/>
          <w:sz w:val="28"/>
          <w:szCs w:val="28"/>
        </w:rPr>
        <w:t xml:space="preserve"> Донецкой Народной Республики</w:t>
      </w:r>
      <w:r w:rsidR="00312E15" w:rsidRPr="00B422D5">
        <w:rPr>
          <w:rFonts w:ascii="Times New Roman" w:hAnsi="Times New Roman"/>
          <w:b/>
          <w:color w:val="000000" w:themeColor="text1"/>
          <w:sz w:val="28"/>
          <w:szCs w:val="28"/>
        </w:rPr>
        <w:t xml:space="preserve"> по применению обеспечительных мер по делам с участием иностранных лиц</w:t>
      </w:r>
    </w:p>
    <w:p w14:paraId="64E6A41D" w14:textId="77777777" w:rsidR="004A6291" w:rsidRPr="00B422D5" w:rsidRDefault="00312E15"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делам с участием иностранных лиц, отнесенным к </w:t>
      </w:r>
      <w:r w:rsidR="004619A0" w:rsidRPr="00B422D5">
        <w:rPr>
          <w:rFonts w:ascii="Times New Roman" w:hAnsi="Times New Roman"/>
          <w:color w:val="000000" w:themeColor="text1"/>
          <w:sz w:val="28"/>
          <w:szCs w:val="28"/>
        </w:rPr>
        <w:t>компетенции А</w:t>
      </w:r>
      <w:r w:rsidR="003B35F7" w:rsidRPr="00B422D5">
        <w:rPr>
          <w:rFonts w:ascii="Times New Roman" w:hAnsi="Times New Roman"/>
          <w:color w:val="000000" w:themeColor="text1"/>
          <w:sz w:val="28"/>
          <w:szCs w:val="28"/>
        </w:rPr>
        <w:t>рбитражного суда</w:t>
      </w:r>
      <w:r w:rsidR="004A6291" w:rsidRPr="00B422D5">
        <w:rPr>
          <w:rFonts w:ascii="Times New Roman" w:hAnsi="Times New Roman"/>
          <w:color w:val="000000" w:themeColor="text1"/>
          <w:sz w:val="28"/>
          <w:szCs w:val="28"/>
        </w:rPr>
        <w:t xml:space="preserve"> Донецкой Народной Республики </w:t>
      </w:r>
      <w:r w:rsidRPr="00B422D5">
        <w:rPr>
          <w:rFonts w:ascii="Times New Roman" w:hAnsi="Times New Roman"/>
          <w:color w:val="000000" w:themeColor="text1"/>
          <w:sz w:val="28"/>
          <w:szCs w:val="28"/>
        </w:rPr>
        <w:t xml:space="preserve">в соответствии с </w:t>
      </w:r>
      <w:r w:rsidR="00262D45" w:rsidRPr="00B422D5">
        <w:rPr>
          <w:rFonts w:ascii="Times New Roman" w:hAnsi="Times New Roman"/>
          <w:color w:val="000000" w:themeColor="text1"/>
          <w:sz w:val="28"/>
          <w:szCs w:val="28"/>
        </w:rPr>
        <w:t>настоящей главой</w:t>
      </w:r>
      <w:r w:rsidRPr="00B422D5">
        <w:rPr>
          <w:rFonts w:ascii="Times New Roman" w:hAnsi="Times New Roman"/>
          <w:color w:val="000000" w:themeColor="text1"/>
          <w:sz w:val="28"/>
          <w:szCs w:val="28"/>
        </w:rPr>
        <w:t xml:space="preserve">, </w:t>
      </w:r>
      <w:r w:rsidR="004619A0"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Pr="00B422D5">
        <w:rPr>
          <w:rFonts w:ascii="Times New Roman" w:hAnsi="Times New Roman"/>
          <w:color w:val="000000" w:themeColor="text1"/>
          <w:sz w:val="28"/>
          <w:szCs w:val="28"/>
        </w:rPr>
        <w:t xml:space="preserve"> может принять обеспечительные меры по правилам главы 8 настоящего Кодекса.</w:t>
      </w:r>
    </w:p>
    <w:p w14:paraId="7F32D236" w14:textId="6B401F35"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275</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Судебный иммунитет</w:t>
      </w:r>
      <w:r w:rsidR="00DC7633" w:rsidRPr="00B422D5">
        <w:rPr>
          <w:rFonts w:ascii="Times New Roman" w:hAnsi="Times New Roman"/>
          <w:b/>
          <w:color w:val="000000" w:themeColor="text1"/>
          <w:sz w:val="28"/>
          <w:szCs w:val="28"/>
        </w:rPr>
        <w:t xml:space="preserve"> международных организаций</w:t>
      </w:r>
    </w:p>
    <w:p w14:paraId="5BB74E1D" w14:textId="77777777" w:rsidR="00312E15"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593A41"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Судебный иммунитет международных организаций определяется международным договором Донецкой Народной Республики и законом.</w:t>
      </w:r>
    </w:p>
    <w:p w14:paraId="223C88FA" w14:textId="77777777" w:rsidR="008D6BB0"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Отказ от судебного иммунитета должен быть произведен в порядке, предусмотренном правилами международной организации. В </w:t>
      </w:r>
      <w:r w:rsidR="00CA7714" w:rsidRPr="00B422D5">
        <w:rPr>
          <w:rFonts w:ascii="Times New Roman" w:hAnsi="Times New Roman"/>
          <w:color w:val="000000" w:themeColor="text1"/>
          <w:sz w:val="28"/>
          <w:szCs w:val="28"/>
        </w:rPr>
        <w:t xml:space="preserve">таком </w:t>
      </w:r>
      <w:r w:rsidRPr="00B422D5">
        <w:rPr>
          <w:rFonts w:ascii="Times New Roman" w:hAnsi="Times New Roman"/>
          <w:color w:val="000000" w:themeColor="text1"/>
          <w:sz w:val="28"/>
          <w:szCs w:val="28"/>
        </w:rPr>
        <w:t>случае арбитражный суд рассматривает дело в порядке, установленном настоящим Кодексом.</w:t>
      </w:r>
    </w:p>
    <w:p w14:paraId="075F9B84"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276</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последствия рассмотрения иностранным судом дела по спору между теми же лицами, о том же предмете и по тем же основаниям</w:t>
      </w:r>
    </w:p>
    <w:p w14:paraId="79DDCF5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оставляет иск без рассмотрения по правилам</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главы 17</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в соответствии со статьей </w:t>
      </w:r>
      <w:r w:rsidR="006929A8"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w:t>
      </w:r>
    </w:p>
    <w:p w14:paraId="4D69671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прекращает производство по делу по правилам главы 18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 xml:space="preserve">рбитражного суда </w:t>
      </w:r>
      <w:r w:rsidR="00312E15" w:rsidRPr="00B422D5">
        <w:rPr>
          <w:rFonts w:ascii="Times New Roman" w:hAnsi="Times New Roman"/>
          <w:color w:val="000000" w:themeColor="text1"/>
          <w:sz w:val="28"/>
          <w:szCs w:val="28"/>
        </w:rPr>
        <w:t>Донецкой Народной Р</w:t>
      </w:r>
      <w:r w:rsidR="004A6291" w:rsidRPr="00B422D5">
        <w:rPr>
          <w:rFonts w:ascii="Times New Roman" w:hAnsi="Times New Roman"/>
          <w:color w:val="000000" w:themeColor="text1"/>
          <w:sz w:val="28"/>
          <w:szCs w:val="28"/>
        </w:rPr>
        <w:t>еспублики</w:t>
      </w:r>
      <w:r w:rsidR="00312E15" w:rsidRPr="00B422D5">
        <w:rPr>
          <w:rFonts w:ascii="Times New Roman" w:hAnsi="Times New Roman"/>
          <w:color w:val="000000" w:themeColor="text1"/>
          <w:sz w:val="28"/>
          <w:szCs w:val="28"/>
        </w:rPr>
        <w:t xml:space="preserve"> или указанное решение не подлежит признанию и приведению в исполнение в соответствии со статьей </w:t>
      </w:r>
      <w:r w:rsidR="006929A8"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 xml:space="preserve"> настоящего Кодекса.</w:t>
      </w:r>
    </w:p>
    <w:p w14:paraId="5FA50006" w14:textId="77777777" w:rsidR="00312E15" w:rsidRPr="00B422D5" w:rsidRDefault="00A52396" w:rsidP="00116F09">
      <w:pPr>
        <w:shd w:val="clear" w:color="auto" w:fill="FFFFFF"/>
        <w:spacing w:after="360"/>
        <w:ind w:firstLine="709"/>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lastRenderedPageBreak/>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6</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О</w:t>
      </w:r>
      <w:r w:rsidR="00312E15" w:rsidRPr="00B422D5">
        <w:rPr>
          <w:rFonts w:ascii="Times New Roman" w:hAnsi="Times New Roman"/>
          <w:b/>
          <w:color w:val="000000" w:themeColor="text1"/>
          <w:sz w:val="28"/>
          <w:szCs w:val="28"/>
        </w:rPr>
        <w:t>собенности рассмотрения дел с участием иностранных лиц</w:t>
      </w:r>
    </w:p>
    <w:p w14:paraId="57FECD21"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277</w:t>
      </w:r>
      <w:r w:rsidR="00312E15" w:rsidRPr="00B422D5">
        <w:rPr>
          <w:rFonts w:ascii="Times New Roman" w:hAnsi="Times New Roman"/>
          <w:color w:val="000000" w:themeColor="text1"/>
          <w:sz w:val="28"/>
          <w:szCs w:val="28"/>
        </w:rPr>
        <w:t>.</w:t>
      </w:r>
      <w:r w:rsidR="009D52BE"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с участием иностранных лиц</w:t>
      </w:r>
    </w:p>
    <w:p w14:paraId="65105ADB"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Донецкой Народной Республики не предусмотрено иное.</w:t>
      </w:r>
    </w:p>
    <w:p w14:paraId="3F7A64A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Дела с участием иностранных лиц, если </w:t>
      </w:r>
      <w:r w:rsidR="00CA7714" w:rsidRPr="00B422D5">
        <w:rPr>
          <w:rFonts w:ascii="Times New Roman" w:hAnsi="Times New Roman"/>
          <w:color w:val="000000" w:themeColor="text1"/>
          <w:sz w:val="28"/>
          <w:szCs w:val="28"/>
        </w:rPr>
        <w:t xml:space="preserve">такие </w:t>
      </w:r>
      <w:r w:rsidR="00312E15" w:rsidRPr="00B422D5">
        <w:rPr>
          <w:rFonts w:ascii="Times New Roman" w:hAnsi="Times New Roman"/>
          <w:color w:val="000000" w:themeColor="text1"/>
          <w:sz w:val="28"/>
          <w:szCs w:val="28"/>
        </w:rPr>
        <w:t>лица или их органы управления, филиалы, представительства либо их представители, уполномоченные на ведение дела, находятся или проживают на территории Донецкой Народной Республики, рассматриваются в сроки, установленные настоящим Кодексом.</w:t>
      </w:r>
    </w:p>
    <w:p w14:paraId="5574B72E"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случаях, если иностранные лица, участвующие в деле, расс</w:t>
      </w:r>
      <w:r w:rsidR="004A6291" w:rsidRPr="00B422D5">
        <w:rPr>
          <w:rFonts w:ascii="Times New Roman" w:hAnsi="Times New Roman"/>
          <w:color w:val="000000" w:themeColor="text1"/>
          <w:sz w:val="28"/>
          <w:szCs w:val="28"/>
        </w:rPr>
        <w:t xml:space="preserve">матриваемом </w:t>
      </w:r>
      <w:r w:rsidR="008E7EC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рбитражным судом Донецкой Народной Республики</w:t>
      </w:r>
      <w:r w:rsidR="00312E15" w:rsidRPr="00B422D5">
        <w:rPr>
          <w:rFonts w:ascii="Times New Roman" w:hAnsi="Times New Roman"/>
          <w:color w:val="000000" w:themeColor="text1"/>
          <w:sz w:val="28"/>
          <w:szCs w:val="28"/>
        </w:rPr>
        <w:t xml:space="preserve">, находятся или проживают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w:t>
      </w:r>
      <w:r w:rsidR="00C7752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 xml:space="preserve">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w:t>
      </w:r>
      <w:r w:rsidR="00F80A3E" w:rsidRPr="00B422D5">
        <w:rPr>
          <w:rFonts w:ascii="Times New Roman" w:hAnsi="Times New Roman"/>
          <w:color w:val="000000" w:themeColor="text1"/>
          <w:sz w:val="28"/>
          <w:szCs w:val="28"/>
        </w:rPr>
        <w:t>год</w:t>
      </w:r>
      <w:r w:rsidR="00312E15" w:rsidRPr="00B422D5">
        <w:rPr>
          <w:rFonts w:ascii="Times New Roman" w:hAnsi="Times New Roman"/>
          <w:color w:val="000000" w:themeColor="text1"/>
          <w:sz w:val="28"/>
          <w:szCs w:val="28"/>
        </w:rPr>
        <w:t>.</w:t>
      </w:r>
    </w:p>
    <w:p w14:paraId="79A44F5A"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права и обязанности иностранных лиц</w:t>
      </w:r>
    </w:p>
    <w:p w14:paraId="2F852243"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Иностранные лица пользуются процессуальными правами и несут процессуальные обязанности наравне с </w:t>
      </w:r>
      <w:r w:rsidRPr="00B422D5">
        <w:rPr>
          <w:rFonts w:ascii="Times New Roman" w:hAnsi="Times New Roman"/>
          <w:color w:val="000000" w:themeColor="text1"/>
          <w:sz w:val="28"/>
          <w:szCs w:val="28"/>
        </w:rPr>
        <w:t xml:space="preserve">юридическими лицами </w:t>
      </w:r>
      <w:r w:rsidR="00312E15" w:rsidRPr="00B422D5">
        <w:rPr>
          <w:rFonts w:ascii="Times New Roman" w:hAnsi="Times New Roman"/>
          <w:color w:val="000000" w:themeColor="text1"/>
          <w:sz w:val="28"/>
          <w:szCs w:val="28"/>
        </w:rPr>
        <w:t>и гражданами Донецкой Народной Республики. Процессуальные льготы предоставляются иностранным лицам, если они предусмотрены международным договором Донецкой Народной Республики.</w:t>
      </w:r>
    </w:p>
    <w:p w14:paraId="218033D7"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47DA3" w:rsidRPr="00B422D5">
        <w:rPr>
          <w:rFonts w:ascii="Times New Roman" w:hAnsi="Times New Roman"/>
          <w:color w:val="000000" w:themeColor="text1"/>
          <w:sz w:val="28"/>
          <w:szCs w:val="28"/>
        </w:rPr>
        <w:t>Иностранные лица имеют право обращаться в Арбитражный суд Донецкой Народной Республики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14:paraId="4E518E3B"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547DA3" w:rsidRPr="00B422D5">
        <w:rPr>
          <w:rFonts w:ascii="Times New Roman" w:hAnsi="Times New Roman"/>
          <w:color w:val="000000" w:themeColor="text1"/>
          <w:sz w:val="28"/>
          <w:szCs w:val="28"/>
        </w:rPr>
        <w:t>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29CA4015" w14:textId="77777777" w:rsidR="00547DA3" w:rsidRPr="00B422D5" w:rsidRDefault="00547DA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непредставления таких доказательств арбитражный суд вправе истребовать их по своей инициативе.</w:t>
      </w:r>
    </w:p>
    <w:p w14:paraId="4F092684"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A165CF" w:rsidRPr="00B422D5">
        <w:rPr>
          <w:rFonts w:ascii="Times New Roman" w:hAnsi="Times New Roman"/>
          <w:color w:val="000000" w:themeColor="text1"/>
          <w:sz w:val="28"/>
          <w:szCs w:val="28"/>
        </w:rPr>
        <w:t>Главой</w:t>
      </w:r>
      <w:r w:rsidR="00547DA3" w:rsidRPr="00B422D5">
        <w:rPr>
          <w:rFonts w:ascii="Times New Roman" w:hAnsi="Times New Roman"/>
          <w:color w:val="000000" w:themeColor="text1"/>
          <w:sz w:val="28"/>
          <w:szCs w:val="28"/>
        </w:rPr>
        <w:t xml:space="preserve"> Донецкой Народной Республики</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 xml:space="preserve">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w:t>
      </w:r>
      <w:r w:rsidR="00137856" w:rsidRPr="00B422D5">
        <w:rPr>
          <w:rFonts w:ascii="Times New Roman" w:hAnsi="Times New Roman"/>
          <w:color w:val="000000" w:themeColor="text1"/>
          <w:sz w:val="28"/>
          <w:szCs w:val="28"/>
        </w:rPr>
        <w:t>юридических лиц</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и граждан Донецкой Народной Республики.</w:t>
      </w:r>
    </w:p>
    <w:p w14:paraId="2D177B55"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предъявляемые к документам иностранного происхождения</w:t>
      </w:r>
    </w:p>
    <w:p w14:paraId="78E33C8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Документы, выданные, составленные или удостоверенные по установленной форме компетентными органами иностранных государств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по нормам иностранного права в отношении </w:t>
      </w:r>
      <w:r w:rsidRPr="00B422D5">
        <w:rPr>
          <w:rFonts w:ascii="Times New Roman" w:hAnsi="Times New Roman"/>
          <w:color w:val="000000" w:themeColor="text1"/>
          <w:sz w:val="28"/>
          <w:szCs w:val="28"/>
        </w:rPr>
        <w:t xml:space="preserve">юридических лиц </w:t>
      </w:r>
      <w:r w:rsidR="00312E15" w:rsidRPr="00B422D5">
        <w:rPr>
          <w:rFonts w:ascii="Times New Roman" w:hAnsi="Times New Roman"/>
          <w:color w:val="000000" w:themeColor="text1"/>
          <w:sz w:val="28"/>
          <w:szCs w:val="28"/>
        </w:rPr>
        <w:t>и граждан Донецкой Народной Республики ил</w:t>
      </w:r>
      <w:r w:rsidR="00EF0CE5" w:rsidRPr="00B422D5">
        <w:rPr>
          <w:rFonts w:ascii="Times New Roman" w:hAnsi="Times New Roman"/>
          <w:color w:val="000000" w:themeColor="text1"/>
          <w:sz w:val="28"/>
          <w:szCs w:val="28"/>
        </w:rPr>
        <w:t>и иностранных лиц, принимаются А</w:t>
      </w:r>
      <w:r w:rsidR="00312E15" w:rsidRPr="00B422D5">
        <w:rPr>
          <w:rFonts w:ascii="Times New Roman" w:hAnsi="Times New Roman"/>
          <w:color w:val="000000" w:themeColor="text1"/>
          <w:sz w:val="28"/>
          <w:szCs w:val="28"/>
        </w:rPr>
        <w:t>рб</w:t>
      </w:r>
      <w:r w:rsidR="0019213E" w:rsidRPr="00B422D5">
        <w:rPr>
          <w:rFonts w:ascii="Times New Roman" w:hAnsi="Times New Roman"/>
          <w:color w:val="000000" w:themeColor="text1"/>
          <w:sz w:val="28"/>
          <w:szCs w:val="28"/>
        </w:rPr>
        <w:t>итражным судом</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при наличии легализации указанных документов или проставлении апостиля, если иное не установлено международным договором Донецкой Народной Республики.</w:t>
      </w:r>
    </w:p>
    <w:p w14:paraId="4094E56C"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Документы, составленные на иностран</w:t>
      </w:r>
      <w:r w:rsidR="00EF0CE5" w:rsidRPr="00B422D5">
        <w:rPr>
          <w:rFonts w:ascii="Times New Roman" w:hAnsi="Times New Roman"/>
          <w:color w:val="000000" w:themeColor="text1"/>
          <w:sz w:val="28"/>
          <w:szCs w:val="28"/>
        </w:rPr>
        <w:t>ном языке, при представлении в А</w:t>
      </w:r>
      <w:r w:rsidR="00312E15" w:rsidRPr="00B422D5">
        <w:rPr>
          <w:rFonts w:ascii="Times New Roman" w:hAnsi="Times New Roman"/>
          <w:color w:val="000000" w:themeColor="text1"/>
          <w:sz w:val="28"/>
          <w:szCs w:val="28"/>
        </w:rPr>
        <w:t>рбитражный суд Донецкой Народной Республики должны сопровождаться их надлежащим образом заверенным переводом на русский язык.</w:t>
      </w:r>
    </w:p>
    <w:p w14:paraId="2B3241DE"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280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Поручения о выполнении отдельных процессуальных действий</w:t>
      </w:r>
    </w:p>
    <w:p w14:paraId="4215AF2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исполняет переданные ему в порядке, установленном международным договором Донецкой Народной Республики или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14:paraId="54EC316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Поручение иностранного суда или компетентного органа иностранного государства не подлежит исполнению, если:</w:t>
      </w:r>
    </w:p>
    <w:p w14:paraId="0430CB1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исполнение поручения нарушает основополагающие принципы права Донецкой Народной Республики или иным образом противоречит публичному порядку Донецкой Народной Республики;</w:t>
      </w:r>
    </w:p>
    <w:p w14:paraId="5EEADB95"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исполнение поручения не относится к </w:t>
      </w:r>
      <w:r w:rsidR="004A6291" w:rsidRPr="00B422D5">
        <w:rPr>
          <w:rFonts w:ascii="Times New Roman" w:hAnsi="Times New Roman"/>
          <w:color w:val="000000" w:themeColor="text1"/>
          <w:sz w:val="28"/>
          <w:szCs w:val="28"/>
        </w:rPr>
        <w:t xml:space="preserve">компетенции </w:t>
      </w:r>
      <w:r w:rsidR="001C5694"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w:t>
      </w:r>
    </w:p>
    <w:p w14:paraId="72F6DADD"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установлена подлинность документа, содержащего поручение о выполнении отдельных процессуальных действий.</w:t>
      </w:r>
    </w:p>
    <w:p w14:paraId="0337342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Донецкой Народной Республики.</w:t>
      </w:r>
    </w:p>
    <w:p w14:paraId="77D90E0A" w14:textId="77777777" w:rsidR="00010C7B" w:rsidRPr="00B422D5" w:rsidRDefault="00CA5226" w:rsidP="00010C7B">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19213E" w:rsidRPr="00B422D5">
        <w:rPr>
          <w:rFonts w:ascii="Times New Roman" w:hAnsi="Times New Roman"/>
          <w:color w:val="000000" w:themeColor="text1"/>
          <w:sz w:val="28"/>
          <w:szCs w:val="28"/>
        </w:rPr>
        <w:t>Арбитражный</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суд</w:t>
      </w:r>
      <w:r w:rsidR="004823AB">
        <w:rPr>
          <w:rFonts w:ascii="Times New Roman" w:hAnsi="Times New Roman"/>
          <w:color w:val="000000" w:themeColor="text1"/>
          <w:sz w:val="28"/>
          <w:szCs w:val="28"/>
        </w:rPr>
        <w:t xml:space="preserve"> </w:t>
      </w:r>
      <w:r w:rsidR="004A6291" w:rsidRPr="00B422D5">
        <w:rPr>
          <w:rFonts w:ascii="Times New Roman" w:hAnsi="Times New Roman"/>
          <w:color w:val="000000" w:themeColor="text1"/>
          <w:sz w:val="28"/>
          <w:szCs w:val="28"/>
        </w:rPr>
        <w:t>Донецкой Народной Республики</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может</w:t>
      </w:r>
      <w:r w:rsidR="004823A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в порядке, установленном международным договором Донецкой Народной Республики или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bookmarkStart w:id="364" w:name="Par2801"/>
      <w:bookmarkEnd w:id="364"/>
    </w:p>
    <w:p w14:paraId="5CFC8D38" w14:textId="77777777" w:rsidR="00312E15" w:rsidRPr="00B422D5" w:rsidRDefault="000D1859" w:rsidP="0074374D">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VI</w:t>
      </w:r>
    </w:p>
    <w:p w14:paraId="5FC28A5D" w14:textId="77777777" w:rsidR="00312E15" w:rsidRPr="00B422D5" w:rsidRDefault="00F2011D" w:rsidP="0074374D">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ПО ПЕРЕСМОТРУ СУДЕБНЫХ РЕШЕНИЙ АРБИТРАЖН</w:t>
      </w:r>
      <w:r w:rsidR="008E7EC0" w:rsidRPr="00B422D5">
        <w:rPr>
          <w:rFonts w:ascii="Times New Roman" w:hAnsi="Times New Roman" w:cs="Times New Roman"/>
          <w:b/>
          <w:bCs/>
          <w:caps/>
          <w:color w:val="000000" w:themeColor="text1"/>
          <w:sz w:val="28"/>
          <w:szCs w:val="28"/>
        </w:rPr>
        <w:t>ого</w:t>
      </w:r>
      <w:r w:rsidRPr="00B422D5">
        <w:rPr>
          <w:rFonts w:ascii="Times New Roman" w:hAnsi="Times New Roman" w:cs="Times New Roman"/>
          <w:b/>
          <w:bCs/>
          <w:caps/>
          <w:color w:val="000000" w:themeColor="text1"/>
          <w:sz w:val="28"/>
          <w:szCs w:val="28"/>
        </w:rPr>
        <w:t xml:space="preserve"> СУД</w:t>
      </w:r>
      <w:r w:rsidR="008E7EC0" w:rsidRPr="00B422D5">
        <w:rPr>
          <w:rFonts w:ascii="Times New Roman" w:hAnsi="Times New Roman" w:cs="Times New Roman"/>
          <w:b/>
          <w:bCs/>
          <w:caps/>
          <w:color w:val="000000" w:themeColor="text1"/>
          <w:sz w:val="28"/>
          <w:szCs w:val="28"/>
        </w:rPr>
        <w:t>а</w:t>
      </w:r>
    </w:p>
    <w:p w14:paraId="4542F6A3"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Глава </w:t>
      </w:r>
      <w:r w:rsidR="00F2011D" w:rsidRPr="00B422D5">
        <w:rPr>
          <w:rFonts w:ascii="Times New Roman" w:hAnsi="Times New Roman" w:cs="Times New Roman"/>
          <w:bCs/>
          <w:color w:val="000000" w:themeColor="text1"/>
          <w:sz w:val="28"/>
          <w:szCs w:val="28"/>
        </w:rPr>
        <w:t>3</w:t>
      </w:r>
      <w:r w:rsidR="00B65EBE" w:rsidRPr="00B422D5">
        <w:rPr>
          <w:rFonts w:ascii="Times New Roman" w:hAnsi="Times New Roman" w:cs="Times New Roman"/>
          <w:bCs/>
          <w:color w:val="000000" w:themeColor="text1"/>
          <w:sz w:val="28"/>
          <w:szCs w:val="28"/>
        </w:rPr>
        <w:t>7</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Производство в суде апелляционной инстанции</w:t>
      </w:r>
    </w:p>
    <w:p w14:paraId="34FCB7C9"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281</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Право апелляционного обжалования</w:t>
      </w:r>
    </w:p>
    <w:p w14:paraId="5E237B6D"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r w:rsidR="007B29E7">
        <w:rPr>
          <w:rFonts w:ascii="Times New Roman" w:hAnsi="Times New Roman" w:cs="Times New Roman"/>
          <w:bCs/>
          <w:color w:val="000000" w:themeColor="text1"/>
          <w:sz w:val="28"/>
          <w:szCs w:val="28"/>
        </w:rPr>
        <w:t xml:space="preserve"> </w:t>
      </w:r>
      <w:r w:rsidR="007F56C1" w:rsidRPr="00B422D5">
        <w:rPr>
          <w:rFonts w:ascii="Times New Roman" w:hAnsi="Times New Roman" w:cs="Times New Roman"/>
          <w:bCs/>
          <w:color w:val="000000" w:themeColor="text1"/>
          <w:sz w:val="28"/>
          <w:szCs w:val="28"/>
        </w:rPr>
        <w:t>Право принесения апелляционного протеста принадлежит прокурору, участвующему в деле.</w:t>
      </w:r>
    </w:p>
    <w:p w14:paraId="1242E389"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Апелляционная жалоба подается через принявший решение в первой </w:t>
      </w:r>
      <w:r w:rsidRPr="00B422D5">
        <w:rPr>
          <w:rFonts w:ascii="Times New Roman" w:hAnsi="Times New Roman" w:cs="Times New Roman"/>
          <w:bCs/>
          <w:color w:val="000000" w:themeColor="text1"/>
          <w:sz w:val="28"/>
          <w:szCs w:val="28"/>
        </w:rPr>
        <w:lastRenderedPageBreak/>
        <w:t xml:space="preserve">инстанции арбитражный суд, который обязан направить ее вместе с делом в суд апелляционной инстанции </w:t>
      </w:r>
      <w:r w:rsidR="00137BAD" w:rsidRPr="00B422D5">
        <w:rPr>
          <w:rFonts w:ascii="Times New Roman" w:hAnsi="Times New Roman" w:cs="Times New Roman"/>
          <w:bCs/>
          <w:color w:val="000000" w:themeColor="text1"/>
          <w:sz w:val="28"/>
          <w:szCs w:val="28"/>
        </w:rPr>
        <w:t>в течение трех дней</w:t>
      </w:r>
      <w:r w:rsidRPr="00B422D5">
        <w:rPr>
          <w:rFonts w:ascii="Times New Roman" w:hAnsi="Times New Roman" w:cs="Times New Roman"/>
          <w:bCs/>
          <w:color w:val="000000" w:themeColor="text1"/>
          <w:sz w:val="28"/>
          <w:szCs w:val="28"/>
        </w:rPr>
        <w:t xml:space="preserve"> дня поступления жалобы в суд.</w:t>
      </w:r>
    </w:p>
    <w:p w14:paraId="2B1FB791" w14:textId="77777777" w:rsidR="00F2011D" w:rsidRPr="00B422D5" w:rsidRDefault="007F56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2011D" w:rsidRPr="00B422D5">
        <w:rPr>
          <w:rFonts w:ascii="Times New Roman" w:hAnsi="Times New Roman" w:cs="Times New Roman"/>
          <w:bCs/>
          <w:color w:val="000000" w:themeColor="text1"/>
          <w:sz w:val="28"/>
          <w:szCs w:val="28"/>
        </w:rPr>
        <w:t xml:space="preserve">В апелляционной жалобе не могут быть заявлены новые требования, которые не были предметом рассмотрения в </w:t>
      </w:r>
      <w:r w:rsidR="00F2011D" w:rsidRPr="00E81D11">
        <w:rPr>
          <w:rFonts w:ascii="Times New Roman" w:hAnsi="Times New Roman" w:cs="Times New Roman"/>
          <w:bCs/>
          <w:color w:val="000000" w:themeColor="text1"/>
          <w:sz w:val="28"/>
          <w:szCs w:val="28"/>
        </w:rPr>
        <w:t>арбитражном</w:t>
      </w:r>
      <w:r w:rsidR="00F2011D" w:rsidRPr="00B422D5">
        <w:rPr>
          <w:rFonts w:ascii="Times New Roman" w:hAnsi="Times New Roman" w:cs="Times New Roman"/>
          <w:bCs/>
          <w:color w:val="000000" w:themeColor="text1"/>
          <w:sz w:val="28"/>
          <w:szCs w:val="28"/>
        </w:rPr>
        <w:t xml:space="preserve"> суде первой инстанции.</w:t>
      </w:r>
    </w:p>
    <w:p w14:paraId="7AD20360" w14:textId="77777777" w:rsidR="00F2011D" w:rsidRPr="00B422D5" w:rsidRDefault="00886C29" w:rsidP="00116F09">
      <w:pPr>
        <w:pStyle w:val="ConsPlusNormal"/>
        <w:spacing w:after="360" w:line="276" w:lineRule="auto"/>
        <w:ind w:firstLine="709"/>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282</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0727FC" w:rsidRPr="00B422D5">
        <w:rPr>
          <w:rFonts w:ascii="Times New Roman" w:hAnsi="Times New Roman" w:cs="Times New Roman"/>
          <w:b/>
          <w:bCs/>
          <w:color w:val="000000" w:themeColor="text1"/>
          <w:sz w:val="28"/>
          <w:szCs w:val="28"/>
        </w:rPr>
        <w:t>С</w:t>
      </w:r>
      <w:r w:rsidR="00F2011D" w:rsidRPr="00B422D5">
        <w:rPr>
          <w:rFonts w:ascii="Times New Roman" w:hAnsi="Times New Roman" w:cs="Times New Roman"/>
          <w:b/>
          <w:bCs/>
          <w:color w:val="000000" w:themeColor="text1"/>
          <w:sz w:val="28"/>
          <w:szCs w:val="28"/>
        </w:rPr>
        <w:t>уд апелляционной инстанции</w:t>
      </w:r>
    </w:p>
    <w:p w14:paraId="65D86193"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Апелляционные жалобы в порядке апелляционного производства рассматриваются:</w:t>
      </w:r>
    </w:p>
    <w:p w14:paraId="39242D3A"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Апелляционным судом Донецкой Народной Республики – на решения Арбитражного суда Донецкой Народной Республики;</w:t>
      </w:r>
    </w:p>
    <w:p w14:paraId="3BE7E855" w14:textId="77777777" w:rsidR="00CC3089" w:rsidRPr="00B422D5" w:rsidRDefault="00F2011D" w:rsidP="00116F09">
      <w:pPr>
        <w:spacing w:after="360"/>
        <w:ind w:firstLine="709"/>
        <w:jc w:val="both"/>
        <w:rPr>
          <w:rFonts w:ascii="Times New Roman" w:eastAsia="Calibri" w:hAnsi="Times New Roman"/>
          <w:bCs/>
          <w:color w:val="000000" w:themeColor="text1"/>
          <w:sz w:val="28"/>
          <w:szCs w:val="28"/>
          <w:lang w:eastAsia="en-US"/>
        </w:rPr>
      </w:pPr>
      <w:r w:rsidRPr="00B422D5">
        <w:rPr>
          <w:rFonts w:ascii="Times New Roman" w:hAnsi="Times New Roman"/>
          <w:bCs/>
          <w:color w:val="000000" w:themeColor="text1"/>
          <w:sz w:val="28"/>
          <w:szCs w:val="28"/>
        </w:rPr>
        <w:t>2) </w:t>
      </w:r>
      <w:r w:rsidR="00CC3089" w:rsidRPr="00B422D5">
        <w:rPr>
          <w:rFonts w:ascii="Times New Roman" w:eastAsia="Calibri" w:hAnsi="Times New Roman"/>
          <w:bCs/>
          <w:color w:val="000000" w:themeColor="text1"/>
          <w:sz w:val="28"/>
          <w:szCs w:val="28"/>
          <w:lang w:eastAsia="en-US"/>
        </w:rPr>
        <w:t>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4AC8CBB0" w14:textId="77777777" w:rsidR="00CC3089"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283</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Срок подачи апелляционных</w:t>
      </w:r>
      <w:r w:rsidR="00E504AB">
        <w:rPr>
          <w:rFonts w:ascii="Times New Roman" w:hAnsi="Times New Roman" w:cs="Times New Roman"/>
          <w:b/>
          <w:bCs/>
          <w:color w:val="000000" w:themeColor="text1"/>
          <w:sz w:val="28"/>
          <w:szCs w:val="28"/>
        </w:rPr>
        <w:t xml:space="preserve"> </w:t>
      </w:r>
      <w:r w:rsidR="00CC3089" w:rsidRPr="00B422D5">
        <w:rPr>
          <w:rFonts w:ascii="Times New Roman" w:hAnsi="Times New Roman" w:cs="Times New Roman"/>
          <w:b/>
          <w:bCs/>
          <w:color w:val="000000" w:themeColor="text1"/>
          <w:sz w:val="28"/>
          <w:szCs w:val="28"/>
        </w:rPr>
        <w:t>жалобы</w:t>
      </w:r>
      <w:r w:rsidR="00921EC1" w:rsidRPr="00B422D5">
        <w:rPr>
          <w:rFonts w:ascii="Times New Roman" w:hAnsi="Times New Roman" w:cs="Times New Roman"/>
          <w:b/>
          <w:bCs/>
          <w:color w:val="000000" w:themeColor="text1"/>
          <w:sz w:val="28"/>
          <w:szCs w:val="28"/>
        </w:rPr>
        <w:t>, протеста</w:t>
      </w:r>
    </w:p>
    <w:p w14:paraId="143AEB5E"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5" w:name="p3857"/>
      <w:bookmarkEnd w:id="365"/>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могут быть поданы</w:t>
      </w:r>
      <w:r w:rsidR="00CC3089" w:rsidRPr="00B422D5">
        <w:rPr>
          <w:rFonts w:ascii="Times New Roman" w:hAnsi="Times New Roman" w:cs="Times New Roman"/>
          <w:bCs/>
          <w:color w:val="000000" w:themeColor="text1"/>
          <w:sz w:val="28"/>
          <w:szCs w:val="28"/>
        </w:rPr>
        <w:t xml:space="preserve"> в течение месяца после принятия арбитражным судом первой инстанции обжалуемого решения, если иной срок не установлен настоящим Кодексом.</w:t>
      </w:r>
    </w:p>
    <w:p w14:paraId="3364331D"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Срок подачи апелляционных</w:t>
      </w:r>
      <w:r w:rsidR="00CC3089"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CC3089" w:rsidRPr="00B422D5">
        <w:rPr>
          <w:rFonts w:ascii="Times New Roman" w:hAnsi="Times New Roman" w:cs="Times New Roman"/>
          <w:bCs/>
          <w:color w:val="000000" w:themeColor="text1"/>
          <w:sz w:val="28"/>
          <w:szCs w:val="28"/>
        </w:rPr>
        <w:t>пропущенный по причинам, не зависящи</w:t>
      </w:r>
      <w:r w:rsidRPr="00B422D5">
        <w:rPr>
          <w:rFonts w:ascii="Times New Roman" w:hAnsi="Times New Roman" w:cs="Times New Roman"/>
          <w:bCs/>
          <w:color w:val="000000" w:themeColor="text1"/>
          <w:sz w:val="28"/>
          <w:szCs w:val="28"/>
        </w:rPr>
        <w:t>м от лица, обратившегося с такими</w:t>
      </w:r>
      <w:r w:rsidR="00CC3089" w:rsidRPr="00B422D5">
        <w:rPr>
          <w:rFonts w:ascii="Times New Roman" w:hAnsi="Times New Roman" w:cs="Times New Roman"/>
          <w:bCs/>
          <w:color w:val="000000" w:themeColor="text1"/>
          <w:sz w:val="28"/>
          <w:szCs w:val="28"/>
        </w:rPr>
        <w:t xml:space="preserve"> жалобой, </w:t>
      </w:r>
      <w:r w:rsidRPr="00B422D5">
        <w:rPr>
          <w:rFonts w:ascii="Times New Roman" w:hAnsi="Times New Roman" w:cs="Times New Roman"/>
          <w:bCs/>
          <w:color w:val="000000" w:themeColor="text1"/>
          <w:sz w:val="28"/>
          <w:szCs w:val="28"/>
        </w:rPr>
        <w:t>протестом</w:t>
      </w:r>
      <w:r w:rsidR="00F96300" w:rsidRPr="00B422D5">
        <w:rPr>
          <w:rFonts w:ascii="Times New Roman" w:hAnsi="Times New Roman" w:cs="Times New Roman"/>
          <w:bCs/>
          <w:color w:val="000000" w:themeColor="text1"/>
          <w:sz w:val="28"/>
          <w:szCs w:val="28"/>
        </w:rPr>
        <w:t>,</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в том числе в связи с отсутствием у него сведений об обжалуемом судебном решении, по ходатайству указанного лица может быть восстановлен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статье </w:t>
      </w:r>
      <w:r w:rsidR="006929A8" w:rsidRPr="00B422D5">
        <w:rPr>
          <w:rFonts w:ascii="Times New Roman" w:hAnsi="Times New Roman" w:cs="Times New Roman"/>
          <w:bCs/>
          <w:color w:val="000000" w:themeColor="text1"/>
          <w:sz w:val="28"/>
          <w:szCs w:val="28"/>
        </w:rPr>
        <w:t>36</w:t>
      </w:r>
      <w:r w:rsidR="00CC3089" w:rsidRPr="00B422D5">
        <w:rPr>
          <w:rFonts w:ascii="Times New Roman" w:hAnsi="Times New Roman" w:cs="Times New Roman"/>
          <w:bCs/>
          <w:color w:val="000000" w:themeColor="text1"/>
          <w:sz w:val="28"/>
          <w:szCs w:val="28"/>
        </w:rPr>
        <w:t xml:space="preserve"> настоящего Кодекса, со дня, когда </w:t>
      </w:r>
      <w:r w:rsidR="00ED5434" w:rsidRPr="00B422D5">
        <w:rPr>
          <w:rFonts w:ascii="Times New Roman" w:hAnsi="Times New Roman" w:cs="Times New Roman"/>
          <w:bCs/>
          <w:color w:val="000000" w:themeColor="text1"/>
          <w:sz w:val="28"/>
          <w:szCs w:val="28"/>
        </w:rPr>
        <w:t xml:space="preserve">указанное </w:t>
      </w:r>
      <w:r w:rsidR="00CC3089" w:rsidRPr="00B422D5">
        <w:rPr>
          <w:rFonts w:ascii="Times New Roman" w:hAnsi="Times New Roman" w:cs="Times New Roman"/>
          <w:bCs/>
          <w:color w:val="000000" w:themeColor="text1"/>
          <w:sz w:val="28"/>
          <w:szCs w:val="28"/>
        </w:rPr>
        <w:t>лицо узнало или должно было узнать о нарушении его прав и законных интересов обжалуемым судебным решением.</w:t>
      </w:r>
    </w:p>
    <w:p w14:paraId="2609C1B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Ходатайство о восстановлении срока подачи апелляционной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рассматривается судом апелляционной инстанции в порядке, предусмотренном статьей </w:t>
      </w:r>
      <w:r w:rsidR="006929A8" w:rsidRPr="00B422D5">
        <w:rPr>
          <w:rFonts w:ascii="Times New Roman" w:hAnsi="Times New Roman" w:cs="Times New Roman"/>
          <w:bCs/>
          <w:color w:val="000000" w:themeColor="text1"/>
          <w:sz w:val="28"/>
          <w:szCs w:val="28"/>
        </w:rPr>
        <w:t>110</w:t>
      </w:r>
      <w:r w:rsidR="00CC3089" w:rsidRPr="00B422D5">
        <w:rPr>
          <w:rFonts w:ascii="Times New Roman" w:hAnsi="Times New Roman" w:cs="Times New Roman"/>
          <w:bCs/>
          <w:color w:val="000000" w:themeColor="text1"/>
          <w:sz w:val="28"/>
          <w:szCs w:val="28"/>
        </w:rPr>
        <w:t xml:space="preserve"> настоящего Кодекса.</w:t>
      </w:r>
    </w:p>
    <w:p w14:paraId="5F587B3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CC3089" w:rsidRPr="00B422D5">
        <w:rPr>
          <w:rFonts w:ascii="Times New Roman" w:hAnsi="Times New Roman" w:cs="Times New Roman"/>
          <w:bCs/>
          <w:color w:val="000000" w:themeColor="text1"/>
          <w:sz w:val="28"/>
          <w:szCs w:val="28"/>
        </w:rPr>
        <w:t>На восстанов</w:t>
      </w:r>
      <w:r w:rsidRPr="00B422D5">
        <w:rPr>
          <w:rFonts w:ascii="Times New Roman" w:hAnsi="Times New Roman" w:cs="Times New Roman"/>
          <w:bCs/>
          <w:color w:val="000000" w:themeColor="text1"/>
          <w:sz w:val="28"/>
          <w:szCs w:val="28"/>
        </w:rPr>
        <w:t>ление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указывается в определении </w:t>
      </w:r>
      <w:r w:rsidRPr="00B422D5">
        <w:rPr>
          <w:rFonts w:ascii="Times New Roman" w:hAnsi="Times New Roman" w:cs="Times New Roman"/>
          <w:bCs/>
          <w:color w:val="000000" w:themeColor="text1"/>
          <w:sz w:val="28"/>
          <w:szCs w:val="28"/>
        </w:rPr>
        <w:t>суда</w:t>
      </w:r>
      <w:r w:rsidR="00081C2C" w:rsidRPr="00B422D5">
        <w:rPr>
          <w:rFonts w:ascii="Times New Roman" w:hAnsi="Times New Roman" w:cs="Times New Roman"/>
          <w:bCs/>
          <w:color w:val="000000" w:themeColor="text1"/>
          <w:sz w:val="28"/>
          <w:szCs w:val="28"/>
        </w:rPr>
        <w:t xml:space="preserve"> апелляционной инстанции</w:t>
      </w:r>
      <w:r w:rsidRPr="00B422D5">
        <w:rPr>
          <w:rFonts w:ascii="Times New Roman" w:hAnsi="Times New Roman" w:cs="Times New Roman"/>
          <w:bCs/>
          <w:color w:val="000000" w:themeColor="text1"/>
          <w:sz w:val="28"/>
          <w:szCs w:val="28"/>
        </w:rPr>
        <w:t xml:space="preserve"> 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об отказе в восстановлении пропуще</w:t>
      </w:r>
      <w:r w:rsidRPr="00B422D5">
        <w:rPr>
          <w:rFonts w:ascii="Times New Roman" w:hAnsi="Times New Roman" w:cs="Times New Roman"/>
          <w:bCs/>
          <w:color w:val="000000" w:themeColor="text1"/>
          <w:sz w:val="28"/>
          <w:szCs w:val="28"/>
        </w:rPr>
        <w:t>нного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w:t>
      </w:r>
      <w:r w:rsidR="00CC3089" w:rsidRPr="00B422D5">
        <w:rPr>
          <w:rFonts w:ascii="Times New Roman" w:hAnsi="Times New Roman" w:cs="Times New Roman"/>
          <w:bCs/>
          <w:color w:val="000000" w:themeColor="text1"/>
          <w:sz w:val="28"/>
          <w:szCs w:val="28"/>
        </w:rPr>
        <w:t xml:space="preserve"> в определ</w:t>
      </w:r>
      <w:r w:rsidRPr="00B422D5">
        <w:rPr>
          <w:rFonts w:ascii="Times New Roman" w:hAnsi="Times New Roman" w:cs="Times New Roman"/>
          <w:bCs/>
          <w:color w:val="000000" w:themeColor="text1"/>
          <w:sz w:val="28"/>
          <w:szCs w:val="28"/>
        </w:rPr>
        <w:t>ении о возвращении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w:t>
      </w:r>
    </w:p>
    <w:p w14:paraId="607AE31C"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До истечения срока, установленного настоящим К</w:t>
      </w:r>
      <w:r w:rsidRPr="00B422D5">
        <w:rPr>
          <w:rFonts w:ascii="Times New Roman" w:hAnsi="Times New Roman" w:cs="Times New Roman"/>
          <w:bCs/>
          <w:color w:val="000000" w:themeColor="text1"/>
          <w:sz w:val="28"/>
          <w:szCs w:val="28"/>
        </w:rPr>
        <w:t>одексом для подачи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дело не может быть истребовано из арбитражного суда.</w:t>
      </w:r>
    </w:p>
    <w:p w14:paraId="6567A0FB"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6" w:name="p3867"/>
      <w:bookmarkEnd w:id="366"/>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284</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Форма и содержание апелляционных</w:t>
      </w:r>
      <w:r w:rsidR="00CC3089" w:rsidRPr="00B422D5">
        <w:rPr>
          <w:rFonts w:ascii="Times New Roman" w:hAnsi="Times New Roman" w:cs="Times New Roman"/>
          <w:b/>
          <w:bCs/>
          <w:color w:val="000000" w:themeColor="text1"/>
          <w:sz w:val="28"/>
          <w:szCs w:val="28"/>
        </w:rPr>
        <w:t xml:space="preserve"> жалобы</w:t>
      </w:r>
      <w:r w:rsidR="00921EC1" w:rsidRPr="00B422D5">
        <w:rPr>
          <w:rFonts w:ascii="Times New Roman" w:hAnsi="Times New Roman" w:cs="Times New Roman"/>
          <w:b/>
          <w:bCs/>
          <w:color w:val="000000" w:themeColor="text1"/>
          <w:sz w:val="28"/>
          <w:szCs w:val="28"/>
        </w:rPr>
        <w:t>, протеста</w:t>
      </w:r>
    </w:p>
    <w:p w14:paraId="5397A808"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 xml:space="preserve"> пода</w:t>
      </w:r>
      <w:r w:rsidR="00422306" w:rsidRPr="00B422D5">
        <w:rPr>
          <w:rFonts w:ascii="Times New Roman" w:hAnsi="Times New Roman" w:cs="Times New Roman"/>
          <w:bCs/>
          <w:color w:val="000000" w:themeColor="text1"/>
          <w:sz w:val="28"/>
          <w:szCs w:val="28"/>
        </w:rPr>
        <w:t>ю</w:t>
      </w:r>
      <w:r w:rsidR="00CC3089" w:rsidRPr="00B422D5">
        <w:rPr>
          <w:rFonts w:ascii="Times New Roman" w:hAnsi="Times New Roman" w:cs="Times New Roman"/>
          <w:bCs/>
          <w:color w:val="000000" w:themeColor="text1"/>
          <w:sz w:val="28"/>
          <w:szCs w:val="28"/>
        </w:rPr>
        <w:t>тся в арбитражный суд в</w:t>
      </w:r>
      <w:r w:rsidR="00AA2671" w:rsidRPr="00B422D5">
        <w:rPr>
          <w:rFonts w:ascii="Times New Roman" w:hAnsi="Times New Roman" w:cs="Times New Roman"/>
          <w:bCs/>
          <w:color w:val="000000" w:themeColor="text1"/>
          <w:sz w:val="28"/>
          <w:szCs w:val="28"/>
        </w:rPr>
        <w:t xml:space="preserve"> письменной форме. </w:t>
      </w:r>
      <w:r w:rsidR="00CC3089"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пелляционные</w:t>
      </w:r>
      <w:r w:rsidR="00CC3089" w:rsidRPr="00B422D5">
        <w:rPr>
          <w:rFonts w:ascii="Times New Roman" w:hAnsi="Times New Roman" w:cs="Times New Roman"/>
          <w:bCs/>
          <w:color w:val="000000" w:themeColor="text1"/>
          <w:sz w:val="28"/>
          <w:szCs w:val="28"/>
        </w:rPr>
        <w:t xml:space="preserve"> жалоба</w:t>
      </w:r>
      <w:r w:rsidR="00781190" w:rsidRPr="00B422D5">
        <w:rPr>
          <w:rFonts w:ascii="Times New Roman" w:hAnsi="Times New Roman" w:cs="Times New Roman"/>
          <w:bCs/>
          <w:color w:val="000000" w:themeColor="text1"/>
          <w:sz w:val="28"/>
          <w:szCs w:val="28"/>
        </w:rPr>
        <w:t>, протест также могу</w:t>
      </w:r>
      <w:r w:rsidR="00CC04BA" w:rsidRPr="00B422D5">
        <w:rPr>
          <w:rFonts w:ascii="Times New Roman" w:hAnsi="Times New Roman" w:cs="Times New Roman"/>
          <w:bCs/>
          <w:color w:val="000000" w:themeColor="text1"/>
          <w:sz w:val="28"/>
          <w:szCs w:val="28"/>
        </w:rPr>
        <w:t>т</w:t>
      </w:r>
      <w:r w:rsidR="00781190" w:rsidRPr="00B422D5">
        <w:rPr>
          <w:rFonts w:ascii="Times New Roman" w:hAnsi="Times New Roman" w:cs="Times New Roman"/>
          <w:bCs/>
          <w:color w:val="000000" w:themeColor="text1"/>
          <w:sz w:val="28"/>
          <w:szCs w:val="28"/>
        </w:rPr>
        <w:t xml:space="preserve"> быть поданы</w:t>
      </w:r>
      <w:r w:rsidR="00CC3089" w:rsidRPr="00B422D5">
        <w:rPr>
          <w:rFonts w:ascii="Times New Roman" w:hAnsi="Times New Roman" w:cs="Times New Roman"/>
          <w:bCs/>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C3089" w:rsidRPr="006C3369">
        <w:rPr>
          <w:rFonts w:ascii="Times New Roman" w:hAnsi="Times New Roman" w:cs="Times New Roman"/>
          <w:bCs/>
          <w:sz w:val="28"/>
          <w:szCs w:val="28"/>
        </w:rPr>
        <w:t xml:space="preserve"> </w:t>
      </w:r>
      <w:r w:rsidR="00CC3089"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411739">
        <w:rPr>
          <w:rStyle w:val="blk"/>
          <w:rFonts w:ascii="Times New Roman" w:hAnsi="Times New Roman"/>
          <w:color w:val="000000" w:themeColor="text1"/>
          <w:sz w:val="28"/>
          <w:szCs w:val="28"/>
        </w:rPr>
        <w:t xml:space="preserve"> </w:t>
      </w:r>
      <w:r w:rsidR="00CC3089" w:rsidRPr="00B422D5">
        <w:rPr>
          <w:rFonts w:ascii="Times New Roman" w:hAnsi="Times New Roman" w:cs="Times New Roman"/>
          <w:bCs/>
          <w:color w:val="000000" w:themeColor="text1"/>
          <w:sz w:val="28"/>
          <w:szCs w:val="28"/>
        </w:rPr>
        <w:t>Интернет.</w:t>
      </w:r>
    </w:p>
    <w:p w14:paraId="7C16157E"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921EC1"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00921EC1"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должны быть указаны:</w:t>
      </w:r>
    </w:p>
    <w:p w14:paraId="764373C3"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наименование су</w:t>
      </w:r>
      <w:r w:rsidRPr="00B422D5">
        <w:rPr>
          <w:rFonts w:ascii="Times New Roman" w:hAnsi="Times New Roman" w:cs="Times New Roman"/>
          <w:bCs/>
          <w:color w:val="000000" w:themeColor="text1"/>
          <w:sz w:val="28"/>
          <w:szCs w:val="28"/>
        </w:rPr>
        <w:t>да, в который подаются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w:t>
      </w:r>
    </w:p>
    <w:p w14:paraId="14BCFC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 xml:space="preserve">наименование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других лиц, участвующих в деле;</w:t>
      </w:r>
    </w:p>
    <w:p w14:paraId="3138FD6F"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наименование арбитражного суда, принявшего обжалуемое решение, номер дела и дата принятия решения, предмет спора;</w:t>
      </w:r>
    </w:p>
    <w:p w14:paraId="725F613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 xml:space="preserve">требования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основания, по которым лицо, подающее жалобу,</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обжалует решение, со ссылкой на законы, иные нормативные правовые акты, обстоятельства дела и имеющиеся в деле доказательства;</w:t>
      </w:r>
    </w:p>
    <w:p w14:paraId="502074C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 xml:space="preserve">перечень прилагаемых к </w:t>
      </w:r>
      <w:r w:rsidRPr="00B422D5">
        <w:rPr>
          <w:rFonts w:ascii="Times New Roman" w:hAnsi="Times New Roman" w:cs="Times New Roman"/>
          <w:bCs/>
          <w:color w:val="000000" w:themeColor="text1"/>
          <w:sz w:val="28"/>
          <w:szCs w:val="28"/>
        </w:rPr>
        <w:t>апелляционным</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документов.</w:t>
      </w:r>
    </w:p>
    <w:p w14:paraId="082D10B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43E74A8B"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CC3089" w:rsidRPr="00B422D5">
        <w:rPr>
          <w:rFonts w:ascii="Times New Roman" w:hAnsi="Times New Roman" w:cs="Times New Roman"/>
          <w:bCs/>
          <w:color w:val="000000" w:themeColor="text1"/>
          <w:sz w:val="28"/>
          <w:szCs w:val="28"/>
        </w:rPr>
        <w:t>Лицо, подающее апелляционн</w:t>
      </w:r>
      <w:r w:rsidR="00BD3959" w:rsidRPr="00B422D5">
        <w:rPr>
          <w:rFonts w:ascii="Times New Roman" w:hAnsi="Times New Roman" w:cs="Times New Roman"/>
          <w:bCs/>
          <w:color w:val="000000" w:themeColor="text1"/>
          <w:sz w:val="28"/>
          <w:szCs w:val="28"/>
        </w:rPr>
        <w:t>ы</w:t>
      </w:r>
      <w:r w:rsidR="008C548E" w:rsidRPr="00B422D5">
        <w:rPr>
          <w:rFonts w:ascii="Times New Roman" w:hAnsi="Times New Roman" w:cs="Times New Roman"/>
          <w:bCs/>
          <w:color w:val="000000" w:themeColor="text1"/>
          <w:sz w:val="28"/>
          <w:szCs w:val="28"/>
        </w:rPr>
        <w:t>е</w:t>
      </w:r>
      <w:r w:rsidR="00CC3089" w:rsidRPr="00B422D5">
        <w:rPr>
          <w:rFonts w:ascii="Times New Roman" w:hAnsi="Times New Roman" w:cs="Times New Roman"/>
          <w:bCs/>
          <w:color w:val="000000" w:themeColor="text1"/>
          <w:sz w:val="28"/>
          <w:szCs w:val="28"/>
        </w:rPr>
        <w:t xml:space="preserve"> жалобу, </w:t>
      </w:r>
      <w:r w:rsidR="00BD3959" w:rsidRPr="00B422D5">
        <w:rPr>
          <w:rFonts w:ascii="Times New Roman" w:hAnsi="Times New Roman" w:cs="Times New Roman"/>
          <w:bCs/>
          <w:color w:val="000000" w:themeColor="text1"/>
          <w:sz w:val="28"/>
          <w:szCs w:val="28"/>
        </w:rPr>
        <w:t xml:space="preserve">протест </w:t>
      </w:r>
      <w:r w:rsidR="00CC3089" w:rsidRPr="00B422D5">
        <w:rPr>
          <w:rFonts w:ascii="Times New Roman" w:hAnsi="Times New Roman" w:cs="Times New Roman"/>
          <w:bCs/>
          <w:color w:val="000000" w:themeColor="text1"/>
          <w:sz w:val="28"/>
          <w:szCs w:val="28"/>
        </w:rPr>
        <w:t>обязано направить другим лицам, участвующим в деле, копии апелляционн</w:t>
      </w:r>
      <w:r w:rsidR="00BD3959" w:rsidRPr="00B422D5">
        <w:rPr>
          <w:rFonts w:ascii="Times New Roman" w:hAnsi="Times New Roman" w:cs="Times New Roman"/>
          <w:bCs/>
          <w:color w:val="000000" w:themeColor="text1"/>
          <w:sz w:val="28"/>
          <w:szCs w:val="28"/>
        </w:rPr>
        <w:t>ых</w:t>
      </w:r>
      <w:r w:rsidR="00CC3089" w:rsidRPr="00B422D5">
        <w:rPr>
          <w:rFonts w:ascii="Times New Roman" w:hAnsi="Times New Roman" w:cs="Times New Roman"/>
          <w:bCs/>
          <w:color w:val="000000" w:themeColor="text1"/>
          <w:sz w:val="28"/>
          <w:szCs w:val="28"/>
        </w:rPr>
        <w:t xml:space="preserve"> жалобы</w:t>
      </w:r>
      <w:r w:rsidR="00BD3959"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прилагаемых к ней</w:t>
      </w:r>
      <w:r w:rsidR="00BD3959" w:rsidRPr="00B422D5">
        <w:rPr>
          <w:rFonts w:ascii="Times New Roman" w:hAnsi="Times New Roman" w:cs="Times New Roman"/>
          <w:bCs/>
          <w:color w:val="000000" w:themeColor="text1"/>
          <w:sz w:val="28"/>
          <w:szCs w:val="28"/>
        </w:rPr>
        <w:t xml:space="preserve"> (нему)</w:t>
      </w:r>
      <w:r w:rsidR="00CC3089" w:rsidRPr="00B422D5">
        <w:rPr>
          <w:rFonts w:ascii="Times New Roman" w:hAnsi="Times New Roman" w:cs="Times New Roman"/>
          <w:bCs/>
          <w:color w:val="000000" w:themeColor="text1"/>
          <w:sz w:val="28"/>
          <w:szCs w:val="28"/>
        </w:rPr>
        <w:t xml:space="preserve">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14:paraId="1B239F53" w14:textId="77777777" w:rsidR="00AA2671"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Апелляционная жалоба подписыва</w:t>
      </w:r>
      <w:r w:rsidR="00882E9A" w:rsidRPr="00B422D5">
        <w:rPr>
          <w:rFonts w:ascii="Times New Roman" w:hAnsi="Times New Roman" w:cs="Times New Roman"/>
          <w:bCs/>
          <w:color w:val="000000" w:themeColor="text1"/>
          <w:sz w:val="28"/>
          <w:szCs w:val="28"/>
        </w:rPr>
        <w:t>е</w:t>
      </w:r>
      <w:r w:rsidRPr="00B422D5">
        <w:rPr>
          <w:rFonts w:ascii="Times New Roman" w:hAnsi="Times New Roman" w:cs="Times New Roman"/>
          <w:bCs/>
          <w:color w:val="000000" w:themeColor="text1"/>
          <w:sz w:val="28"/>
          <w:szCs w:val="28"/>
        </w:rPr>
        <w:t>тся лицом, подающим жалобу, или его представителем, уполномоченным на подписание жалобы. Апелляционный протест подписывается прокурором.</w:t>
      </w:r>
    </w:p>
    <w:p w14:paraId="40A3EB0D"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К апелляционн</w:t>
      </w:r>
      <w:r w:rsidR="00EE3A66" w:rsidRPr="00B422D5">
        <w:rPr>
          <w:rFonts w:ascii="Times New Roman" w:hAnsi="Times New Roman" w:cs="Times New Roman"/>
          <w:bCs/>
          <w:color w:val="000000" w:themeColor="text1"/>
          <w:sz w:val="28"/>
          <w:szCs w:val="28"/>
        </w:rPr>
        <w:t>ым</w:t>
      </w:r>
      <w:r w:rsidR="00CC3089" w:rsidRPr="00B422D5">
        <w:rPr>
          <w:rFonts w:ascii="Times New Roman" w:hAnsi="Times New Roman" w:cs="Times New Roman"/>
          <w:bCs/>
          <w:color w:val="000000" w:themeColor="text1"/>
          <w:sz w:val="28"/>
          <w:szCs w:val="28"/>
        </w:rPr>
        <w:t xml:space="preserve"> жалобе</w:t>
      </w:r>
      <w:r w:rsidR="00EE3A66"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прилагаются:</w:t>
      </w:r>
    </w:p>
    <w:p w14:paraId="6B7D1887"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копия оспариваемого судебного решения;</w:t>
      </w:r>
    </w:p>
    <w:p w14:paraId="3922E5D5"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е</w:t>
      </w:r>
      <w:r w:rsidR="00422306" w:rsidRPr="00B422D5">
        <w:rPr>
          <w:rFonts w:ascii="Times New Roman" w:hAnsi="Times New Roman" w:cs="Times New Roman"/>
          <w:bCs/>
          <w:color w:val="000000" w:themeColor="text1"/>
          <w:sz w:val="28"/>
          <w:szCs w:val="28"/>
        </w:rPr>
        <w:t>го</w:t>
      </w:r>
      <w:r w:rsidR="00CC3089" w:rsidRPr="00B422D5">
        <w:rPr>
          <w:rFonts w:ascii="Times New Roman" w:hAnsi="Times New Roman" w:cs="Times New Roman"/>
          <w:bCs/>
          <w:color w:val="000000" w:themeColor="text1"/>
          <w:sz w:val="28"/>
          <w:szCs w:val="28"/>
        </w:rPr>
        <w:t xml:space="preserve"> уплаты или об уменьшении размера судебного сбора;</w:t>
      </w:r>
    </w:p>
    <w:p w14:paraId="0AD800B6"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документ, подтверждающий направление или вручение другим лицам, участвующим в деле, копий апелляционной жалобы</w:t>
      </w:r>
      <w:r w:rsidR="00CE2775"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документов, которые у них отсутствуют;</w:t>
      </w:r>
    </w:p>
    <w:p w14:paraId="1BA001EA"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доверенность или иной документ, подтверждающие полномочия на подписание апелляционной жалобы.</w:t>
      </w:r>
    </w:p>
    <w:p w14:paraId="64761F89"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апелляционной жалобе</w:t>
      </w:r>
      <w:r w:rsidR="00CE2775"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 определение арбитражного суда о возвращении искового заявления должны быть также приложены возвращенное исковое заявление и документы, </w:t>
      </w:r>
      <w:proofErr w:type="spellStart"/>
      <w:r w:rsidRPr="00B422D5">
        <w:rPr>
          <w:rFonts w:ascii="Times New Roman" w:hAnsi="Times New Roman" w:cs="Times New Roman"/>
          <w:bCs/>
          <w:color w:val="000000" w:themeColor="text1"/>
          <w:sz w:val="28"/>
          <w:szCs w:val="28"/>
        </w:rPr>
        <w:t>прилагавшиеся</w:t>
      </w:r>
      <w:proofErr w:type="spellEnd"/>
      <w:r w:rsidRPr="00B422D5">
        <w:rPr>
          <w:rFonts w:ascii="Times New Roman" w:hAnsi="Times New Roman" w:cs="Times New Roman"/>
          <w:bCs/>
          <w:color w:val="000000" w:themeColor="text1"/>
          <w:sz w:val="28"/>
          <w:szCs w:val="28"/>
        </w:rPr>
        <w:t xml:space="preserve"> к нему при подаче в арбитражный суд. Документы, прилагаемые к апелляционной жалобе, </w:t>
      </w:r>
      <w:r w:rsidR="00CE2775" w:rsidRPr="00B422D5">
        <w:rPr>
          <w:rFonts w:ascii="Times New Roman" w:hAnsi="Times New Roman" w:cs="Times New Roman"/>
          <w:bCs/>
          <w:color w:val="000000" w:themeColor="text1"/>
          <w:sz w:val="28"/>
          <w:szCs w:val="28"/>
        </w:rPr>
        <w:t xml:space="preserve">протесту </w:t>
      </w:r>
      <w:r w:rsidRPr="00B422D5">
        <w:rPr>
          <w:rFonts w:ascii="Times New Roman" w:hAnsi="Times New Roman" w:cs="Times New Roman"/>
          <w:bCs/>
          <w:color w:val="000000" w:themeColor="text1"/>
          <w:sz w:val="28"/>
          <w:szCs w:val="28"/>
        </w:rPr>
        <w:t>могут быть представлены в арбитражный суд в электронном виде.</w:t>
      </w:r>
    </w:p>
    <w:p w14:paraId="22A4A715"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285</w:t>
      </w:r>
      <w:r w:rsidR="00CC3089" w:rsidRPr="00B422D5">
        <w:rPr>
          <w:rFonts w:ascii="Times New Roman" w:hAnsi="Times New Roman" w:cs="Times New Roman"/>
          <w:bCs/>
          <w:color w:val="000000" w:themeColor="text1"/>
          <w:sz w:val="28"/>
          <w:szCs w:val="28"/>
        </w:rPr>
        <w:t>.</w:t>
      </w:r>
      <w:r w:rsidR="00AA2671" w:rsidRPr="00B422D5">
        <w:rPr>
          <w:rFonts w:ascii="Times New Roman" w:hAnsi="Times New Roman" w:cs="Times New Roman"/>
          <w:bCs/>
          <w:color w:val="000000" w:themeColor="text1"/>
          <w:sz w:val="28"/>
          <w:szCs w:val="28"/>
        </w:rPr>
        <w:t> </w:t>
      </w:r>
      <w:r w:rsidR="00AA2671" w:rsidRPr="00B422D5">
        <w:rPr>
          <w:rFonts w:ascii="Times New Roman" w:hAnsi="Times New Roman" w:cs="Times New Roman"/>
          <w:b/>
          <w:bCs/>
          <w:color w:val="000000" w:themeColor="text1"/>
          <w:sz w:val="28"/>
          <w:szCs w:val="28"/>
        </w:rPr>
        <w:t>Принятие апелляционных</w:t>
      </w:r>
      <w:r w:rsidR="00CC3089" w:rsidRPr="00B422D5">
        <w:rPr>
          <w:rFonts w:ascii="Times New Roman" w:hAnsi="Times New Roman" w:cs="Times New Roman"/>
          <w:b/>
          <w:bCs/>
          <w:color w:val="000000" w:themeColor="text1"/>
          <w:sz w:val="28"/>
          <w:szCs w:val="28"/>
        </w:rPr>
        <w:t xml:space="preserve"> жалобы</w:t>
      </w:r>
      <w:r w:rsidR="00AA2671" w:rsidRPr="00B422D5">
        <w:rPr>
          <w:rFonts w:ascii="Times New Roman" w:hAnsi="Times New Roman" w:cs="Times New Roman"/>
          <w:b/>
          <w:bCs/>
          <w:color w:val="000000" w:themeColor="text1"/>
          <w:sz w:val="28"/>
          <w:szCs w:val="28"/>
        </w:rPr>
        <w:t>, протеста</w:t>
      </w:r>
      <w:r w:rsidR="00CC3089" w:rsidRPr="00B422D5">
        <w:rPr>
          <w:rFonts w:ascii="Times New Roman" w:hAnsi="Times New Roman" w:cs="Times New Roman"/>
          <w:b/>
          <w:bCs/>
          <w:color w:val="000000" w:themeColor="text1"/>
          <w:sz w:val="28"/>
          <w:szCs w:val="28"/>
        </w:rPr>
        <w:t xml:space="preserve"> к производству суда</w:t>
      </w:r>
    </w:p>
    <w:p w14:paraId="21AAA214"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 </w:t>
      </w:r>
      <w:r w:rsidRPr="00B422D5">
        <w:rPr>
          <w:rFonts w:ascii="Times New Roman" w:hAnsi="Times New Roman" w:cs="Times New Roman"/>
          <w:bCs/>
          <w:color w:val="000000" w:themeColor="text1"/>
          <w:sz w:val="28"/>
          <w:szCs w:val="28"/>
        </w:rPr>
        <w:t>протест, поданные</w:t>
      </w:r>
      <w:r w:rsidR="00CC3089" w:rsidRPr="00B422D5">
        <w:rPr>
          <w:rFonts w:ascii="Times New Roman" w:hAnsi="Times New Roman" w:cs="Times New Roman"/>
          <w:bCs/>
          <w:color w:val="000000" w:themeColor="text1"/>
          <w:sz w:val="28"/>
          <w:szCs w:val="28"/>
        </w:rPr>
        <w:t xml:space="preserve"> с соблюдением требований, предъявляемых настоящим Кодексом</w:t>
      </w:r>
      <w:r w:rsidRPr="00B422D5">
        <w:rPr>
          <w:rFonts w:ascii="Times New Roman" w:hAnsi="Times New Roman" w:cs="Times New Roman"/>
          <w:bCs/>
          <w:color w:val="000000" w:themeColor="text1"/>
          <w:sz w:val="28"/>
          <w:szCs w:val="28"/>
        </w:rPr>
        <w:t xml:space="preserve"> к их форме и содержанию, принимаю</w:t>
      </w:r>
      <w:r w:rsidR="00CC3089" w:rsidRPr="00B422D5">
        <w:rPr>
          <w:rFonts w:ascii="Times New Roman" w:hAnsi="Times New Roman" w:cs="Times New Roman"/>
          <w:bCs/>
          <w:color w:val="000000" w:themeColor="text1"/>
          <w:sz w:val="28"/>
          <w:szCs w:val="28"/>
        </w:rPr>
        <w:t xml:space="preserve">тся к производству суда апелляционной инстанции. В случае нарушения указанных требований суд или оставляет </w:t>
      </w:r>
      <w:r w:rsidRPr="00B422D5">
        <w:rPr>
          <w:rFonts w:ascii="Times New Roman" w:hAnsi="Times New Roman" w:cs="Times New Roman"/>
          <w:bCs/>
          <w:color w:val="000000" w:themeColor="text1"/>
          <w:sz w:val="28"/>
          <w:szCs w:val="28"/>
        </w:rPr>
        <w:t xml:space="preserve">апелляционные </w:t>
      </w:r>
      <w:r w:rsidR="00CC3089"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xml:space="preserve">, протест без движения, </w:t>
      </w:r>
      <w:r w:rsidRPr="00B422D5">
        <w:rPr>
          <w:rFonts w:ascii="Times New Roman" w:hAnsi="Times New Roman" w:cs="Times New Roman"/>
          <w:bCs/>
          <w:color w:val="000000" w:themeColor="text1"/>
          <w:sz w:val="28"/>
          <w:szCs w:val="28"/>
        </w:rPr>
        <w:lastRenderedPageBreak/>
        <w:t>или возвращает их</w:t>
      </w:r>
      <w:r w:rsidR="00CC3089" w:rsidRPr="00B422D5">
        <w:rPr>
          <w:rFonts w:ascii="Times New Roman" w:hAnsi="Times New Roman" w:cs="Times New Roman"/>
          <w:bCs/>
          <w:color w:val="000000" w:themeColor="text1"/>
          <w:sz w:val="28"/>
          <w:szCs w:val="28"/>
        </w:rPr>
        <w:t xml:space="preserve"> в порядке, предусмотренном в статьях </w:t>
      </w:r>
      <w:r w:rsidR="00CE533E" w:rsidRPr="00B422D5">
        <w:rPr>
          <w:rFonts w:ascii="Times New Roman" w:hAnsi="Times New Roman" w:cs="Times New Roman"/>
          <w:bCs/>
          <w:color w:val="000000" w:themeColor="text1"/>
          <w:sz w:val="28"/>
          <w:szCs w:val="28"/>
        </w:rPr>
        <w:t>287</w:t>
      </w:r>
      <w:r w:rsidR="00CC3089" w:rsidRPr="00B422D5">
        <w:rPr>
          <w:rFonts w:ascii="Times New Roman" w:hAnsi="Times New Roman" w:cs="Times New Roman"/>
          <w:bCs/>
          <w:color w:val="000000" w:themeColor="text1"/>
          <w:sz w:val="28"/>
          <w:szCs w:val="28"/>
        </w:rPr>
        <w:t xml:space="preserve"> и </w:t>
      </w:r>
      <w:r w:rsidR="00CE533E" w:rsidRPr="00B422D5">
        <w:rPr>
          <w:rFonts w:ascii="Times New Roman" w:hAnsi="Times New Roman" w:cs="Times New Roman"/>
          <w:bCs/>
          <w:color w:val="000000" w:themeColor="text1"/>
          <w:sz w:val="28"/>
          <w:szCs w:val="28"/>
        </w:rPr>
        <w:t>288</w:t>
      </w:r>
      <w:r w:rsidR="00CC3089" w:rsidRPr="00B422D5">
        <w:rPr>
          <w:rFonts w:ascii="Times New Roman" w:hAnsi="Times New Roman" w:cs="Times New Roman"/>
          <w:bCs/>
          <w:color w:val="000000" w:themeColor="text1"/>
          <w:sz w:val="28"/>
          <w:szCs w:val="28"/>
        </w:rPr>
        <w:t xml:space="preserve"> настоящего Кодекса.</w:t>
      </w:r>
    </w:p>
    <w:p w14:paraId="2A189D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Вопрос о принятии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решается судьей суда апелляционной инстанции единоли</w:t>
      </w:r>
      <w:r w:rsidR="0095351F" w:rsidRPr="00B422D5">
        <w:rPr>
          <w:rFonts w:ascii="Times New Roman" w:hAnsi="Times New Roman" w:cs="Times New Roman"/>
          <w:bCs/>
          <w:color w:val="000000" w:themeColor="text1"/>
          <w:sz w:val="28"/>
          <w:szCs w:val="28"/>
        </w:rPr>
        <w:t xml:space="preserve">чно </w:t>
      </w:r>
      <w:r w:rsidR="00882E9A" w:rsidRPr="00B422D5">
        <w:rPr>
          <w:rFonts w:ascii="Times New Roman" w:hAnsi="Times New Roman" w:cs="Times New Roman"/>
          <w:bCs/>
          <w:color w:val="000000" w:themeColor="text1"/>
          <w:sz w:val="28"/>
          <w:szCs w:val="28"/>
        </w:rPr>
        <w:t>в течение пяти дней</w:t>
      </w:r>
      <w:r w:rsidR="0095351F" w:rsidRPr="00B422D5">
        <w:rPr>
          <w:rFonts w:ascii="Times New Roman" w:hAnsi="Times New Roman" w:cs="Times New Roman"/>
          <w:bCs/>
          <w:color w:val="000000" w:themeColor="text1"/>
          <w:sz w:val="28"/>
          <w:szCs w:val="28"/>
        </w:rPr>
        <w:t xml:space="preserve"> со дня их</w:t>
      </w:r>
      <w:r w:rsidR="00CC3089" w:rsidRPr="00B422D5">
        <w:rPr>
          <w:rFonts w:ascii="Times New Roman" w:hAnsi="Times New Roman" w:cs="Times New Roman"/>
          <w:bCs/>
          <w:color w:val="000000" w:themeColor="text1"/>
          <w:sz w:val="28"/>
          <w:szCs w:val="28"/>
        </w:rPr>
        <w:t xml:space="preserve"> поступления в суд апелляционной инстанции.</w:t>
      </w:r>
    </w:p>
    <w:p w14:paraId="0D68A957"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суд апелляционной инстанции выносит определение, которым возбуждает</w:t>
      </w:r>
      <w:r w:rsidRPr="00B422D5">
        <w:rPr>
          <w:rFonts w:ascii="Times New Roman" w:hAnsi="Times New Roman" w:cs="Times New Roman"/>
          <w:bCs/>
          <w:color w:val="000000" w:themeColor="text1"/>
          <w:sz w:val="28"/>
          <w:szCs w:val="28"/>
        </w:rPr>
        <w:t>ся производство по апелляционным</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w:t>
      </w:r>
    </w:p>
    <w:p w14:paraId="0335393D"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заседания по рассмотрению апелляци</w:t>
      </w:r>
      <w:r w:rsidR="0095351F" w:rsidRPr="00B422D5">
        <w:rPr>
          <w:rFonts w:ascii="Times New Roman" w:hAnsi="Times New Roman" w:cs="Times New Roman"/>
          <w:bCs/>
          <w:color w:val="000000" w:themeColor="text1"/>
          <w:sz w:val="28"/>
          <w:szCs w:val="28"/>
        </w:rPr>
        <w:t>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заседан</w:t>
      </w:r>
      <w:r w:rsidR="0095351F" w:rsidRPr="00B422D5">
        <w:rPr>
          <w:rFonts w:ascii="Times New Roman" w:hAnsi="Times New Roman" w:cs="Times New Roman"/>
          <w:bCs/>
          <w:color w:val="000000" w:themeColor="text1"/>
          <w:sz w:val="28"/>
          <w:szCs w:val="28"/>
        </w:rPr>
        <w:t>ия по рассмотрению апелляционных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14:paraId="2BE18957"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5351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Копии опре</w:t>
      </w:r>
      <w:r w:rsidR="0095351F" w:rsidRPr="00B422D5">
        <w:rPr>
          <w:rFonts w:ascii="Times New Roman" w:hAnsi="Times New Roman" w:cs="Times New Roman"/>
          <w:bCs/>
          <w:color w:val="000000" w:themeColor="text1"/>
          <w:sz w:val="28"/>
          <w:szCs w:val="28"/>
        </w:rPr>
        <w:t>деления о принятии апелляционных</w:t>
      </w:r>
      <w:r w:rsidR="008C70E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065EA095"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286</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Отзыв на апелляционные</w:t>
      </w:r>
      <w:r w:rsidR="00C27253" w:rsidRPr="00B422D5">
        <w:rPr>
          <w:rFonts w:ascii="Times New Roman" w:hAnsi="Times New Roman" w:cs="Times New Roman"/>
          <w:b/>
          <w:bCs/>
          <w:color w:val="000000" w:themeColor="text1"/>
          <w:sz w:val="28"/>
          <w:szCs w:val="28"/>
        </w:rPr>
        <w:t xml:space="preserve"> жалобу</w:t>
      </w:r>
      <w:r w:rsidR="0095351F" w:rsidRPr="00B422D5">
        <w:rPr>
          <w:rFonts w:ascii="Times New Roman" w:hAnsi="Times New Roman" w:cs="Times New Roman"/>
          <w:b/>
          <w:bCs/>
          <w:color w:val="000000" w:themeColor="text1"/>
          <w:sz w:val="28"/>
          <w:szCs w:val="28"/>
        </w:rPr>
        <w:t>, протест</w:t>
      </w:r>
    </w:p>
    <w:p w14:paraId="774333AA"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27253" w:rsidRPr="00B422D5">
        <w:rPr>
          <w:rFonts w:ascii="Times New Roman" w:hAnsi="Times New Roman" w:cs="Times New Roman"/>
          <w:bCs/>
          <w:color w:val="000000" w:themeColor="text1"/>
          <w:sz w:val="28"/>
          <w:szCs w:val="28"/>
        </w:rPr>
        <w:t>Лицо, участвующее в деле, направляет отз</w:t>
      </w:r>
      <w:r w:rsidRPr="00B422D5">
        <w:rPr>
          <w:rFonts w:ascii="Times New Roman" w:hAnsi="Times New Roman" w:cs="Times New Roman"/>
          <w:bCs/>
          <w:color w:val="000000" w:themeColor="text1"/>
          <w:sz w:val="28"/>
          <w:szCs w:val="28"/>
        </w:rPr>
        <w:t>ыв на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C27253"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жалобы,</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другим лицам, участвующим в деле, и в суд</w:t>
      </w:r>
      <w:r w:rsidR="00CE2775" w:rsidRPr="00B422D5">
        <w:rPr>
          <w:rFonts w:ascii="Times New Roman" w:hAnsi="Times New Roman" w:cs="Times New Roman"/>
          <w:bCs/>
          <w:color w:val="000000" w:themeColor="text1"/>
          <w:sz w:val="28"/>
          <w:szCs w:val="28"/>
        </w:rPr>
        <w:t xml:space="preserve"> апелляционной инстанции</w:t>
      </w:r>
      <w:r w:rsidR="00C27253" w:rsidRPr="00B422D5">
        <w:rPr>
          <w:rFonts w:ascii="Times New Roman" w:hAnsi="Times New Roman" w:cs="Times New Roman"/>
          <w:bCs/>
          <w:color w:val="000000" w:themeColor="text1"/>
          <w:sz w:val="28"/>
          <w:szCs w:val="28"/>
        </w:rPr>
        <w:t>.</w:t>
      </w:r>
    </w:p>
    <w:p w14:paraId="68220228"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 прилагается также документ, подтверждающий направление отзыва другим лицам, участвующим в деле.</w:t>
      </w:r>
    </w:p>
    <w:p w14:paraId="7BB9AD0B"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14:paraId="1D306A25"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 xml:space="preserve">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w:t>
      </w:r>
      <w:r w:rsidR="00C27253" w:rsidRPr="00B422D5">
        <w:rPr>
          <w:rFonts w:ascii="Times New Roman" w:hAnsi="Times New Roman" w:cs="Times New Roman"/>
          <w:bCs/>
          <w:color w:val="000000" w:themeColor="text1"/>
          <w:sz w:val="28"/>
          <w:szCs w:val="28"/>
        </w:rPr>
        <w:lastRenderedPageBreak/>
        <w:t>отзыва.</w:t>
      </w:r>
    </w:p>
    <w:p w14:paraId="6564DDB0"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 xml:space="preserve">Отзыв может быть представлен в суд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27253" w:rsidRPr="00261E25">
        <w:rPr>
          <w:rFonts w:ascii="Times New Roman" w:hAnsi="Times New Roman" w:cs="Times New Roman"/>
          <w:bCs/>
          <w:color w:val="000000" w:themeColor="text1"/>
          <w:sz w:val="28"/>
          <w:szCs w:val="28"/>
        </w:rPr>
        <w:t>, рассматривающего дело,</w:t>
      </w:r>
      <w:r w:rsidR="000A6234" w:rsidRPr="00261E25">
        <w:rPr>
          <w:rFonts w:ascii="Times New Roman" w:hAnsi="Times New Roman" w:cs="Times New Roman"/>
          <w:bCs/>
          <w:color w:val="000000" w:themeColor="text1"/>
          <w:sz w:val="28"/>
          <w:szCs w:val="28"/>
        </w:rPr>
        <w:t xml:space="preserve"> </w:t>
      </w:r>
      <w:r w:rsidR="00C27253" w:rsidRPr="00261E25">
        <w:rPr>
          <w:rFonts w:ascii="Times New Roman" w:hAnsi="Times New Roman" w:cs="Times New Roman"/>
          <w:bCs/>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информационно-телекоммуникационной сети</w:t>
      </w:r>
      <w:r w:rsidR="00822D1B" w:rsidRPr="00261E25">
        <w:rPr>
          <w:rStyle w:val="blk"/>
          <w:rFonts w:ascii="Times New Roman" w:hAnsi="Times New Roman"/>
          <w:color w:val="000000" w:themeColor="text1"/>
          <w:sz w:val="28"/>
          <w:szCs w:val="28"/>
        </w:rPr>
        <w:t xml:space="preserve"> </w:t>
      </w:r>
      <w:r w:rsidR="00C27253" w:rsidRPr="00261E25">
        <w:rPr>
          <w:rFonts w:ascii="Times New Roman" w:hAnsi="Times New Roman" w:cs="Times New Roman"/>
          <w:bCs/>
          <w:color w:val="000000" w:themeColor="text1"/>
          <w:sz w:val="28"/>
          <w:szCs w:val="28"/>
        </w:rPr>
        <w:t>Интернет. Документы, прилагаемые к</w:t>
      </w:r>
      <w:r w:rsidR="00C27253" w:rsidRPr="00B422D5">
        <w:rPr>
          <w:rFonts w:ascii="Times New Roman" w:hAnsi="Times New Roman" w:cs="Times New Roman"/>
          <w:bCs/>
          <w:color w:val="000000" w:themeColor="text1"/>
          <w:sz w:val="28"/>
          <w:szCs w:val="28"/>
        </w:rPr>
        <w:t xml:space="preserve"> отзыву, могут быть представлены в суд в электронном виде.</w:t>
      </w:r>
    </w:p>
    <w:p w14:paraId="69999761"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287</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Оставление апелляционных</w:t>
      </w:r>
      <w:r w:rsidR="00C27253"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r w:rsidR="00C27253" w:rsidRPr="00B422D5">
        <w:rPr>
          <w:rFonts w:ascii="Times New Roman" w:hAnsi="Times New Roman" w:cs="Times New Roman"/>
          <w:b/>
          <w:bCs/>
          <w:color w:val="000000" w:themeColor="text1"/>
          <w:sz w:val="28"/>
          <w:szCs w:val="28"/>
        </w:rPr>
        <w:t xml:space="preserve"> без движения</w:t>
      </w:r>
    </w:p>
    <w:p w14:paraId="44515A66"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C27253" w:rsidRPr="00B422D5">
        <w:rPr>
          <w:rFonts w:ascii="Times New Roman" w:hAnsi="Times New Roman" w:cs="Times New Roman"/>
          <w:bCs/>
          <w:color w:val="000000" w:themeColor="text1"/>
          <w:sz w:val="28"/>
          <w:szCs w:val="28"/>
        </w:rPr>
        <w:t xml:space="preserve">уд апелляционной инстанции, установив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к производству, что они</w:t>
      </w:r>
      <w:r w:rsidR="00FB25E7" w:rsidRPr="00B422D5">
        <w:rPr>
          <w:rFonts w:ascii="Times New Roman" w:hAnsi="Times New Roman" w:cs="Times New Roman"/>
          <w:bCs/>
          <w:color w:val="000000" w:themeColor="text1"/>
          <w:sz w:val="28"/>
          <w:szCs w:val="28"/>
        </w:rPr>
        <w:t xml:space="preserve"> поданы</w:t>
      </w:r>
      <w:r w:rsidR="00C27253"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E533E" w:rsidRPr="00B422D5">
        <w:rPr>
          <w:rFonts w:ascii="Times New Roman" w:hAnsi="Times New Roman" w:cs="Times New Roman"/>
          <w:bCs/>
          <w:color w:val="000000" w:themeColor="text1"/>
          <w:sz w:val="28"/>
          <w:szCs w:val="28"/>
        </w:rPr>
        <w:t>284</w:t>
      </w:r>
      <w:r w:rsidR="00C27253" w:rsidRPr="00B422D5">
        <w:rPr>
          <w:rFonts w:ascii="Times New Roman" w:hAnsi="Times New Roman" w:cs="Times New Roman"/>
          <w:bCs/>
          <w:color w:val="000000" w:themeColor="text1"/>
          <w:sz w:val="28"/>
          <w:szCs w:val="28"/>
        </w:rPr>
        <w:t xml:space="preserve"> настоящего Кодекса, выносит определ</w:t>
      </w:r>
      <w:r w:rsidRPr="00B422D5">
        <w:rPr>
          <w:rFonts w:ascii="Times New Roman" w:hAnsi="Times New Roman" w:cs="Times New Roman"/>
          <w:bCs/>
          <w:color w:val="000000" w:themeColor="text1"/>
          <w:sz w:val="28"/>
          <w:szCs w:val="28"/>
        </w:rPr>
        <w:t>ение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0005E60E"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Определение может быть обжаловано.</w:t>
      </w:r>
    </w:p>
    <w:p w14:paraId="7D57693F"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В определении суд указывает основа</w:t>
      </w:r>
      <w:r w:rsidRPr="00B422D5">
        <w:rPr>
          <w:rFonts w:ascii="Times New Roman" w:hAnsi="Times New Roman" w:cs="Times New Roman"/>
          <w:bCs/>
          <w:color w:val="000000" w:themeColor="text1"/>
          <w:sz w:val="28"/>
          <w:szCs w:val="28"/>
        </w:rPr>
        <w:t>ния для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и срок, в течение котор</w:t>
      </w:r>
      <w:r w:rsidRPr="00B422D5">
        <w:rPr>
          <w:rFonts w:ascii="Times New Roman" w:hAnsi="Times New Roman" w:cs="Times New Roman"/>
          <w:bCs/>
          <w:color w:val="000000" w:themeColor="text1"/>
          <w:sz w:val="28"/>
          <w:szCs w:val="28"/>
        </w:rPr>
        <w:t>ого лицо, подавшее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должно устранить обстоятельства, послужившие основанием для оставления апелляционной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1D6D7EA4"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Копия определ</w:t>
      </w:r>
      <w:r w:rsidRPr="00B422D5">
        <w:rPr>
          <w:rFonts w:ascii="Times New Roman" w:hAnsi="Times New Roman" w:cs="Times New Roman"/>
          <w:bCs/>
          <w:color w:val="000000" w:themeColor="text1"/>
          <w:sz w:val="28"/>
          <w:szCs w:val="28"/>
        </w:rPr>
        <w:t>ения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направляет</w:t>
      </w:r>
      <w:r w:rsidRPr="00B422D5">
        <w:rPr>
          <w:rFonts w:ascii="Times New Roman" w:hAnsi="Times New Roman" w:cs="Times New Roman"/>
          <w:bCs/>
          <w:color w:val="000000" w:themeColor="text1"/>
          <w:sz w:val="28"/>
          <w:szCs w:val="28"/>
        </w:rPr>
        <w:t>ся лицу, подавшему апелляционные</w:t>
      </w:r>
      <w:r w:rsidR="00822D1B">
        <w:rPr>
          <w:rFonts w:ascii="Times New Roman" w:hAnsi="Times New Roman" w:cs="Times New Roman"/>
          <w:bCs/>
          <w:color w:val="000000" w:themeColor="text1"/>
          <w:sz w:val="28"/>
          <w:szCs w:val="28"/>
        </w:rPr>
        <w:t xml:space="preserve"> </w:t>
      </w:r>
      <w:r w:rsidR="00C27253" w:rsidRPr="00B422D5">
        <w:rPr>
          <w:rFonts w:ascii="Times New Roman" w:hAnsi="Times New Roman" w:cs="Times New Roman"/>
          <w:bCs/>
          <w:color w:val="000000" w:themeColor="text1"/>
          <w:sz w:val="28"/>
          <w:szCs w:val="28"/>
        </w:rPr>
        <w:t>жалобу,</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0CA01872"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В случае если обстоятельства, послужившие основанием дл</w:t>
      </w:r>
      <w:r w:rsidRPr="00B422D5">
        <w:rPr>
          <w:rFonts w:ascii="Times New Roman" w:hAnsi="Times New Roman" w:cs="Times New Roman"/>
          <w:bCs/>
          <w:color w:val="000000" w:themeColor="text1"/>
          <w:sz w:val="28"/>
          <w:szCs w:val="28"/>
        </w:rPr>
        <w:t>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будут устранены в срок, указанный в</w:t>
      </w:r>
      <w:r w:rsidRPr="00B422D5">
        <w:rPr>
          <w:rFonts w:ascii="Times New Roman" w:hAnsi="Times New Roman" w:cs="Times New Roman"/>
          <w:bCs/>
          <w:color w:val="000000" w:themeColor="text1"/>
          <w:sz w:val="28"/>
          <w:szCs w:val="28"/>
        </w:rPr>
        <w:t xml:space="preserve"> определении суда, апелляционные</w:t>
      </w:r>
      <w:r w:rsidR="00C2725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C27253" w:rsidRPr="00B422D5">
        <w:rPr>
          <w:rFonts w:ascii="Times New Roman" w:hAnsi="Times New Roman" w:cs="Times New Roman"/>
          <w:bCs/>
          <w:color w:val="000000" w:themeColor="text1"/>
          <w:sz w:val="28"/>
          <w:szCs w:val="28"/>
        </w:rPr>
        <w:t xml:space="preserve"> первоначального поступления в </w:t>
      </w:r>
      <w:r w:rsidRPr="00EB3429">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и принимаю</w:t>
      </w:r>
      <w:r w:rsidR="00C27253" w:rsidRPr="00B422D5">
        <w:rPr>
          <w:rFonts w:ascii="Times New Roman" w:hAnsi="Times New Roman" w:cs="Times New Roman"/>
          <w:bCs/>
          <w:color w:val="000000" w:themeColor="text1"/>
          <w:sz w:val="28"/>
          <w:szCs w:val="28"/>
        </w:rPr>
        <w:t>тся к производству суда апелляционной инстанции.</w:t>
      </w:r>
    </w:p>
    <w:p w14:paraId="74D69019"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27253" w:rsidRPr="00B422D5">
        <w:rPr>
          <w:rFonts w:ascii="Times New Roman" w:hAnsi="Times New Roman" w:cs="Times New Roman"/>
          <w:bCs/>
          <w:color w:val="000000" w:themeColor="text1"/>
          <w:sz w:val="28"/>
          <w:szCs w:val="28"/>
        </w:rPr>
        <w:t xml:space="preserve">В случае если указанные обстоятельства не будут устранены в срок, указанный в определении, </w:t>
      </w:r>
      <w:r w:rsidRPr="00B422D5">
        <w:rPr>
          <w:rFonts w:ascii="Times New Roman" w:hAnsi="Times New Roman" w:cs="Times New Roman"/>
          <w:bCs/>
          <w:color w:val="000000" w:themeColor="text1"/>
          <w:sz w:val="28"/>
          <w:szCs w:val="28"/>
        </w:rPr>
        <w:t>суд возвращает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и прилагаемые к ним</w:t>
      </w:r>
      <w:r w:rsidR="00C27253" w:rsidRPr="00B422D5">
        <w:rPr>
          <w:rFonts w:ascii="Times New Roman" w:hAnsi="Times New Roman" w:cs="Times New Roman"/>
          <w:bCs/>
          <w:color w:val="000000" w:themeColor="text1"/>
          <w:sz w:val="28"/>
          <w:szCs w:val="28"/>
        </w:rPr>
        <w:t xml:space="preserve"> документы лицу, подавшему </w:t>
      </w:r>
      <w:r w:rsidRPr="00B422D5">
        <w:rPr>
          <w:rFonts w:ascii="Times New Roman" w:hAnsi="Times New Roman" w:cs="Times New Roman"/>
          <w:bCs/>
          <w:color w:val="000000" w:themeColor="text1"/>
          <w:sz w:val="28"/>
          <w:szCs w:val="28"/>
        </w:rPr>
        <w:t xml:space="preserve">апелляционные </w:t>
      </w:r>
      <w:r w:rsidR="00C27253"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в порядке, установленном статьей </w:t>
      </w:r>
      <w:r w:rsidR="00CE533E" w:rsidRPr="00B422D5">
        <w:rPr>
          <w:rFonts w:ascii="Times New Roman" w:hAnsi="Times New Roman" w:cs="Times New Roman"/>
          <w:bCs/>
          <w:color w:val="000000" w:themeColor="text1"/>
          <w:sz w:val="28"/>
          <w:szCs w:val="28"/>
        </w:rPr>
        <w:t>288</w:t>
      </w:r>
      <w:r w:rsidR="00C27253" w:rsidRPr="00B422D5">
        <w:rPr>
          <w:rFonts w:ascii="Times New Roman" w:hAnsi="Times New Roman" w:cs="Times New Roman"/>
          <w:bCs/>
          <w:color w:val="000000" w:themeColor="text1"/>
          <w:sz w:val="28"/>
          <w:szCs w:val="28"/>
        </w:rPr>
        <w:t xml:space="preserve"> настоящего Кодекса.</w:t>
      </w:r>
    </w:p>
    <w:p w14:paraId="6663023F" w14:textId="77777777" w:rsidR="00366E6D"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288</w:t>
      </w:r>
      <w:r w:rsidR="00366E6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Возвращение апелляционных</w:t>
      </w:r>
      <w:r w:rsidR="00366E6D"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p>
    <w:p w14:paraId="7F5A0BC4"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w:t>
      </w:r>
      <w:r w:rsidRPr="00B422D5">
        <w:rPr>
          <w:rFonts w:ascii="Times New Roman" w:hAnsi="Times New Roman" w:cs="Times New Roman"/>
          <w:bCs/>
          <w:color w:val="000000" w:themeColor="text1"/>
          <w:sz w:val="28"/>
          <w:szCs w:val="28"/>
        </w:rPr>
        <w:t>станции возвращает апелляционные</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366E6D" w:rsidRPr="00B422D5">
        <w:rPr>
          <w:rFonts w:ascii="Times New Roman" w:hAnsi="Times New Roman" w:cs="Times New Roman"/>
          <w:bCs/>
          <w:color w:val="000000" w:themeColor="text1"/>
          <w:sz w:val="28"/>
          <w:szCs w:val="28"/>
        </w:rPr>
        <w:t xml:space="preserve"> если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установит, что:</w:t>
      </w:r>
    </w:p>
    <w:p w14:paraId="3C825916"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лицом, не имеющим права на обжалование судебного решения в порядке апелляционного производства;</w:t>
      </w:r>
    </w:p>
    <w:p w14:paraId="6FA076A2"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2</w:t>
      </w:r>
      <w:r w:rsidR="0095351F" w:rsidRPr="00B422D5">
        <w:rPr>
          <w:rFonts w:ascii="Times New Roman" w:hAnsi="Times New Roman" w:cs="Times New Roman"/>
          <w:bCs/>
          <w:color w:val="000000" w:themeColor="text1"/>
          <w:sz w:val="28"/>
          <w:szCs w:val="28"/>
        </w:rPr>
        <w:t>)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не подписаны или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подписаны и поданы</w:t>
      </w:r>
      <w:r w:rsidRPr="00B422D5">
        <w:rPr>
          <w:rFonts w:ascii="Times New Roman" w:hAnsi="Times New Roman" w:cs="Times New Roman"/>
          <w:bCs/>
          <w:color w:val="000000" w:themeColor="text1"/>
          <w:sz w:val="28"/>
          <w:szCs w:val="28"/>
        </w:rPr>
        <w:t xml:space="preserve"> в </w:t>
      </w:r>
      <w:r w:rsidR="0095351F" w:rsidRPr="00B422D5">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ли</w:t>
      </w:r>
      <w:r w:rsidR="0095351F" w:rsidRPr="00B422D5">
        <w:rPr>
          <w:rFonts w:ascii="Times New Roman" w:hAnsi="Times New Roman" w:cs="Times New Roman"/>
          <w:bCs/>
          <w:color w:val="000000" w:themeColor="text1"/>
          <w:sz w:val="28"/>
          <w:szCs w:val="28"/>
        </w:rPr>
        <w:t>цом, не имеющим полномочий на их</w:t>
      </w:r>
      <w:r w:rsidRPr="00B422D5">
        <w:rPr>
          <w:rFonts w:ascii="Times New Roman" w:hAnsi="Times New Roman" w:cs="Times New Roman"/>
          <w:bCs/>
          <w:color w:val="000000" w:themeColor="text1"/>
          <w:sz w:val="28"/>
          <w:szCs w:val="28"/>
        </w:rPr>
        <w:t xml:space="preserve"> подписание и (или) подачу в арбитражный суд;</w:t>
      </w:r>
    </w:p>
    <w:p w14:paraId="79F4164A"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на судебное решение, которое в соответствии с настоящим Кодексом не обжалуется в порядке апелляционного производства;</w:t>
      </w:r>
    </w:p>
    <w:p w14:paraId="24081563"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по исте</w:t>
      </w:r>
      <w:r w:rsidRPr="00B422D5">
        <w:rPr>
          <w:rFonts w:ascii="Times New Roman" w:hAnsi="Times New Roman" w:cs="Times New Roman"/>
          <w:bCs/>
          <w:color w:val="000000" w:themeColor="text1"/>
          <w:sz w:val="28"/>
          <w:szCs w:val="28"/>
        </w:rPr>
        <w:t>чении срока подачи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установленного в настоящем Кодексе, и не содерж</w:t>
      </w:r>
      <w:r w:rsidR="006103AA" w:rsidRPr="00B422D5">
        <w:rPr>
          <w:rFonts w:ascii="Times New Roman" w:hAnsi="Times New Roman" w:cs="Times New Roman"/>
          <w:bCs/>
          <w:color w:val="000000" w:themeColor="text1"/>
          <w:sz w:val="28"/>
          <w:szCs w:val="28"/>
        </w:rPr>
        <w:t>а</w:t>
      </w:r>
      <w:r w:rsidR="00366E6D" w:rsidRPr="00B422D5">
        <w:rPr>
          <w:rFonts w:ascii="Times New Roman" w:hAnsi="Times New Roman" w:cs="Times New Roman"/>
          <w:bCs/>
          <w:color w:val="000000" w:themeColor="text1"/>
          <w:sz w:val="28"/>
          <w:szCs w:val="28"/>
        </w:rPr>
        <w:t>т ходатайства о его восстановлении или в восстановлении пропущенно</w:t>
      </w:r>
      <w:r w:rsidR="00B60073" w:rsidRPr="00B422D5">
        <w:rPr>
          <w:rFonts w:ascii="Times New Roman" w:hAnsi="Times New Roman" w:cs="Times New Roman"/>
          <w:bCs/>
          <w:color w:val="000000" w:themeColor="text1"/>
          <w:sz w:val="28"/>
          <w:szCs w:val="28"/>
        </w:rPr>
        <w:t>го срока на подачу апелляционных</w:t>
      </w:r>
      <w:r w:rsidR="00366E6D"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отказано;</w:t>
      </w:r>
    </w:p>
    <w:p w14:paraId="65293E38"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до вынесения опре</w:t>
      </w:r>
      <w:r w:rsidRPr="00B422D5">
        <w:rPr>
          <w:rFonts w:ascii="Times New Roman" w:hAnsi="Times New Roman" w:cs="Times New Roman"/>
          <w:bCs/>
          <w:color w:val="000000" w:themeColor="text1"/>
          <w:sz w:val="28"/>
          <w:szCs w:val="28"/>
        </w:rPr>
        <w:t>деления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от лица, подавшего </w:t>
      </w:r>
      <w:r w:rsidRPr="00B422D5">
        <w:rPr>
          <w:rFonts w:ascii="Times New Roman" w:hAnsi="Times New Roman" w:cs="Times New Roman"/>
          <w:bCs/>
          <w:color w:val="000000" w:themeColor="text1"/>
          <w:sz w:val="28"/>
          <w:szCs w:val="28"/>
        </w:rPr>
        <w:t xml:space="preserve">апелляционные </w:t>
      </w:r>
      <w:r w:rsidR="00366E6D" w:rsidRPr="00B422D5">
        <w:rPr>
          <w:rFonts w:ascii="Times New Roman" w:hAnsi="Times New Roman" w:cs="Times New Roman"/>
          <w:bCs/>
          <w:color w:val="000000" w:themeColor="text1"/>
          <w:sz w:val="28"/>
          <w:szCs w:val="28"/>
        </w:rPr>
        <w:t xml:space="preserve">жалобу, </w:t>
      </w:r>
      <w:r w:rsidRPr="00B422D5">
        <w:rPr>
          <w:rFonts w:ascii="Times New Roman" w:hAnsi="Times New Roman" w:cs="Times New Roman"/>
          <w:bCs/>
          <w:color w:val="000000" w:themeColor="text1"/>
          <w:sz w:val="28"/>
          <w:szCs w:val="28"/>
        </w:rPr>
        <w:t xml:space="preserve">протест, </w:t>
      </w:r>
      <w:r w:rsidR="00366E6D" w:rsidRPr="00B422D5">
        <w:rPr>
          <w:rFonts w:ascii="Times New Roman" w:hAnsi="Times New Roman" w:cs="Times New Roman"/>
          <w:bCs/>
          <w:color w:val="000000" w:themeColor="text1"/>
          <w:sz w:val="28"/>
          <w:szCs w:val="28"/>
        </w:rPr>
        <w:t>поступило ходатай</w:t>
      </w:r>
      <w:r w:rsidRPr="00B422D5">
        <w:rPr>
          <w:rFonts w:ascii="Times New Roman" w:hAnsi="Times New Roman" w:cs="Times New Roman"/>
          <w:bCs/>
          <w:color w:val="000000" w:themeColor="text1"/>
          <w:sz w:val="28"/>
          <w:szCs w:val="28"/>
        </w:rPr>
        <w:t>ство о</w:t>
      </w:r>
      <w:r w:rsidR="0025437E"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w:t>
      </w:r>
      <w:r w:rsidR="00366E6D" w:rsidRPr="00B422D5">
        <w:rPr>
          <w:rFonts w:ascii="Times New Roman" w:hAnsi="Times New Roman" w:cs="Times New Roman"/>
          <w:bCs/>
          <w:color w:val="000000" w:themeColor="text1"/>
          <w:sz w:val="28"/>
          <w:szCs w:val="28"/>
        </w:rPr>
        <w:t xml:space="preserve"> возвращении;</w:t>
      </w:r>
    </w:p>
    <w:p w14:paraId="7A44E09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6E6D" w:rsidRPr="00B422D5">
        <w:rPr>
          <w:rFonts w:ascii="Times New Roman" w:hAnsi="Times New Roman" w:cs="Times New Roman"/>
          <w:bCs/>
          <w:color w:val="000000" w:themeColor="text1"/>
          <w:sz w:val="28"/>
          <w:szCs w:val="28"/>
        </w:rPr>
        <w:t xml:space="preserve">не устранены обстоятельства, послужившие основанием для оставления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p>
    <w:p w14:paraId="3F687FBB" w14:textId="77777777" w:rsidR="00366E6D" w:rsidRPr="00B422D5" w:rsidRDefault="000727F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также возвращает </w:t>
      </w:r>
      <w:r w:rsidR="00B60073" w:rsidRPr="00B422D5">
        <w:rPr>
          <w:rFonts w:ascii="Times New Roman" w:hAnsi="Times New Roman" w:cs="Times New Roman"/>
          <w:bCs/>
          <w:color w:val="000000" w:themeColor="text1"/>
          <w:sz w:val="28"/>
          <w:szCs w:val="28"/>
        </w:rPr>
        <w:t xml:space="preserve">апелляционную </w:t>
      </w:r>
      <w:r w:rsidR="00366E6D" w:rsidRPr="00B422D5">
        <w:rPr>
          <w:rFonts w:ascii="Times New Roman" w:hAnsi="Times New Roman" w:cs="Times New Roman"/>
          <w:bCs/>
          <w:color w:val="000000" w:themeColor="text1"/>
          <w:sz w:val="28"/>
          <w:szCs w:val="28"/>
        </w:rPr>
        <w:t>жалобу, если отклонено ходатайство о предоставлении отсрочки, рассрочки уплаты судебного сбора или об уменьшении его размера.</w:t>
      </w:r>
    </w:p>
    <w:p w14:paraId="26F90D6A"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суд выносит определение.</w:t>
      </w:r>
    </w:p>
    <w:p w14:paraId="3B84653D"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В определении указываются основан</w:t>
      </w:r>
      <w:r w:rsidRPr="00B422D5">
        <w:rPr>
          <w:rFonts w:ascii="Times New Roman" w:hAnsi="Times New Roman" w:cs="Times New Roman"/>
          <w:bCs/>
          <w:color w:val="000000" w:themeColor="text1"/>
          <w:sz w:val="28"/>
          <w:szCs w:val="28"/>
        </w:rPr>
        <w:t>ия для возвращения 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366E6D" w:rsidRPr="00B422D5">
        <w:rPr>
          <w:rFonts w:ascii="Times New Roman" w:hAnsi="Times New Roman" w:cs="Times New Roman"/>
          <w:bCs/>
          <w:color w:val="000000" w:themeColor="text1"/>
          <w:sz w:val="28"/>
          <w:szCs w:val="28"/>
        </w:rPr>
        <w:t xml:space="preserve"> решается вопрос о возврате судебного сбора из </w:t>
      </w:r>
      <w:r w:rsidR="00366E6D" w:rsidRPr="00B422D5">
        <w:rPr>
          <w:rFonts w:ascii="Times New Roman" w:hAnsi="Times New Roman" w:cs="Times New Roman"/>
          <w:bCs/>
          <w:color w:val="000000" w:themeColor="text1"/>
          <w:sz w:val="28"/>
          <w:szCs w:val="28"/>
        </w:rPr>
        <w:lastRenderedPageBreak/>
        <w:t>Республиканского бюджета Донецкой Народной Республики.</w:t>
      </w:r>
    </w:p>
    <w:p w14:paraId="612CA4C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w:t>
      </w:r>
      <w:r w:rsidR="00B60073" w:rsidRPr="00B422D5">
        <w:rPr>
          <w:rFonts w:ascii="Times New Roman" w:hAnsi="Times New Roman" w:cs="Times New Roman"/>
          <w:bCs/>
          <w:color w:val="000000" w:themeColor="text1"/>
          <w:sz w:val="28"/>
          <w:szCs w:val="28"/>
        </w:rPr>
        <w:t>ения о возвращении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 xml:space="preserve">направляется лицу, подавшему </w:t>
      </w:r>
      <w:r w:rsidR="00B60073" w:rsidRPr="00B422D5">
        <w:rPr>
          <w:rFonts w:ascii="Times New Roman" w:hAnsi="Times New Roman" w:cs="Times New Roman"/>
          <w:bCs/>
          <w:color w:val="000000" w:themeColor="text1"/>
          <w:sz w:val="28"/>
          <w:szCs w:val="28"/>
        </w:rPr>
        <w:t xml:space="preserve">апелляционные </w:t>
      </w:r>
      <w:r w:rsidRPr="00B422D5">
        <w:rPr>
          <w:rFonts w:ascii="Times New Roman" w:hAnsi="Times New Roman" w:cs="Times New Roman"/>
          <w:bCs/>
          <w:color w:val="000000" w:themeColor="text1"/>
          <w:sz w:val="28"/>
          <w:szCs w:val="28"/>
        </w:rPr>
        <w:t xml:space="preserve">жалобу, </w:t>
      </w:r>
      <w:r w:rsidR="00B60073"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вместе с жалобой</w:t>
      </w:r>
      <w:r w:rsidR="00B60073" w:rsidRPr="00B422D5">
        <w:rPr>
          <w:rFonts w:ascii="Times New Roman" w:hAnsi="Times New Roman" w:cs="Times New Roman"/>
          <w:bCs/>
          <w:color w:val="000000" w:themeColor="text1"/>
          <w:sz w:val="28"/>
          <w:szCs w:val="28"/>
        </w:rPr>
        <w:t>, протестом</w:t>
      </w:r>
      <w:r w:rsidRPr="00B422D5">
        <w:rPr>
          <w:rFonts w:ascii="Times New Roman" w:hAnsi="Times New Roman" w:cs="Times New Roman"/>
          <w:bCs/>
          <w:color w:val="000000" w:themeColor="text1"/>
          <w:sz w:val="28"/>
          <w:szCs w:val="28"/>
        </w:rPr>
        <w:t xml:space="preserve">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w:t>
      </w:r>
      <w:r w:rsidR="00B60073" w:rsidRPr="00B422D5">
        <w:rPr>
          <w:rFonts w:ascii="Times New Roman" w:hAnsi="Times New Roman" w:cs="Times New Roman"/>
          <w:bCs/>
          <w:color w:val="000000" w:themeColor="text1"/>
          <w:sz w:val="28"/>
          <w:szCs w:val="28"/>
        </w:rPr>
        <w:t>ием для оставления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08BB764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Определение </w:t>
      </w:r>
      <w:r w:rsidRPr="00B422D5">
        <w:rPr>
          <w:rFonts w:ascii="Times New Roman" w:hAnsi="Times New Roman" w:cs="Times New Roman"/>
          <w:bCs/>
          <w:color w:val="000000" w:themeColor="text1"/>
          <w:sz w:val="28"/>
          <w:szCs w:val="28"/>
        </w:rPr>
        <w:t>суда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может быть обжаловано.</w:t>
      </w:r>
    </w:p>
    <w:p w14:paraId="1AB4B2B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случае </w:t>
      </w:r>
      <w:r w:rsidR="00B60073" w:rsidRPr="00B422D5">
        <w:rPr>
          <w:rFonts w:ascii="Times New Roman" w:hAnsi="Times New Roman" w:cs="Times New Roman"/>
          <w:bCs/>
          <w:color w:val="000000" w:themeColor="text1"/>
          <w:sz w:val="28"/>
          <w:szCs w:val="28"/>
        </w:rPr>
        <w:t>отмены определения апелляционные</w:t>
      </w:r>
      <w:r w:rsidRPr="00B422D5">
        <w:rPr>
          <w:rFonts w:ascii="Times New Roman" w:hAnsi="Times New Roman" w:cs="Times New Roman"/>
          <w:bCs/>
          <w:color w:val="000000" w:themeColor="text1"/>
          <w:sz w:val="28"/>
          <w:szCs w:val="28"/>
        </w:rPr>
        <w:t xml:space="preserve"> жалоба</w:t>
      </w:r>
      <w:r w:rsidR="00B60073"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w:t>
      </w:r>
      <w:r w:rsidRPr="00EB3429">
        <w:rPr>
          <w:rFonts w:ascii="Times New Roman" w:hAnsi="Times New Roman" w:cs="Times New Roman"/>
          <w:bCs/>
          <w:color w:val="000000" w:themeColor="text1"/>
          <w:sz w:val="28"/>
          <w:szCs w:val="28"/>
        </w:rPr>
        <w:t>в арбитражный</w:t>
      </w:r>
      <w:r w:rsidRPr="00B422D5">
        <w:rPr>
          <w:rFonts w:ascii="Times New Roman" w:hAnsi="Times New Roman" w:cs="Times New Roman"/>
          <w:bCs/>
          <w:color w:val="000000" w:themeColor="text1"/>
          <w:sz w:val="28"/>
          <w:szCs w:val="28"/>
        </w:rPr>
        <w:t xml:space="preserve"> суд.</w:t>
      </w:r>
    </w:p>
    <w:p w14:paraId="213A0B07"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Возвращение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не препятствует повт</w:t>
      </w:r>
      <w:r w:rsidRPr="00B422D5">
        <w:rPr>
          <w:rFonts w:ascii="Times New Roman" w:hAnsi="Times New Roman" w:cs="Times New Roman"/>
          <w:bCs/>
          <w:color w:val="000000" w:themeColor="text1"/>
          <w:sz w:val="28"/>
          <w:szCs w:val="28"/>
        </w:rPr>
        <w:t>орному обращению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в суд в общем порядке после устранения обстоятельст</w:t>
      </w:r>
      <w:r w:rsidRPr="00B422D5">
        <w:rPr>
          <w:rFonts w:ascii="Times New Roman" w:hAnsi="Times New Roman" w:cs="Times New Roman"/>
          <w:bCs/>
          <w:color w:val="000000" w:themeColor="text1"/>
          <w:sz w:val="28"/>
          <w:szCs w:val="28"/>
        </w:rPr>
        <w:t>в, послуживших основанием для их</w:t>
      </w:r>
      <w:r w:rsidR="00366E6D" w:rsidRPr="00B422D5">
        <w:rPr>
          <w:rFonts w:ascii="Times New Roman" w:hAnsi="Times New Roman" w:cs="Times New Roman"/>
          <w:bCs/>
          <w:color w:val="000000" w:themeColor="text1"/>
          <w:sz w:val="28"/>
          <w:szCs w:val="28"/>
        </w:rPr>
        <w:t xml:space="preserve"> возвращения.</w:t>
      </w:r>
    </w:p>
    <w:p w14:paraId="4AC5C38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289</w:t>
      </w:r>
      <w:r w:rsidR="00366E6D" w:rsidRPr="00B422D5">
        <w:rPr>
          <w:rFonts w:ascii="Times New Roman" w:hAnsi="Times New Roman" w:cs="Times New Roman"/>
          <w:bCs/>
          <w:color w:val="000000" w:themeColor="text1"/>
          <w:sz w:val="28"/>
          <w:szCs w:val="28"/>
        </w:rPr>
        <w:t>.</w:t>
      </w:r>
      <w:r w:rsidR="00D95470"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Прекращен</w:t>
      </w:r>
      <w:r w:rsidRPr="00B422D5">
        <w:rPr>
          <w:rFonts w:ascii="Times New Roman" w:hAnsi="Times New Roman" w:cs="Times New Roman"/>
          <w:b/>
          <w:bCs/>
          <w:color w:val="000000" w:themeColor="text1"/>
          <w:sz w:val="28"/>
          <w:szCs w:val="28"/>
        </w:rPr>
        <w:t>ие производства по апелляционным</w:t>
      </w:r>
      <w:r w:rsidR="00366E6D" w:rsidRPr="00B422D5">
        <w:rPr>
          <w:rFonts w:ascii="Times New Roman" w:hAnsi="Times New Roman" w:cs="Times New Roman"/>
          <w:b/>
          <w:bCs/>
          <w:color w:val="000000" w:themeColor="text1"/>
          <w:sz w:val="28"/>
          <w:szCs w:val="28"/>
        </w:rPr>
        <w:t xml:space="preserve"> жалобе</w:t>
      </w:r>
      <w:r w:rsidRPr="00B422D5">
        <w:rPr>
          <w:rFonts w:ascii="Times New Roman" w:hAnsi="Times New Roman" w:cs="Times New Roman"/>
          <w:b/>
          <w:bCs/>
          <w:color w:val="000000" w:themeColor="text1"/>
          <w:sz w:val="28"/>
          <w:szCs w:val="28"/>
        </w:rPr>
        <w:t>, протесту</w:t>
      </w:r>
    </w:p>
    <w:p w14:paraId="1FEA6CBB"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от лица</w:t>
      </w:r>
      <w:r w:rsidR="00366E6D"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их подавшего</w:t>
      </w:r>
      <w:r w:rsidR="00B12F76" w:rsidRPr="00B422D5">
        <w:rPr>
          <w:rFonts w:ascii="Times New Roman" w:hAnsi="Times New Roman" w:cs="Times New Roman"/>
          <w:bCs/>
          <w:color w:val="000000" w:themeColor="text1"/>
          <w:sz w:val="28"/>
          <w:szCs w:val="28"/>
        </w:rPr>
        <w:t>, после принятия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поступило ходата</w:t>
      </w:r>
      <w:r w:rsidR="00B12F76" w:rsidRPr="00B422D5">
        <w:rPr>
          <w:rFonts w:ascii="Times New Roman" w:hAnsi="Times New Roman" w:cs="Times New Roman"/>
          <w:bCs/>
          <w:color w:val="000000" w:themeColor="text1"/>
          <w:sz w:val="28"/>
          <w:szCs w:val="28"/>
        </w:rPr>
        <w:t>йство об отказе от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и отказ был принят арбитражным судом в соответствии со статьей </w:t>
      </w:r>
      <w:r w:rsidR="00FD6616" w:rsidRPr="00B422D5">
        <w:rPr>
          <w:rFonts w:ascii="Times New Roman" w:hAnsi="Times New Roman" w:cs="Times New Roman"/>
          <w:bCs/>
          <w:color w:val="000000" w:themeColor="text1"/>
          <w:sz w:val="28"/>
          <w:szCs w:val="28"/>
        </w:rPr>
        <w:t>4</w:t>
      </w:r>
      <w:r w:rsidR="00CE533E" w:rsidRPr="00B422D5">
        <w:rPr>
          <w:rFonts w:ascii="Times New Roman" w:hAnsi="Times New Roman" w:cs="Times New Roman"/>
          <w:bCs/>
          <w:color w:val="000000" w:themeColor="text1"/>
          <w:sz w:val="28"/>
          <w:szCs w:val="28"/>
        </w:rPr>
        <w:t>3</w:t>
      </w:r>
      <w:r w:rsidR="00366E6D" w:rsidRPr="00B422D5">
        <w:rPr>
          <w:rFonts w:ascii="Times New Roman" w:hAnsi="Times New Roman" w:cs="Times New Roman"/>
          <w:bCs/>
          <w:color w:val="000000" w:themeColor="text1"/>
          <w:sz w:val="28"/>
          <w:szCs w:val="28"/>
        </w:rPr>
        <w:t xml:space="preserve"> настоящего Кодекса.</w:t>
      </w:r>
    </w:p>
    <w:p w14:paraId="7F5A0A3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 случае если в апелляционных</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6E6D" w:rsidRPr="00B422D5">
        <w:rPr>
          <w:rFonts w:ascii="Times New Roman" w:hAnsi="Times New Roman" w:cs="Times New Roman"/>
          <w:bCs/>
          <w:color w:val="000000" w:themeColor="text1"/>
          <w:sz w:val="28"/>
          <w:szCs w:val="28"/>
        </w:rPr>
        <w:t xml:space="preserve"> заявлены новые требования, которые не были предметом рассмотрения в арбитражном суде первой инстанции, принявшем обжалуемое решение, суд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в части </w:t>
      </w:r>
      <w:r w:rsidR="00EB53FD" w:rsidRPr="00B422D5">
        <w:rPr>
          <w:rFonts w:ascii="Times New Roman" w:hAnsi="Times New Roman" w:cs="Times New Roman"/>
          <w:bCs/>
          <w:color w:val="000000" w:themeColor="text1"/>
          <w:sz w:val="28"/>
          <w:szCs w:val="28"/>
        </w:rPr>
        <w:t xml:space="preserve">указанных </w:t>
      </w:r>
      <w:r w:rsidR="00366E6D" w:rsidRPr="00B422D5">
        <w:rPr>
          <w:rFonts w:ascii="Times New Roman" w:hAnsi="Times New Roman" w:cs="Times New Roman"/>
          <w:bCs/>
          <w:color w:val="000000" w:themeColor="text1"/>
          <w:sz w:val="28"/>
          <w:szCs w:val="28"/>
        </w:rPr>
        <w:t>требований.</w:t>
      </w:r>
    </w:p>
    <w:p w14:paraId="3C47AADD"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B12F76"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суд выносит определение.</w:t>
      </w:r>
    </w:p>
    <w:p w14:paraId="2472BEE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lastRenderedPageBreak/>
        <w:t>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61132705"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Определение суда о прекращен</w:t>
      </w:r>
      <w:r w:rsidRPr="00B422D5">
        <w:rPr>
          <w:rFonts w:ascii="Times New Roman" w:hAnsi="Times New Roman" w:cs="Times New Roman"/>
          <w:bCs/>
          <w:color w:val="000000" w:themeColor="text1"/>
          <w:sz w:val="28"/>
          <w:szCs w:val="28"/>
        </w:rPr>
        <w:t>ии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может быть обжаловано.</w:t>
      </w:r>
    </w:p>
    <w:p w14:paraId="36CCC90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В случае прекращен</w:t>
      </w:r>
      <w:r w:rsidRPr="00B422D5">
        <w:rPr>
          <w:rFonts w:ascii="Times New Roman" w:hAnsi="Times New Roman" w:cs="Times New Roman"/>
          <w:bCs/>
          <w:color w:val="000000" w:themeColor="text1"/>
          <w:sz w:val="28"/>
          <w:szCs w:val="28"/>
        </w:rPr>
        <w:t>ия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в</w:t>
      </w:r>
      <w:r w:rsidRPr="00B422D5">
        <w:rPr>
          <w:rFonts w:ascii="Times New Roman" w:hAnsi="Times New Roman" w:cs="Times New Roman"/>
          <w:bCs/>
          <w:color w:val="000000" w:themeColor="text1"/>
          <w:sz w:val="28"/>
          <w:szCs w:val="28"/>
        </w:rPr>
        <w:t xml:space="preserve"> суд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не допускается.</w:t>
      </w:r>
    </w:p>
    <w:p w14:paraId="6947EB33"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290</w:t>
      </w:r>
      <w:r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Приостановление исполнения судебных решений судом апелляционной инстанции</w:t>
      </w:r>
    </w:p>
    <w:p w14:paraId="0716FA7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по ходатайству лиц, участвующих в деле, вправе приостановить исполнение судебных решений, принятых </w:t>
      </w:r>
      <w:r w:rsidR="00366E6D" w:rsidRPr="000A6234">
        <w:rPr>
          <w:rFonts w:ascii="Times New Roman" w:hAnsi="Times New Roman" w:cs="Times New Roman"/>
          <w:bCs/>
          <w:color w:val="000000" w:themeColor="text1"/>
          <w:sz w:val="28"/>
          <w:szCs w:val="28"/>
        </w:rPr>
        <w:t>арбитражным</w:t>
      </w:r>
      <w:r w:rsidR="00366E6D" w:rsidRPr="00B422D5">
        <w:rPr>
          <w:rFonts w:ascii="Times New Roman" w:hAnsi="Times New Roman" w:cs="Times New Roman"/>
          <w:bCs/>
          <w:color w:val="000000" w:themeColor="text1"/>
          <w:sz w:val="28"/>
          <w:szCs w:val="28"/>
        </w:rPr>
        <w:t xml:space="preserve">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17927EA5"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Ходатайство о приостановлении исполнения судебных решений,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BD534F" w:rsidRPr="00261E25">
        <w:rPr>
          <w:rFonts w:ascii="Times New Roman" w:hAnsi="Times New Roman" w:cs="Times New Roman"/>
          <w:bCs/>
          <w:sz w:val="28"/>
          <w:szCs w:val="28"/>
        </w:rPr>
        <w:t>Верховного Суда Донецкой Народной Республики</w:t>
      </w:r>
      <w:r w:rsidR="00BD534F"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2260D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p>
    <w:p w14:paraId="6A113F4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6E6D" w:rsidRPr="00B422D5">
        <w:rPr>
          <w:rFonts w:ascii="Times New Roman" w:hAnsi="Times New Roman" w:cs="Times New Roman"/>
          <w:bCs/>
          <w:color w:val="000000" w:themeColor="text1"/>
          <w:sz w:val="28"/>
          <w:szCs w:val="28"/>
        </w:rPr>
        <w:t xml:space="preserve">Исполнение решения </w:t>
      </w:r>
      <w:r w:rsidR="00366E6D" w:rsidRPr="000A6234">
        <w:rPr>
          <w:rFonts w:ascii="Times New Roman" w:hAnsi="Times New Roman" w:cs="Times New Roman"/>
          <w:bCs/>
          <w:color w:val="000000" w:themeColor="text1"/>
          <w:sz w:val="28"/>
          <w:szCs w:val="28"/>
        </w:rPr>
        <w:t>арбитражного</w:t>
      </w:r>
      <w:r w:rsidR="00366E6D" w:rsidRPr="00B422D5">
        <w:rPr>
          <w:rFonts w:ascii="Times New Roman" w:hAnsi="Times New Roman" w:cs="Times New Roman"/>
          <w:bCs/>
          <w:color w:val="000000" w:themeColor="text1"/>
          <w:sz w:val="28"/>
          <w:szCs w:val="28"/>
        </w:rPr>
        <w:t xml:space="preserve"> суда приостанавливается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Верховного Суда Донецкой Народной Республики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32B48D1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 xml:space="preserve">О приостановлении исполнения судебного решения или об отказе в приостановлении исполнения суд апелляционной инстанции выносит определение </w:t>
      </w:r>
      <w:r w:rsidR="006103AA" w:rsidRPr="00B422D5">
        <w:rPr>
          <w:rFonts w:ascii="Times New Roman" w:hAnsi="Times New Roman" w:cs="Times New Roman"/>
          <w:bCs/>
          <w:color w:val="000000" w:themeColor="text1"/>
          <w:sz w:val="28"/>
          <w:szCs w:val="28"/>
        </w:rPr>
        <w:t xml:space="preserve">в течение трех дней </w:t>
      </w:r>
      <w:r w:rsidR="00366E6D" w:rsidRPr="00B422D5">
        <w:rPr>
          <w:rFonts w:ascii="Times New Roman" w:hAnsi="Times New Roman" w:cs="Times New Roman"/>
          <w:bCs/>
          <w:color w:val="000000" w:themeColor="text1"/>
          <w:sz w:val="28"/>
          <w:szCs w:val="28"/>
        </w:rPr>
        <w:t xml:space="preserve">со дня поступления ходатайства в суд. Определение может быть обжаловано в суд кассационной инстанции. Содержание </w:t>
      </w:r>
      <w:r w:rsidR="005E19F2" w:rsidRPr="00B422D5">
        <w:rPr>
          <w:rFonts w:ascii="Times New Roman" w:hAnsi="Times New Roman" w:cs="Times New Roman"/>
          <w:bCs/>
          <w:color w:val="000000" w:themeColor="text1"/>
          <w:sz w:val="28"/>
          <w:szCs w:val="28"/>
        </w:rPr>
        <w:t xml:space="preserve">данного </w:t>
      </w:r>
      <w:r w:rsidR="00366E6D" w:rsidRPr="00B422D5">
        <w:rPr>
          <w:rFonts w:ascii="Times New Roman" w:hAnsi="Times New Roman" w:cs="Times New Roman"/>
          <w:bCs/>
          <w:color w:val="000000" w:themeColor="text1"/>
          <w:sz w:val="28"/>
          <w:szCs w:val="28"/>
        </w:rPr>
        <w:t>определения может быть изложено в опре</w:t>
      </w:r>
      <w:r w:rsidRPr="00B422D5">
        <w:rPr>
          <w:rFonts w:ascii="Times New Roman" w:hAnsi="Times New Roman" w:cs="Times New Roman"/>
          <w:bCs/>
          <w:color w:val="000000" w:themeColor="text1"/>
          <w:sz w:val="28"/>
          <w:szCs w:val="28"/>
        </w:rPr>
        <w:t xml:space="preserve">делении о </w:t>
      </w:r>
      <w:r w:rsidRPr="00B422D5">
        <w:rPr>
          <w:rFonts w:ascii="Times New Roman" w:hAnsi="Times New Roman" w:cs="Times New Roman"/>
          <w:bCs/>
          <w:color w:val="000000" w:themeColor="text1"/>
          <w:sz w:val="28"/>
          <w:szCs w:val="28"/>
        </w:rPr>
        <w:lastRenderedPageBreak/>
        <w:t>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w:t>
      </w:r>
    </w:p>
    <w:p w14:paraId="5396459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46F954BA"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Исполнение судебного </w:t>
      </w:r>
      <w:r w:rsidR="003630D3" w:rsidRPr="00B422D5">
        <w:rPr>
          <w:rFonts w:ascii="Times New Roman" w:hAnsi="Times New Roman" w:cs="Times New Roman"/>
          <w:bCs/>
          <w:color w:val="000000" w:themeColor="text1"/>
          <w:sz w:val="28"/>
          <w:szCs w:val="28"/>
        </w:rPr>
        <w:t xml:space="preserve">решения </w:t>
      </w:r>
      <w:r w:rsidR="00366E6D" w:rsidRPr="00B422D5">
        <w:rPr>
          <w:rFonts w:ascii="Times New Roman" w:hAnsi="Times New Roman" w:cs="Times New Roman"/>
          <w:bCs/>
          <w:color w:val="000000" w:themeColor="text1"/>
          <w:sz w:val="28"/>
          <w:szCs w:val="28"/>
        </w:rPr>
        <w:t>приостанавливается на срок до принятия судом апелляционной инстанции постановления по резуль</w:t>
      </w:r>
      <w:r w:rsidRPr="00B422D5">
        <w:rPr>
          <w:rFonts w:ascii="Times New Roman" w:hAnsi="Times New Roman" w:cs="Times New Roman"/>
          <w:bCs/>
          <w:color w:val="000000" w:themeColor="text1"/>
          <w:sz w:val="28"/>
          <w:szCs w:val="28"/>
        </w:rPr>
        <w:t>татам рассмотрения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 xml:space="preserve">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судом не установлен иной срок приостановления.</w:t>
      </w:r>
    </w:p>
    <w:p w14:paraId="6634425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291</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Порядок рассмотрения дела судом апелляционной инстанции</w:t>
      </w:r>
    </w:p>
    <w:p w14:paraId="7DE26E47"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рассматривает дело в судебном заседании по правилам рассмотрения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с особенностями, предусмотренными настоящей главой. </w:t>
      </w:r>
    </w:p>
    <w:p w14:paraId="72AD961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w:t>
      </w:r>
      <w:r w:rsidR="00CD7804"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w:t>
      </w:r>
    </w:p>
    <w:p w14:paraId="0864241D" w14:textId="6B5669E3"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14:paraId="04CA16B9" w14:textId="77777777" w:rsidR="003630D3" w:rsidRPr="00B422D5" w:rsidRDefault="003622E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292</w:t>
      </w:r>
      <w:r w:rsidR="00B12F76" w:rsidRPr="00B422D5">
        <w:rPr>
          <w:rFonts w:ascii="Times New Roman" w:hAnsi="Times New Roman" w:cs="Times New Roman"/>
          <w:bCs/>
          <w:color w:val="000000" w:themeColor="text1"/>
          <w:sz w:val="28"/>
          <w:szCs w:val="28"/>
        </w:rPr>
        <w:t>. </w:t>
      </w:r>
      <w:r w:rsidR="00B12F76" w:rsidRPr="00B422D5">
        <w:rPr>
          <w:rFonts w:ascii="Times New Roman" w:hAnsi="Times New Roman" w:cs="Times New Roman"/>
          <w:b/>
          <w:bCs/>
          <w:color w:val="000000" w:themeColor="text1"/>
          <w:sz w:val="28"/>
          <w:szCs w:val="28"/>
        </w:rPr>
        <w:t>Срок рассмотрения апелляционных</w:t>
      </w:r>
      <w:r w:rsidR="003630D3" w:rsidRPr="00B422D5">
        <w:rPr>
          <w:rFonts w:ascii="Times New Roman" w:hAnsi="Times New Roman" w:cs="Times New Roman"/>
          <w:b/>
          <w:bCs/>
          <w:color w:val="000000" w:themeColor="text1"/>
          <w:sz w:val="28"/>
          <w:szCs w:val="28"/>
        </w:rPr>
        <w:t xml:space="preserve"> жалобы</w:t>
      </w:r>
      <w:r w:rsidR="00B12F76" w:rsidRPr="00B422D5">
        <w:rPr>
          <w:rFonts w:ascii="Times New Roman" w:hAnsi="Times New Roman" w:cs="Times New Roman"/>
          <w:b/>
          <w:bCs/>
          <w:color w:val="000000" w:themeColor="text1"/>
          <w:sz w:val="28"/>
          <w:szCs w:val="28"/>
        </w:rPr>
        <w:t>, протеста</w:t>
      </w:r>
    </w:p>
    <w:p w14:paraId="57D674C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7" w:name="p3970"/>
      <w:bookmarkEnd w:id="367"/>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уд апелляционной инста</w:t>
      </w:r>
      <w:r w:rsidRPr="00B422D5">
        <w:rPr>
          <w:rFonts w:ascii="Times New Roman" w:hAnsi="Times New Roman" w:cs="Times New Roman"/>
          <w:bCs/>
          <w:color w:val="000000" w:themeColor="text1"/>
          <w:sz w:val="28"/>
          <w:szCs w:val="28"/>
        </w:rPr>
        <w:t>нции рассматривает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срок, не превышающий двух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включая срок на подготовку дела к судебному разбирательству и на принятие судебного решения, если иное не установлено настоящим Кодек</w:t>
      </w:r>
      <w:r w:rsidRPr="00B422D5">
        <w:rPr>
          <w:rFonts w:ascii="Times New Roman" w:hAnsi="Times New Roman" w:cs="Times New Roman"/>
          <w:bCs/>
          <w:color w:val="000000" w:themeColor="text1"/>
          <w:sz w:val="28"/>
          <w:szCs w:val="28"/>
        </w:rPr>
        <w:t>сом. В случае если апелляционные</w:t>
      </w:r>
      <w:r w:rsidR="003630D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3630D3" w:rsidRPr="00B422D5">
        <w:rPr>
          <w:rFonts w:ascii="Times New Roman" w:hAnsi="Times New Roman" w:cs="Times New Roman"/>
          <w:bCs/>
          <w:color w:val="000000" w:themeColor="text1"/>
          <w:sz w:val="28"/>
          <w:szCs w:val="28"/>
        </w:rPr>
        <w:t xml:space="preserve"> в суд апелляционной</w:t>
      </w:r>
      <w:r w:rsidRPr="00B422D5">
        <w:rPr>
          <w:rFonts w:ascii="Times New Roman" w:hAnsi="Times New Roman" w:cs="Times New Roman"/>
          <w:bCs/>
          <w:color w:val="000000" w:themeColor="text1"/>
          <w:sz w:val="28"/>
          <w:szCs w:val="28"/>
        </w:rPr>
        <w:t xml:space="preserve"> инстанции до истечения срока их</w:t>
      </w:r>
      <w:r w:rsidR="003630D3"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xml:space="preserve"> срок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исчисляется со дня истечения ср</w:t>
      </w:r>
      <w:r w:rsidRPr="00B422D5">
        <w:rPr>
          <w:rFonts w:ascii="Times New Roman" w:hAnsi="Times New Roman" w:cs="Times New Roman"/>
          <w:bCs/>
          <w:color w:val="000000" w:themeColor="text1"/>
          <w:sz w:val="28"/>
          <w:szCs w:val="28"/>
        </w:rPr>
        <w:t>ока подачи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94B9BC9" w14:textId="4DD46B5B"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2. </w:t>
      </w:r>
      <w:r w:rsidR="003630D3"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суда до шести месяцев в связи с особой сложностью дела, со значительным числом участников арбитражного процесса.</w:t>
      </w:r>
    </w:p>
    <w:p w14:paraId="44A45A8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Пределы рассмотрения дела судом апелляционной инстанции</w:t>
      </w:r>
    </w:p>
    <w:p w14:paraId="7031546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При рассмотрении дела в порядке апелляционного производства суд по имеющимся в деле и дополнительно представленным доказательствам повторно рассматривает дело.</w:t>
      </w:r>
    </w:p>
    <w:p w14:paraId="2F7F636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принимаются судом апелляционной инстанции, если лицо, участвующее в деле, обосновало невозможность их представления в </w:t>
      </w:r>
      <w:r w:rsidR="00783EFA" w:rsidRPr="000A6234">
        <w:rPr>
          <w:rFonts w:ascii="Times New Roman" w:hAnsi="Times New Roman" w:cs="Times New Roman"/>
          <w:bCs/>
          <w:color w:val="000000" w:themeColor="text1"/>
          <w:sz w:val="28"/>
          <w:szCs w:val="28"/>
        </w:rPr>
        <w:t>арбитражный</w:t>
      </w:r>
      <w:r w:rsidR="00783EFA"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 xml:space="preserve">суд первой инстанции по причинам, не зависящим от него, в том числе в случае, 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отклонено ходатайство об истребовании доказательств, и суд признает </w:t>
      </w:r>
      <w:r w:rsidR="006103AA" w:rsidRPr="00B422D5">
        <w:rPr>
          <w:rFonts w:ascii="Times New Roman" w:hAnsi="Times New Roman" w:cs="Times New Roman"/>
          <w:bCs/>
          <w:color w:val="000000" w:themeColor="text1"/>
          <w:sz w:val="28"/>
          <w:szCs w:val="28"/>
        </w:rPr>
        <w:t>такие</w:t>
      </w:r>
      <w:r w:rsidR="003630D3" w:rsidRPr="00B422D5">
        <w:rPr>
          <w:rFonts w:ascii="Times New Roman" w:hAnsi="Times New Roman" w:cs="Times New Roman"/>
          <w:bCs/>
          <w:color w:val="000000" w:themeColor="text1"/>
          <w:sz w:val="28"/>
          <w:szCs w:val="28"/>
        </w:rPr>
        <w:t xml:space="preserve"> причины уважительными.</w:t>
      </w:r>
    </w:p>
    <w:p w14:paraId="45148589"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Документы, представленные для обоснования возра</w:t>
      </w:r>
      <w:r w:rsidR="00B12F76" w:rsidRPr="00B422D5">
        <w:rPr>
          <w:rFonts w:ascii="Times New Roman" w:hAnsi="Times New Roman" w:cs="Times New Roman"/>
          <w:bCs/>
          <w:color w:val="000000" w:themeColor="text1"/>
          <w:sz w:val="28"/>
          <w:szCs w:val="28"/>
        </w:rPr>
        <w:t>жений относительно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в соответствии со статьей </w:t>
      </w:r>
      <w:r w:rsidR="00CD7804" w:rsidRPr="00B422D5">
        <w:rPr>
          <w:rFonts w:ascii="Times New Roman" w:hAnsi="Times New Roman" w:cs="Times New Roman"/>
          <w:bCs/>
          <w:color w:val="000000" w:themeColor="text1"/>
          <w:sz w:val="28"/>
          <w:szCs w:val="28"/>
        </w:rPr>
        <w:t>286</w:t>
      </w:r>
      <w:r w:rsidRPr="00B422D5">
        <w:rPr>
          <w:rFonts w:ascii="Times New Roman" w:hAnsi="Times New Roman" w:cs="Times New Roman"/>
          <w:bCs/>
          <w:color w:val="000000" w:themeColor="text1"/>
          <w:sz w:val="28"/>
          <w:szCs w:val="28"/>
        </w:rPr>
        <w:t xml:space="preserve"> настоящего Кодекса, принимаются и рассматриваются судом апелляционной инстанции по существу.</w:t>
      </w:r>
    </w:p>
    <w:p w14:paraId="3F53B7E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При рассмотрении дела в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не вправе отказать в удовлетворении указанных ходатайств на том основании, что они не были удовлетворены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09C3F32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Обстоятельства дела, которые признаны, удостоверены лицами, участвующими в деле, в порядке, установленном статьей </w:t>
      </w:r>
      <w:r w:rsidR="00CD7804" w:rsidRPr="00B422D5">
        <w:rPr>
          <w:rFonts w:ascii="Times New Roman" w:hAnsi="Times New Roman" w:cs="Times New Roman"/>
          <w:bCs/>
          <w:color w:val="000000" w:themeColor="text1"/>
          <w:sz w:val="28"/>
          <w:szCs w:val="28"/>
        </w:rPr>
        <w:t>66</w:t>
      </w:r>
      <w:r w:rsidR="003630D3" w:rsidRPr="00B422D5">
        <w:rPr>
          <w:rFonts w:ascii="Times New Roman" w:hAnsi="Times New Roman" w:cs="Times New Roman"/>
          <w:bCs/>
          <w:color w:val="000000" w:themeColor="text1"/>
          <w:sz w:val="28"/>
          <w:szCs w:val="28"/>
        </w:rPr>
        <w:t xml:space="preserve"> настоящего Кодекса, и приняты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не проверяются судом апелляционной инстанции.</w:t>
      </w:r>
    </w:p>
    <w:p w14:paraId="3D54539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 xml:space="preserve">В случае если в порядке апелляционного производства обжалуется </w:t>
      </w:r>
      <w:r w:rsidR="003630D3" w:rsidRPr="00B422D5">
        <w:rPr>
          <w:rFonts w:ascii="Times New Roman" w:hAnsi="Times New Roman" w:cs="Times New Roman"/>
          <w:bCs/>
          <w:color w:val="000000" w:themeColor="text1"/>
          <w:sz w:val="28"/>
          <w:szCs w:val="28"/>
        </w:rPr>
        <w:lastRenderedPageBreak/>
        <w:t>только часть решения,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14:paraId="6717D70B"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Вне зависимости от довод</w:t>
      </w:r>
      <w:r w:rsidRPr="00B422D5">
        <w:rPr>
          <w:rFonts w:ascii="Times New Roman" w:hAnsi="Times New Roman" w:cs="Times New Roman"/>
          <w:bCs/>
          <w:color w:val="000000" w:themeColor="text1"/>
          <w:sz w:val="28"/>
          <w:szCs w:val="28"/>
        </w:rPr>
        <w:t>ов, содержащихся в апелляционных</w:t>
      </w:r>
      <w:r w:rsidR="003630D3"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3630D3" w:rsidRPr="00B422D5">
        <w:rPr>
          <w:rFonts w:ascii="Times New Roman" w:hAnsi="Times New Roman" w:cs="Times New Roman"/>
          <w:bCs/>
          <w:color w:val="000000" w:themeColor="text1"/>
          <w:sz w:val="28"/>
          <w:szCs w:val="28"/>
        </w:rPr>
        <w:t xml:space="preserve">суд апелляционной инстанции проверяет, не нарушены 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нормы процессуального права, являющиеся в соответствии с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w:t>
      </w:r>
    </w:p>
    <w:p w14:paraId="18A19F4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При наличии оснований, предусмотренных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дело по правилам, установленным для рассмотрения дела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в срок, не превышающий трех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w:t>
      </w:r>
      <w:r w:rsidR="00F02B6E" w:rsidRPr="00B422D5">
        <w:rPr>
          <w:rFonts w:ascii="Times New Roman" w:hAnsi="Times New Roman" w:cs="Times New Roman"/>
          <w:bCs/>
          <w:color w:val="000000" w:themeColor="text1"/>
          <w:sz w:val="28"/>
          <w:szCs w:val="28"/>
        </w:rPr>
        <w:t xml:space="preserve">таких </w:t>
      </w:r>
      <w:r w:rsidR="003630D3" w:rsidRPr="00B422D5">
        <w:rPr>
          <w:rFonts w:ascii="Times New Roman" w:hAnsi="Times New Roman" w:cs="Times New Roman"/>
          <w:bCs/>
          <w:color w:val="000000" w:themeColor="text1"/>
          <w:sz w:val="28"/>
          <w:szCs w:val="28"/>
        </w:rPr>
        <w:t>действий.</w:t>
      </w:r>
    </w:p>
    <w:p w14:paraId="0B676DCA" w14:textId="77777777" w:rsidR="007E4EC6" w:rsidRDefault="003630D3" w:rsidP="007E0A52">
      <w:pPr>
        <w:widowControl w:val="0"/>
        <w:autoSpaceDE w:val="0"/>
        <w:autoSpaceDN w:val="0"/>
        <w:adjustRightInd w:val="0"/>
        <w:spacing w:after="360"/>
        <w:ind w:firstLine="709"/>
        <w:jc w:val="both"/>
        <w:rPr>
          <w:rFonts w:ascii="Times New Roman" w:eastAsia="Calibri" w:hAnsi="Times New Roman"/>
          <w:color w:val="FF0000"/>
          <w:sz w:val="28"/>
          <w:szCs w:val="28"/>
        </w:rPr>
      </w:pPr>
      <w:r w:rsidRPr="00B422D5">
        <w:rPr>
          <w:rFonts w:ascii="Times New Roman" w:hAnsi="Times New Roman"/>
          <w:bCs/>
          <w:color w:val="000000" w:themeColor="text1"/>
          <w:sz w:val="28"/>
          <w:szCs w:val="28"/>
        </w:rPr>
        <w:t xml:space="preserve">На отмену решения </w:t>
      </w:r>
      <w:r w:rsidRPr="000A6234">
        <w:rPr>
          <w:rFonts w:ascii="Times New Roman" w:hAnsi="Times New Roman"/>
          <w:bCs/>
          <w:color w:val="000000" w:themeColor="text1"/>
          <w:sz w:val="28"/>
          <w:szCs w:val="28"/>
        </w:rPr>
        <w:t>арбитражного</w:t>
      </w:r>
      <w:r w:rsidRPr="00B422D5">
        <w:rPr>
          <w:rFonts w:ascii="Times New Roman" w:hAnsi="Times New Roman"/>
          <w:bCs/>
          <w:color w:val="000000" w:themeColor="text1"/>
          <w:sz w:val="28"/>
          <w:szCs w:val="28"/>
        </w:rPr>
        <w:t xml:space="preserve"> суда первой инстанции указывается в постановлении, принимаемом судом апелляционной инстанции по резуль</w:t>
      </w:r>
      <w:r w:rsidR="00B12F76" w:rsidRPr="00B422D5">
        <w:rPr>
          <w:rFonts w:ascii="Times New Roman" w:hAnsi="Times New Roman"/>
          <w:bCs/>
          <w:color w:val="000000" w:themeColor="text1"/>
          <w:sz w:val="28"/>
          <w:szCs w:val="28"/>
        </w:rPr>
        <w:t>татам рассмотрения апелляционных</w:t>
      </w:r>
      <w:r w:rsidRPr="00B422D5">
        <w:rPr>
          <w:rFonts w:ascii="Times New Roman" w:hAnsi="Times New Roman"/>
          <w:bCs/>
          <w:color w:val="000000" w:themeColor="text1"/>
          <w:sz w:val="28"/>
          <w:szCs w:val="28"/>
        </w:rPr>
        <w:t xml:space="preserve"> жалобы</w:t>
      </w:r>
      <w:r w:rsidR="00B12F76" w:rsidRPr="00B422D5">
        <w:rPr>
          <w:rFonts w:ascii="Times New Roman" w:hAnsi="Times New Roman"/>
          <w:bCs/>
          <w:color w:val="000000" w:themeColor="text1"/>
          <w:sz w:val="28"/>
          <w:szCs w:val="28"/>
        </w:rPr>
        <w:t>, протеста</w:t>
      </w:r>
      <w:r w:rsidRPr="00B422D5">
        <w:rPr>
          <w:rFonts w:ascii="Times New Roman" w:hAnsi="Times New Roman"/>
          <w:bCs/>
          <w:color w:val="000000" w:themeColor="text1"/>
          <w:sz w:val="28"/>
          <w:szCs w:val="28"/>
        </w:rPr>
        <w:t>.</w:t>
      </w:r>
      <w:r w:rsidR="007E0A52" w:rsidRPr="007E0A52">
        <w:rPr>
          <w:rFonts w:ascii="Times New Roman" w:eastAsia="Calibri" w:hAnsi="Times New Roman"/>
          <w:color w:val="FF0000"/>
          <w:sz w:val="28"/>
          <w:szCs w:val="28"/>
        </w:rPr>
        <w:t xml:space="preserve"> </w:t>
      </w:r>
    </w:p>
    <w:p w14:paraId="19EB8473" w14:textId="77777777" w:rsidR="003630D3" w:rsidRPr="006C3369" w:rsidRDefault="007E0A52" w:rsidP="007E4EC6">
      <w:pPr>
        <w:widowControl w:val="0"/>
        <w:autoSpaceDE w:val="0"/>
        <w:autoSpaceDN w:val="0"/>
        <w:adjustRightInd w:val="0"/>
        <w:spacing w:after="360"/>
        <w:ind w:firstLine="709"/>
        <w:jc w:val="both"/>
        <w:rPr>
          <w:rFonts w:ascii="Times New Roman" w:hAnsi="Times New Roman"/>
          <w:bCs/>
          <w:sz w:val="28"/>
          <w:szCs w:val="28"/>
        </w:rPr>
      </w:pPr>
      <w:r w:rsidRPr="00261E25">
        <w:rPr>
          <w:rFonts w:ascii="Times New Roman" w:hAnsi="Times New Roman"/>
          <w:sz w:val="28"/>
          <w:szCs w:val="28"/>
        </w:rPr>
        <w:t>Правильное по существу решение суда первой инстанции не может быть отменено по формальным соображениям.</w:t>
      </w:r>
    </w:p>
    <w:p w14:paraId="7B44EDB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 xml:space="preserve">Новые требования, которые не были предметом рассмотрения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не принимаются и не рассматриваются судом апелляционной инстанции.</w:t>
      </w:r>
    </w:p>
    <w:p w14:paraId="1E61742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294</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Полномочия суда апелляционной инстанции</w:t>
      </w:r>
    </w:p>
    <w:p w14:paraId="1BB2E0C1"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По резуль</w:t>
      </w:r>
      <w:r w:rsidR="00B12F76" w:rsidRPr="00B422D5">
        <w:rPr>
          <w:rFonts w:ascii="Times New Roman" w:hAnsi="Times New Roman" w:cs="Times New Roman"/>
          <w:bCs/>
          <w:color w:val="000000" w:themeColor="text1"/>
          <w:sz w:val="28"/>
          <w:szCs w:val="28"/>
        </w:rPr>
        <w:t>татам рассмотрения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суд апелляционной инстанции вправе:</w:t>
      </w:r>
    </w:p>
    <w:p w14:paraId="38651000"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без изменения, а апелляционн</w:t>
      </w:r>
      <w:r w:rsidR="0037609E" w:rsidRPr="00B422D5">
        <w:rPr>
          <w:rFonts w:ascii="Times New Roman" w:hAnsi="Times New Roman" w:cs="Times New Roman"/>
          <w:bCs/>
          <w:color w:val="000000" w:themeColor="text1"/>
          <w:sz w:val="28"/>
          <w:szCs w:val="28"/>
        </w:rPr>
        <w:t>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w:t>
      </w:r>
      <w:r w:rsidR="003630D3" w:rsidRPr="00B422D5">
        <w:rPr>
          <w:rFonts w:ascii="Times New Roman" w:hAnsi="Times New Roman" w:cs="Times New Roman"/>
          <w:bCs/>
          <w:color w:val="000000" w:themeColor="text1"/>
          <w:sz w:val="28"/>
          <w:szCs w:val="28"/>
        </w:rPr>
        <w:t xml:space="preserve"> без удовлетворения;</w:t>
      </w:r>
    </w:p>
    <w:p w14:paraId="18239935"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или изменить решение </w:t>
      </w:r>
      <w:r w:rsidR="00E108D4" w:rsidRPr="000A6234">
        <w:rPr>
          <w:rFonts w:ascii="Times New Roman" w:hAnsi="Times New Roman" w:cs="Times New Roman"/>
          <w:bCs/>
          <w:color w:val="000000" w:themeColor="text1"/>
          <w:sz w:val="28"/>
          <w:szCs w:val="28"/>
        </w:rPr>
        <w:t>арбитражного</w:t>
      </w:r>
      <w:r w:rsidR="00E108D4"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 xml:space="preserve">суда первой инстанции </w:t>
      </w:r>
      <w:r w:rsidR="003630D3" w:rsidRPr="00B422D5">
        <w:rPr>
          <w:rFonts w:ascii="Times New Roman" w:hAnsi="Times New Roman" w:cs="Times New Roman"/>
          <w:bCs/>
          <w:color w:val="000000" w:themeColor="text1"/>
          <w:sz w:val="28"/>
          <w:szCs w:val="28"/>
        </w:rPr>
        <w:lastRenderedPageBreak/>
        <w:t>полностью или в части и принять по делу новое судебное решение;</w:t>
      </w:r>
    </w:p>
    <w:p w14:paraId="28B94B7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решение полностью или в части и прекратить производство по делу либо оставить исковое заявление без рассмотрения полностью или в части.</w:t>
      </w:r>
    </w:p>
    <w:p w14:paraId="6791CDF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 xml:space="preserve">Основания для изменения или отмены решения </w:t>
      </w:r>
      <w:r w:rsidR="003630D3" w:rsidRPr="000A6234">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5F96F7C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Основаниями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являются:</w:t>
      </w:r>
    </w:p>
    <w:p w14:paraId="3DACB44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неполное выяснение обстоятельств, имеющих значение для дела;</w:t>
      </w:r>
    </w:p>
    <w:p w14:paraId="258E0FD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недоказанность имеющих значение для дела обстоятельств, которые </w:t>
      </w:r>
      <w:r w:rsidRPr="000A6234">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 считал установленными;</w:t>
      </w:r>
    </w:p>
    <w:p w14:paraId="5601AB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несоответствие выводов, изложенных в решении, обстоятельствам дела;</w:t>
      </w:r>
    </w:p>
    <w:p w14:paraId="192E80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нарушение или неправильное применение норм материального права или норм процессуального права.</w:t>
      </w:r>
    </w:p>
    <w:p w14:paraId="27F5B586"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Неправильным применением норм материального права является:</w:t>
      </w:r>
    </w:p>
    <w:p w14:paraId="184199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неприменение закона, подлежащего применению;</w:t>
      </w:r>
    </w:p>
    <w:p w14:paraId="279BD9A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применение закона, не подлежащего применению;</w:t>
      </w:r>
    </w:p>
    <w:p w14:paraId="20F9DFF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неправильное истолкование закона.</w:t>
      </w:r>
    </w:p>
    <w:p w14:paraId="2D12E49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если </w:t>
      </w:r>
      <w:r w:rsidR="00F02B6E" w:rsidRPr="00B422D5">
        <w:rPr>
          <w:rFonts w:ascii="Times New Roman" w:hAnsi="Times New Roman" w:cs="Times New Roman"/>
          <w:bCs/>
          <w:color w:val="000000" w:themeColor="text1"/>
          <w:sz w:val="28"/>
          <w:szCs w:val="28"/>
        </w:rPr>
        <w:t xml:space="preserve">такое </w:t>
      </w:r>
      <w:r w:rsidR="003630D3"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w:t>
      </w:r>
    </w:p>
    <w:p w14:paraId="48D791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Основаниями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любом случае являются:</w:t>
      </w:r>
    </w:p>
    <w:p w14:paraId="1106FA1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рассмотрение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в незаконном составе;</w:t>
      </w:r>
    </w:p>
    <w:p w14:paraId="53B5CE0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2) </w:t>
      </w:r>
      <w:r w:rsidR="003630D3" w:rsidRPr="00B422D5">
        <w:rPr>
          <w:rFonts w:ascii="Times New Roman" w:hAnsi="Times New Roman" w:cs="Times New Roman"/>
          <w:bCs/>
          <w:color w:val="000000" w:themeColor="text1"/>
          <w:sz w:val="28"/>
          <w:szCs w:val="28"/>
        </w:rPr>
        <w:t>рассмотрение дела в отсутствие кого-либо из участвующих в деле лиц, не извещенных надлежащим образом о времени и месте судебного заседания;</w:t>
      </w:r>
    </w:p>
    <w:p w14:paraId="00AEA650" w14:textId="77777777" w:rsidR="00C154AC"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154AC" w:rsidRPr="00B422D5">
        <w:rPr>
          <w:rFonts w:ascii="Times New Roman" w:hAnsi="Times New Roman" w:cs="Times New Roman"/>
          <w:bCs/>
          <w:color w:val="000000" w:themeColor="text1"/>
          <w:sz w:val="28"/>
          <w:szCs w:val="28"/>
        </w:rPr>
        <w:t>нарушение правил о языке при рассмотрении дела;</w:t>
      </w:r>
    </w:p>
    <w:p w14:paraId="472EF985" w14:textId="77777777" w:rsidR="003630D3" w:rsidRPr="00B422D5" w:rsidRDefault="00C154A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w:t>
      </w:r>
      <w:r w:rsidR="00376F8F"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принятие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решения о правах и об обязанностях лиц, не привлеченных к участию в деле;</w:t>
      </w:r>
    </w:p>
    <w:p w14:paraId="70272E78" w14:textId="77777777" w:rsidR="00B12F76"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14:paraId="2A2E9E04"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31ED6"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 </w:t>
      </w:r>
      <w:r w:rsidR="003630D3" w:rsidRPr="00B422D5">
        <w:rPr>
          <w:rFonts w:ascii="Times New Roman" w:hAnsi="Times New Roman" w:cs="Times New Roman"/>
          <w:color w:val="000000" w:themeColor="text1"/>
          <w:sz w:val="28"/>
          <w:szCs w:val="28"/>
        </w:rPr>
        <w:t>в случае отсутствия аудиозаписи судебного заседания;</w:t>
      </w:r>
    </w:p>
    <w:p w14:paraId="5970D2FF"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w:t>
      </w:r>
    </w:p>
    <w:p w14:paraId="585B6EC8" w14:textId="77777777" w:rsidR="003630D3"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296</w:t>
      </w:r>
      <w:r w:rsidR="003630D3"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Постановление суда апелляционной инстанции</w:t>
      </w:r>
    </w:p>
    <w:p w14:paraId="46B5C8F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суд апелляционной инстанции принимает</w:t>
      </w:r>
      <w:r w:rsidR="00E70C3B" w:rsidRPr="00B422D5">
        <w:rPr>
          <w:rFonts w:ascii="Times New Roman" w:hAnsi="Times New Roman" w:cs="Times New Roman"/>
          <w:bCs/>
          <w:color w:val="000000" w:themeColor="text1"/>
          <w:sz w:val="28"/>
          <w:szCs w:val="28"/>
        </w:rPr>
        <w:t xml:space="preserve"> судебное решение, именуемое</w:t>
      </w:r>
      <w:r w:rsidR="003630D3" w:rsidRPr="00B422D5">
        <w:rPr>
          <w:rFonts w:ascii="Times New Roman" w:hAnsi="Times New Roman" w:cs="Times New Roman"/>
          <w:bCs/>
          <w:color w:val="000000" w:themeColor="text1"/>
          <w:sz w:val="28"/>
          <w:szCs w:val="28"/>
        </w:rPr>
        <w:t xml:space="preserve"> постановлением, которое подписывается судьями, рассматривавшими дело.</w:t>
      </w:r>
    </w:p>
    <w:p w14:paraId="46EAC10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В постановлении суда апелляционной инстанции должны быть указаны:</w:t>
      </w:r>
    </w:p>
    <w:p w14:paraId="36FC36EF"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наименование суда апелляционной инстанции, состав суда, принявшего постановление; фамилия лица, которое вело протокол судебного заседания;</w:t>
      </w:r>
    </w:p>
    <w:p w14:paraId="04D43F4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номер дела, дата и место принятия постановления;</w:t>
      </w:r>
    </w:p>
    <w:p w14:paraId="5D8D239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наименован</w:t>
      </w:r>
      <w:r w:rsidRPr="00B422D5">
        <w:rPr>
          <w:rFonts w:ascii="Times New Roman" w:hAnsi="Times New Roman" w:cs="Times New Roman"/>
          <w:bCs/>
          <w:color w:val="000000" w:themeColor="text1"/>
          <w:sz w:val="28"/>
          <w:szCs w:val="28"/>
        </w:rPr>
        <w:t>ие лица, подавшего апелляционные</w:t>
      </w:r>
      <w:r w:rsidR="003630D3"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и его процессуальное положение;</w:t>
      </w:r>
    </w:p>
    <w:p w14:paraId="0A9B6805"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наименования лиц, участвующих в деле;</w:t>
      </w:r>
    </w:p>
    <w:p w14:paraId="06F24D9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предмет спора;</w:t>
      </w:r>
    </w:p>
    <w:p w14:paraId="1896DE5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 xml:space="preserve">фамилии лиц, присутствовавших в судебном заседании, с указанием их </w:t>
      </w:r>
      <w:r w:rsidR="003630D3" w:rsidRPr="00B422D5">
        <w:rPr>
          <w:rFonts w:ascii="Times New Roman" w:hAnsi="Times New Roman" w:cs="Times New Roman"/>
          <w:bCs/>
          <w:color w:val="000000" w:themeColor="text1"/>
          <w:sz w:val="28"/>
          <w:szCs w:val="28"/>
        </w:rPr>
        <w:lastRenderedPageBreak/>
        <w:t>полномочий;</w:t>
      </w:r>
    </w:p>
    <w:p w14:paraId="6EDD67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дата принятия обжалуемого решения </w:t>
      </w:r>
      <w:r w:rsidR="003630D3" w:rsidRPr="007C3B99">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3EC86D8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краткое изложение содержания принятого решения;</w:t>
      </w:r>
    </w:p>
    <w:p w14:paraId="2A1F29F7"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3630D3" w:rsidRPr="00B422D5">
        <w:rPr>
          <w:rFonts w:ascii="Times New Roman" w:hAnsi="Times New Roman" w:cs="Times New Roman"/>
          <w:bCs/>
          <w:color w:val="000000" w:themeColor="text1"/>
          <w:sz w:val="28"/>
          <w:szCs w:val="28"/>
        </w:rPr>
        <w:t>основ</w:t>
      </w:r>
      <w:r w:rsidRPr="00B422D5">
        <w:rPr>
          <w:rFonts w:ascii="Times New Roman" w:hAnsi="Times New Roman" w:cs="Times New Roman"/>
          <w:bCs/>
          <w:color w:val="000000" w:themeColor="text1"/>
          <w:sz w:val="28"/>
          <w:szCs w:val="28"/>
        </w:rPr>
        <w:t>ания, по которым в апелляционных</w:t>
      </w:r>
      <w:r w:rsidR="003630D3"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30D3" w:rsidRPr="00B422D5">
        <w:rPr>
          <w:rFonts w:ascii="Times New Roman" w:hAnsi="Times New Roman" w:cs="Times New Roman"/>
          <w:bCs/>
          <w:color w:val="000000" w:themeColor="text1"/>
          <w:sz w:val="28"/>
          <w:szCs w:val="28"/>
        </w:rPr>
        <w:t xml:space="preserve"> заявлено требование о проверке законности и обоснованности решения;</w:t>
      </w:r>
    </w:p>
    <w:p w14:paraId="0899B29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3630D3" w:rsidRPr="00B422D5">
        <w:rPr>
          <w:rFonts w:ascii="Times New Roman" w:hAnsi="Times New Roman" w:cs="Times New Roman"/>
          <w:bCs/>
          <w:color w:val="000000" w:themeColor="text1"/>
          <w:sz w:val="28"/>
          <w:szCs w:val="28"/>
        </w:rPr>
        <w:t>доводы, изло</w:t>
      </w:r>
      <w:r w:rsidRPr="00B422D5">
        <w:rPr>
          <w:rFonts w:ascii="Times New Roman" w:hAnsi="Times New Roman" w:cs="Times New Roman"/>
          <w:bCs/>
          <w:color w:val="000000" w:themeColor="text1"/>
          <w:sz w:val="28"/>
          <w:szCs w:val="28"/>
        </w:rPr>
        <w:t>женные в отзыве на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w:t>
      </w:r>
    </w:p>
    <w:p w14:paraId="0B65E84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3630D3" w:rsidRPr="00B422D5">
        <w:rPr>
          <w:rFonts w:ascii="Times New Roman" w:hAnsi="Times New Roman" w:cs="Times New Roman"/>
          <w:bCs/>
          <w:color w:val="000000" w:themeColor="text1"/>
          <w:sz w:val="28"/>
          <w:szCs w:val="28"/>
        </w:rPr>
        <w:t>объяснения лиц, участвующих в деле и присутствующих в судебном заседании;</w:t>
      </w:r>
    </w:p>
    <w:p w14:paraId="5F8C00CB"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3630D3" w:rsidRPr="00B422D5">
        <w:rPr>
          <w:rFonts w:ascii="Times New Roman" w:hAnsi="Times New Roman" w:cs="Times New Roman"/>
          <w:bCs/>
          <w:color w:val="000000" w:themeColor="text1"/>
          <w:sz w:val="28"/>
          <w:szCs w:val="28"/>
        </w:rPr>
        <w:t xml:space="preserve">обстоятельства дела, установленные судом апелляционной инстанции; доказательства, на которых основаны выводы суда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 xml:space="preserve">об </w:t>
      </w:r>
      <w:r w:rsidR="00F02B6E" w:rsidRPr="00B422D5">
        <w:rPr>
          <w:rFonts w:ascii="Times New Roman" w:hAnsi="Times New Roman" w:cs="Times New Roman"/>
          <w:bCs/>
          <w:color w:val="000000" w:themeColor="text1"/>
          <w:sz w:val="28"/>
          <w:szCs w:val="28"/>
        </w:rPr>
        <w:t xml:space="preserve">указанных </w:t>
      </w:r>
      <w:r w:rsidR="003630D3" w:rsidRPr="00B422D5">
        <w:rPr>
          <w:rFonts w:ascii="Times New Roman" w:hAnsi="Times New Roman" w:cs="Times New Roman"/>
          <w:bCs/>
          <w:color w:val="000000" w:themeColor="text1"/>
          <w:sz w:val="28"/>
          <w:szCs w:val="28"/>
        </w:rPr>
        <w:t>обстоятельствах; законы и иные нормативные правовые акты, которыми руководствовался суд</w:t>
      </w:r>
      <w:r w:rsidR="00E70C3B" w:rsidRPr="00B422D5">
        <w:rPr>
          <w:rFonts w:ascii="Times New Roman" w:hAnsi="Times New Roman" w:cs="Times New Roman"/>
          <w:bCs/>
          <w:color w:val="000000" w:themeColor="text1"/>
          <w:sz w:val="28"/>
          <w:szCs w:val="28"/>
        </w:rPr>
        <w:t xml:space="preserve"> апелляционной инстанции</w:t>
      </w:r>
      <w:r w:rsidR="003630D3" w:rsidRPr="00B422D5">
        <w:rPr>
          <w:rFonts w:ascii="Times New Roman" w:hAnsi="Times New Roman" w:cs="Times New Roman"/>
          <w:bCs/>
          <w:color w:val="000000" w:themeColor="text1"/>
          <w:sz w:val="28"/>
          <w:szCs w:val="28"/>
        </w:rPr>
        <w:t xml:space="preserve"> при принятии постановления; мотивы, по которым суд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отклонил те или иные доказательства и не применил законы и иные нормативные правовые акты, на которые ссылались лица, участвующие в деле;</w:t>
      </w:r>
    </w:p>
    <w:p w14:paraId="19075D4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3630D3" w:rsidRPr="00B422D5">
        <w:rPr>
          <w:rFonts w:ascii="Times New Roman" w:hAnsi="Times New Roman" w:cs="Times New Roman"/>
          <w:bCs/>
          <w:color w:val="000000" w:themeColor="text1"/>
          <w:sz w:val="28"/>
          <w:szCs w:val="28"/>
        </w:rPr>
        <w:t xml:space="preserve">мотивы, по которым суд апелляционной инстанции не согласился с выводами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если его решение было отменено полностью или в части;</w:t>
      </w:r>
    </w:p>
    <w:p w14:paraId="4A91B44C"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3630D3" w:rsidRPr="00B422D5">
        <w:rPr>
          <w:rFonts w:ascii="Times New Roman" w:hAnsi="Times New Roman" w:cs="Times New Roman"/>
          <w:bCs/>
          <w:color w:val="000000" w:themeColor="text1"/>
          <w:sz w:val="28"/>
          <w:szCs w:val="28"/>
        </w:rPr>
        <w:t>выводы о резуль</w:t>
      </w:r>
      <w:r w:rsidRPr="00B422D5">
        <w:rPr>
          <w:rFonts w:ascii="Times New Roman" w:hAnsi="Times New Roman" w:cs="Times New Roman"/>
          <w:bCs/>
          <w:color w:val="000000" w:themeColor="text1"/>
          <w:sz w:val="28"/>
          <w:szCs w:val="28"/>
        </w:rPr>
        <w:t>татах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2BEA319"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постановлении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w:t>
      </w:r>
      <w:r w:rsidRPr="00B422D5">
        <w:rPr>
          <w:rFonts w:ascii="Times New Roman" w:hAnsi="Times New Roman" w:cs="Times New Roman"/>
          <w:bCs/>
          <w:color w:val="000000" w:themeColor="text1"/>
          <w:sz w:val="28"/>
          <w:szCs w:val="28"/>
        </w:rPr>
        <w:t>й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7683C79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Копии постановления суда апелляционной инстанции направляются лицам, участвующим в деле, </w:t>
      </w:r>
      <w:r w:rsidR="0037609E" w:rsidRPr="00B422D5">
        <w:rPr>
          <w:rFonts w:ascii="Times New Roman" w:hAnsi="Times New Roman" w:cs="Times New Roman"/>
          <w:bCs/>
          <w:color w:val="000000" w:themeColor="text1"/>
          <w:sz w:val="28"/>
          <w:szCs w:val="28"/>
        </w:rPr>
        <w:t xml:space="preserve">в течение пяти дней </w:t>
      </w:r>
      <w:r w:rsidR="003630D3" w:rsidRPr="00B422D5">
        <w:rPr>
          <w:rFonts w:ascii="Times New Roman" w:hAnsi="Times New Roman" w:cs="Times New Roman"/>
          <w:bCs/>
          <w:color w:val="000000" w:themeColor="text1"/>
          <w:sz w:val="28"/>
          <w:szCs w:val="28"/>
        </w:rPr>
        <w:t>со дня принятия постановления.</w:t>
      </w:r>
    </w:p>
    <w:p w14:paraId="388D50C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Постановление суда апелляционной инстанции вступает в законную силу со дня его принятия.</w:t>
      </w:r>
    </w:p>
    <w:p w14:paraId="20601F6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6. </w:t>
      </w:r>
      <w:r w:rsidR="003630D3" w:rsidRPr="00B422D5">
        <w:rPr>
          <w:rFonts w:ascii="Times New Roman" w:hAnsi="Times New Roman" w:cs="Times New Roman"/>
          <w:bCs/>
          <w:color w:val="000000" w:themeColor="text1"/>
          <w:sz w:val="28"/>
          <w:szCs w:val="28"/>
        </w:rPr>
        <w:t>Постановление суда апелляционной инстанции может быть обжаловано в суд кассационной инстанции, если иное не предусмотрено настоящим Кодексом.</w:t>
      </w:r>
    </w:p>
    <w:p w14:paraId="22A0C493" w14:textId="39C1296E"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297</w:t>
      </w:r>
      <w:r w:rsidR="003630D3"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Cs/>
          <w:color w:val="000000" w:themeColor="text1"/>
          <w:sz w:val="28"/>
          <w:szCs w:val="28"/>
        </w:rPr>
        <w:t> </w:t>
      </w:r>
      <w:r w:rsidRPr="00B422D5">
        <w:rPr>
          <w:rFonts w:ascii="Times New Roman" w:hAnsi="Times New Roman" w:cs="Times New Roman"/>
          <w:b/>
          <w:bCs/>
          <w:color w:val="000000" w:themeColor="text1"/>
          <w:sz w:val="28"/>
          <w:szCs w:val="28"/>
        </w:rPr>
        <w:t>Апелляционные жалоба</w:t>
      </w:r>
      <w:r w:rsidR="00FF1BA8" w:rsidRPr="00B422D5">
        <w:rPr>
          <w:rFonts w:ascii="Times New Roman" w:hAnsi="Times New Roman" w:cs="Times New Roman"/>
          <w:b/>
          <w:bCs/>
          <w:color w:val="000000" w:themeColor="text1"/>
          <w:sz w:val="28"/>
          <w:szCs w:val="28"/>
        </w:rPr>
        <w:t>, протест</w:t>
      </w:r>
      <w:r w:rsidR="003630D3" w:rsidRPr="00B422D5">
        <w:rPr>
          <w:rFonts w:ascii="Times New Roman" w:hAnsi="Times New Roman" w:cs="Times New Roman"/>
          <w:b/>
          <w:bCs/>
          <w:color w:val="000000" w:themeColor="text1"/>
          <w:sz w:val="28"/>
          <w:szCs w:val="28"/>
        </w:rPr>
        <w:t xml:space="preserve"> на определения </w:t>
      </w:r>
      <w:r w:rsidR="003630D3" w:rsidRPr="007C3B99">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0CA20A4E"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обжалуются в суд апелляционной инстанции в соответствии со статьей </w:t>
      </w:r>
      <w:r w:rsidR="007D1EEA" w:rsidRPr="00B422D5">
        <w:rPr>
          <w:rFonts w:ascii="Times New Roman" w:hAnsi="Times New Roman" w:cs="Times New Roman"/>
          <w:bCs/>
          <w:color w:val="000000" w:themeColor="text1"/>
          <w:sz w:val="28"/>
          <w:szCs w:val="28"/>
        </w:rPr>
        <w:t>189</w:t>
      </w:r>
      <w:r w:rsidR="003630D3" w:rsidRPr="00B422D5">
        <w:rPr>
          <w:rFonts w:ascii="Times New Roman" w:hAnsi="Times New Roman" w:cs="Times New Roman"/>
          <w:bCs/>
          <w:color w:val="000000" w:themeColor="text1"/>
          <w:sz w:val="28"/>
          <w:szCs w:val="28"/>
        </w:rPr>
        <w:t xml:space="preserve"> настоящего Кодекса.</w:t>
      </w:r>
    </w:p>
    <w:p w14:paraId="3F7210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Апелляционные жалоб</w:t>
      </w:r>
      <w:r w:rsidR="00422306"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подаются в суд апелляционной инстанции и рассматриваются им по правилам, предусмотренным для подачи и рассмотрения апелляционных жалоб</w:t>
      </w:r>
      <w:r w:rsidR="00463539" w:rsidRPr="00B422D5">
        <w:rPr>
          <w:rFonts w:ascii="Times New Roman" w:hAnsi="Times New Roman" w:cs="Times New Roman"/>
          <w:bCs/>
          <w:color w:val="000000" w:themeColor="text1"/>
          <w:sz w:val="28"/>
          <w:szCs w:val="28"/>
        </w:rPr>
        <w:t>ы</w:t>
      </w:r>
      <w:r w:rsidRPr="00B422D5">
        <w:rPr>
          <w:rFonts w:ascii="Times New Roman" w:hAnsi="Times New Roman" w:cs="Times New Roman"/>
          <w:bCs/>
          <w:color w:val="000000" w:themeColor="text1"/>
          <w:sz w:val="28"/>
          <w:szCs w:val="28"/>
        </w:rPr>
        <w:t xml:space="preserve">, </w:t>
      </w:r>
      <w:r w:rsidR="00463539" w:rsidRPr="00B422D5">
        <w:rPr>
          <w:rFonts w:ascii="Times New Roman" w:hAnsi="Times New Roman" w:cs="Times New Roman"/>
          <w:bCs/>
          <w:color w:val="000000" w:themeColor="text1"/>
          <w:sz w:val="28"/>
          <w:szCs w:val="28"/>
        </w:rPr>
        <w:t xml:space="preserve">протеста </w:t>
      </w:r>
      <w:r w:rsidR="003630D3" w:rsidRPr="00B422D5">
        <w:rPr>
          <w:rFonts w:ascii="Times New Roman" w:hAnsi="Times New Roman" w:cs="Times New Roman"/>
          <w:bCs/>
          <w:color w:val="000000" w:themeColor="text1"/>
          <w:sz w:val="28"/>
          <w:szCs w:val="28"/>
        </w:rPr>
        <w:t xml:space="preserve">на решения </w:t>
      </w:r>
      <w:r w:rsidR="003630D3" w:rsidRPr="007C3B99">
        <w:rPr>
          <w:rFonts w:ascii="Times New Roman" w:hAnsi="Times New Roman" w:cs="Times New Roman"/>
          <w:bCs/>
          <w:color w:val="000000" w:themeColor="text1"/>
          <w:sz w:val="28"/>
          <w:szCs w:val="28"/>
        </w:rPr>
        <w:t>арб</w:t>
      </w:r>
      <w:r w:rsidR="000957B4" w:rsidRPr="007C3B99">
        <w:rPr>
          <w:rFonts w:ascii="Times New Roman" w:hAnsi="Times New Roman" w:cs="Times New Roman"/>
          <w:bCs/>
          <w:color w:val="000000" w:themeColor="text1"/>
          <w:sz w:val="28"/>
          <w:szCs w:val="28"/>
        </w:rPr>
        <w:t>итражного</w:t>
      </w:r>
      <w:r w:rsidR="000957B4" w:rsidRPr="00B422D5">
        <w:rPr>
          <w:rFonts w:ascii="Times New Roman" w:hAnsi="Times New Roman" w:cs="Times New Roman"/>
          <w:bCs/>
          <w:color w:val="000000" w:themeColor="text1"/>
          <w:sz w:val="28"/>
          <w:szCs w:val="28"/>
        </w:rPr>
        <w:t xml:space="preserve"> суда первой инстанции</w:t>
      </w:r>
      <w:r w:rsidR="003630D3" w:rsidRPr="00B422D5">
        <w:rPr>
          <w:rFonts w:ascii="Times New Roman" w:hAnsi="Times New Roman" w:cs="Times New Roman"/>
          <w:bCs/>
          <w:color w:val="000000" w:themeColor="text1"/>
          <w:sz w:val="28"/>
          <w:szCs w:val="28"/>
        </w:rPr>
        <w:t>.</w:t>
      </w:r>
    </w:p>
    <w:p w14:paraId="15DF9C85" w14:textId="77777777" w:rsidR="00E70C3B" w:rsidRPr="00B422D5" w:rsidRDefault="00E70C3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8" w:name="p4059"/>
      <w:bookmarkEnd w:id="368"/>
      <w:r w:rsidRPr="00B422D5">
        <w:rPr>
          <w:rFonts w:ascii="Times New Roman" w:hAnsi="Times New Roman" w:cs="Times New Roman"/>
          <w:bCs/>
          <w:color w:val="000000" w:themeColor="text1"/>
          <w:sz w:val="28"/>
          <w:szCs w:val="28"/>
        </w:rPr>
        <w:t>Апелляционны</w:t>
      </w:r>
      <w:r w:rsidR="00463539" w:rsidRPr="00B422D5">
        <w:rPr>
          <w:rFonts w:ascii="Times New Roman" w:hAnsi="Times New Roman" w:cs="Times New Roman"/>
          <w:bCs/>
          <w:color w:val="000000" w:themeColor="text1"/>
          <w:sz w:val="28"/>
          <w:szCs w:val="28"/>
        </w:rPr>
        <w:t>е жалоба, протест</w:t>
      </w:r>
      <w:r w:rsidRPr="00B422D5">
        <w:rPr>
          <w:rFonts w:ascii="Times New Roman" w:hAnsi="Times New Roman" w:cs="Times New Roman"/>
          <w:bCs/>
          <w:color w:val="000000" w:themeColor="text1"/>
          <w:sz w:val="28"/>
          <w:szCs w:val="28"/>
        </w:rPr>
        <w:t xml:space="preserve"> на определения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первой инстанции, за исключением случаев, предусмотренных настоящим Кодексом, рассматриваются судьей суда апелляционной инстанции единолично.</w:t>
      </w:r>
    </w:p>
    <w:p w14:paraId="3E845835"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Апелляционные жалоба,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обжалование которых предусмотрено статьями </w:t>
      </w:r>
      <w:r w:rsidR="007D1EEA" w:rsidRPr="00B422D5">
        <w:rPr>
          <w:rFonts w:ascii="Times New Roman" w:hAnsi="Times New Roman" w:cs="Times New Roman"/>
          <w:bCs/>
          <w:color w:val="000000" w:themeColor="text1"/>
          <w:sz w:val="28"/>
          <w:szCs w:val="28"/>
        </w:rPr>
        <w:t>40</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44</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45</w:t>
      </w:r>
      <w:r w:rsidR="003630D3" w:rsidRPr="00B422D5">
        <w:rPr>
          <w:rFonts w:ascii="Times New Roman" w:hAnsi="Times New Roman" w:cs="Times New Roman"/>
          <w:bCs/>
          <w:color w:val="000000" w:themeColor="text1"/>
          <w:sz w:val="28"/>
          <w:szCs w:val="28"/>
        </w:rPr>
        <w:t xml:space="preserve"> и </w:t>
      </w:r>
      <w:r w:rsidR="007D1EEA" w:rsidRPr="00B422D5">
        <w:rPr>
          <w:rFonts w:ascii="Times New Roman" w:hAnsi="Times New Roman" w:cs="Times New Roman"/>
          <w:bCs/>
          <w:color w:val="000000" w:themeColor="text1"/>
          <w:sz w:val="28"/>
          <w:szCs w:val="28"/>
        </w:rPr>
        <w:t>124</w:t>
      </w:r>
      <w:r w:rsidR="003630D3" w:rsidRPr="00B422D5">
        <w:rPr>
          <w:rFonts w:ascii="Times New Roman" w:hAnsi="Times New Roman" w:cs="Times New Roman"/>
          <w:bCs/>
          <w:color w:val="000000" w:themeColor="text1"/>
          <w:sz w:val="28"/>
          <w:szCs w:val="28"/>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судом апелляционной инстанции в срок, не превышающий пятнадца</w:t>
      </w:r>
      <w:r w:rsidRPr="00B422D5">
        <w:rPr>
          <w:rFonts w:ascii="Times New Roman" w:hAnsi="Times New Roman" w:cs="Times New Roman"/>
          <w:bCs/>
          <w:color w:val="000000" w:themeColor="text1"/>
          <w:sz w:val="28"/>
          <w:szCs w:val="28"/>
        </w:rPr>
        <w:t>ти дней со дня поступления таких</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 суд апелляционной инстанции.</w:t>
      </w:r>
    </w:p>
    <w:p w14:paraId="7638C47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501218">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по результатам рассмотрения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на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вправе:</w:t>
      </w:r>
    </w:p>
    <w:p w14:paraId="7AD4FF0F"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определение без изменения, </w:t>
      </w:r>
      <w:r w:rsidRPr="00B422D5">
        <w:rPr>
          <w:rFonts w:ascii="Times New Roman" w:hAnsi="Times New Roman" w:cs="Times New Roman"/>
          <w:bCs/>
          <w:color w:val="000000" w:themeColor="text1"/>
          <w:sz w:val="28"/>
          <w:szCs w:val="28"/>
        </w:rPr>
        <w:t xml:space="preserve">апелляционные </w:t>
      </w:r>
      <w:r w:rsidR="003630D3"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без удовлетворения;</w:t>
      </w:r>
    </w:p>
    <w:p w14:paraId="5849E4C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и направить вопрос на новое рассмотрение в </w:t>
      </w:r>
      <w:r w:rsidR="003630D3" w:rsidRPr="007C3B99">
        <w:rPr>
          <w:rFonts w:ascii="Times New Roman" w:hAnsi="Times New Roman" w:cs="Times New Roman"/>
          <w:bCs/>
          <w:color w:val="000000" w:themeColor="text1"/>
          <w:sz w:val="28"/>
          <w:szCs w:val="28"/>
        </w:rPr>
        <w:t>арбитражный</w:t>
      </w:r>
      <w:r w:rsidR="003630D3" w:rsidRPr="00B422D5">
        <w:rPr>
          <w:rFonts w:ascii="Times New Roman" w:hAnsi="Times New Roman" w:cs="Times New Roman"/>
          <w:bCs/>
          <w:color w:val="000000" w:themeColor="text1"/>
          <w:sz w:val="28"/>
          <w:szCs w:val="28"/>
        </w:rPr>
        <w:t xml:space="preserve"> суд первой инстанции;</w:t>
      </w:r>
    </w:p>
    <w:p w14:paraId="25D96ECC" w14:textId="568B683E" w:rsidR="003630D3"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определение полностью или в части и разрешить вопрос по существу.</w:t>
      </w:r>
    </w:p>
    <w:p w14:paraId="217C41CE"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w:t>
      </w:r>
      <w:r w:rsidR="00376F8F" w:rsidRPr="00B422D5">
        <w:rPr>
          <w:rFonts w:ascii="Times New Roman" w:hAnsi="Times New Roman" w:cs="Times New Roman"/>
          <w:bCs/>
          <w:color w:val="000000" w:themeColor="text1"/>
          <w:sz w:val="28"/>
          <w:szCs w:val="28"/>
        </w:rPr>
        <w:t>татья </w:t>
      </w:r>
      <w:r w:rsidR="00B6269F" w:rsidRPr="00B422D5">
        <w:rPr>
          <w:rFonts w:ascii="Times New Roman" w:hAnsi="Times New Roman" w:cs="Times New Roman"/>
          <w:bCs/>
          <w:color w:val="000000" w:themeColor="text1"/>
          <w:sz w:val="28"/>
          <w:szCs w:val="28"/>
        </w:rPr>
        <w:t>298</w:t>
      </w:r>
      <w:r w:rsidR="00463539" w:rsidRPr="00B422D5">
        <w:rPr>
          <w:rFonts w:ascii="Times New Roman" w:hAnsi="Times New Roman" w:cs="Times New Roman"/>
          <w:bCs/>
          <w:color w:val="000000" w:themeColor="text1"/>
          <w:sz w:val="28"/>
          <w:szCs w:val="28"/>
        </w:rPr>
        <w:t>. </w:t>
      </w:r>
      <w:r w:rsidR="00463539" w:rsidRPr="00B422D5">
        <w:rPr>
          <w:rFonts w:ascii="Times New Roman" w:hAnsi="Times New Roman" w:cs="Times New Roman"/>
          <w:b/>
          <w:bCs/>
          <w:color w:val="000000" w:themeColor="text1"/>
          <w:sz w:val="28"/>
          <w:szCs w:val="28"/>
        </w:rPr>
        <w:t>Апелляционные жалоба, протест</w:t>
      </w:r>
      <w:r w:rsidRPr="00B422D5">
        <w:rPr>
          <w:rFonts w:ascii="Times New Roman" w:hAnsi="Times New Roman" w:cs="Times New Roman"/>
          <w:b/>
          <w:bCs/>
          <w:color w:val="000000" w:themeColor="text1"/>
          <w:sz w:val="28"/>
          <w:szCs w:val="28"/>
        </w:rPr>
        <w:t xml:space="preserve"> на решения </w:t>
      </w:r>
      <w:r w:rsidRPr="007C3B99">
        <w:rPr>
          <w:rFonts w:ascii="Times New Roman" w:hAnsi="Times New Roman" w:cs="Times New Roman"/>
          <w:b/>
          <w:bCs/>
          <w:color w:val="000000" w:themeColor="text1"/>
          <w:sz w:val="28"/>
          <w:szCs w:val="28"/>
        </w:rPr>
        <w:t>арбитражного</w:t>
      </w:r>
      <w:r w:rsidRPr="00B422D5">
        <w:rPr>
          <w:rFonts w:ascii="Times New Roman" w:hAnsi="Times New Roman" w:cs="Times New Roman"/>
          <w:b/>
          <w:bCs/>
          <w:color w:val="000000" w:themeColor="text1"/>
          <w:sz w:val="28"/>
          <w:szCs w:val="28"/>
        </w:rPr>
        <w:t xml:space="preserve"> суда по делам, рассмотренным в порядке упрощенного производства</w:t>
      </w:r>
    </w:p>
    <w:p w14:paraId="36F5506E" w14:textId="77777777" w:rsidR="00E70C3B"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 жалоба, протест</w:t>
      </w:r>
      <w:r w:rsidR="00E70C3B" w:rsidRPr="00B422D5">
        <w:rPr>
          <w:rFonts w:ascii="Times New Roman" w:hAnsi="Times New Roman" w:cs="Times New Roman"/>
          <w:bCs/>
          <w:color w:val="000000" w:themeColor="text1"/>
          <w:sz w:val="28"/>
          <w:szCs w:val="28"/>
        </w:rPr>
        <w:t xml:space="preserve"> на решения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w:t>
      </w:r>
      <w:r w:rsidRPr="00B422D5">
        <w:rPr>
          <w:rFonts w:ascii="Times New Roman" w:hAnsi="Times New Roman" w:cs="Times New Roman"/>
          <w:bCs/>
          <w:color w:val="000000" w:themeColor="text1"/>
          <w:sz w:val="28"/>
          <w:szCs w:val="28"/>
        </w:rPr>
        <w:t>ционных</w:t>
      </w:r>
      <w:r w:rsidR="00E70C3B"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E70C3B" w:rsidRPr="00B422D5">
        <w:rPr>
          <w:rFonts w:ascii="Times New Roman" w:hAnsi="Times New Roman" w:cs="Times New Roman"/>
          <w:bCs/>
          <w:color w:val="000000" w:themeColor="text1"/>
          <w:sz w:val="28"/>
          <w:szCs w:val="28"/>
        </w:rPr>
        <w:t xml:space="preserve"> и возра</w:t>
      </w:r>
      <w:r w:rsidRPr="00B422D5">
        <w:rPr>
          <w:rFonts w:ascii="Times New Roman" w:hAnsi="Times New Roman" w:cs="Times New Roman"/>
          <w:bCs/>
          <w:color w:val="000000" w:themeColor="text1"/>
          <w:sz w:val="28"/>
          <w:szCs w:val="28"/>
        </w:rPr>
        <w:t>жений относительно апелляционных жалобы, протеста</w:t>
      </w:r>
      <w:r w:rsidR="00FF575C">
        <w:rPr>
          <w:rFonts w:ascii="Times New Roman" w:hAnsi="Times New Roman" w:cs="Times New Roman"/>
          <w:bCs/>
          <w:color w:val="000000" w:themeColor="text1"/>
          <w:sz w:val="28"/>
          <w:szCs w:val="28"/>
        </w:rPr>
        <w:t xml:space="preserve"> </w:t>
      </w:r>
      <w:r w:rsidR="00E70C3B" w:rsidRPr="00B422D5">
        <w:rPr>
          <w:rFonts w:ascii="Times New Roman" w:hAnsi="Times New Roman" w:cs="Times New Roman"/>
          <w:bCs/>
          <w:color w:val="000000" w:themeColor="text1"/>
          <w:sz w:val="28"/>
          <w:szCs w:val="28"/>
        </w:rPr>
        <w:t>суд может назначить судебное заседание с вызовом сторон в судебное заседание.</w:t>
      </w:r>
    </w:p>
    <w:p w14:paraId="7C1B6892" w14:textId="77777777" w:rsidR="00E07ECF"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по делам, рассмотренным в порядке упрощенного производства, судом апелляционной инстанции не принимаются, за исключением случаев, если в соответствии с </w:t>
      </w:r>
      <w:r w:rsidR="00E70C3B" w:rsidRPr="00B422D5">
        <w:rPr>
          <w:rFonts w:ascii="Times New Roman" w:hAnsi="Times New Roman" w:cs="Times New Roman"/>
          <w:bCs/>
          <w:color w:val="000000" w:themeColor="text1"/>
          <w:sz w:val="28"/>
          <w:szCs w:val="28"/>
        </w:rPr>
        <w:t>частью 7</w:t>
      </w:r>
      <w:r w:rsidR="00422306" w:rsidRPr="00B422D5">
        <w:rPr>
          <w:rFonts w:ascii="Times New Roman" w:hAnsi="Times New Roman" w:cs="Times New Roman"/>
          <w:bCs/>
          <w:color w:val="000000" w:themeColor="text1"/>
          <w:sz w:val="28"/>
          <w:szCs w:val="28"/>
        </w:rPr>
        <w:br/>
      </w:r>
      <w:r w:rsidR="003630D3" w:rsidRPr="00B422D5">
        <w:rPr>
          <w:rFonts w:ascii="Times New Roman" w:hAnsi="Times New Roman" w:cs="Times New Roman"/>
          <w:bCs/>
          <w:color w:val="000000" w:themeColor="text1"/>
          <w:sz w:val="28"/>
          <w:szCs w:val="28"/>
        </w:rPr>
        <w:t xml:space="preserve">статьи </w:t>
      </w:r>
      <w:r w:rsidR="007D1EEA"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дела по правилам, установленным для рассмотрения дел в арбитражном суде первой инстанции.</w:t>
      </w:r>
    </w:p>
    <w:p w14:paraId="4287965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bCs/>
          <w:color w:val="000000" w:themeColor="text1"/>
          <w:sz w:val="28"/>
          <w:szCs w:val="28"/>
        </w:rPr>
        <w:t>Глава </w:t>
      </w:r>
      <w:r w:rsidR="00A44E39" w:rsidRPr="00B422D5">
        <w:rPr>
          <w:rFonts w:ascii="Times New Roman" w:hAnsi="Times New Roman" w:cs="Times New Roman"/>
          <w:bCs/>
          <w:caps/>
          <w:color w:val="000000" w:themeColor="text1"/>
          <w:sz w:val="28"/>
          <w:szCs w:val="28"/>
        </w:rPr>
        <w:t>3</w:t>
      </w:r>
      <w:r w:rsidR="00B65EBE" w:rsidRPr="00B422D5">
        <w:rPr>
          <w:rFonts w:ascii="Times New Roman" w:hAnsi="Times New Roman" w:cs="Times New Roman"/>
          <w:bCs/>
          <w:caps/>
          <w:color w:val="000000" w:themeColor="text1"/>
          <w:sz w:val="28"/>
          <w:szCs w:val="28"/>
        </w:rPr>
        <w:t>8</w:t>
      </w:r>
      <w:r w:rsidR="00312E15" w:rsidRPr="00B422D5">
        <w:rPr>
          <w:rFonts w:ascii="Times New Roman" w:hAnsi="Times New Roman" w:cs="Times New Roman"/>
          <w:bCs/>
          <w:caps/>
          <w:color w:val="000000" w:themeColor="text1"/>
          <w:sz w:val="28"/>
          <w:szCs w:val="28"/>
        </w:rPr>
        <w:t>.</w:t>
      </w:r>
      <w:r w:rsidR="00376F8F" w:rsidRPr="00B422D5">
        <w:rPr>
          <w:rFonts w:ascii="Times New Roman" w:hAnsi="Times New Roman" w:cs="Times New Roman"/>
          <w:b/>
          <w:bCs/>
          <w:caps/>
          <w:color w:val="000000" w:themeColor="text1"/>
          <w:sz w:val="28"/>
          <w:szCs w:val="28"/>
        </w:rPr>
        <w:t> </w:t>
      </w:r>
      <w:r w:rsidR="000347CA" w:rsidRPr="00B422D5">
        <w:rPr>
          <w:rFonts w:ascii="Times New Roman" w:hAnsi="Times New Roman" w:cs="Times New Roman"/>
          <w:b/>
          <w:bCs/>
          <w:color w:val="000000" w:themeColor="text1"/>
          <w:sz w:val="28"/>
          <w:szCs w:val="28"/>
        </w:rPr>
        <w:t>Производство в суде кассационной инстанции</w:t>
      </w:r>
    </w:p>
    <w:p w14:paraId="66A021DC" w14:textId="77777777" w:rsidR="00A43B6A" w:rsidRPr="00B422D5" w:rsidRDefault="002650D6" w:rsidP="00116F09">
      <w:pPr>
        <w:shd w:val="clear" w:color="auto" w:fill="FFFFFF"/>
        <w:spacing w:after="360"/>
        <w:ind w:firstLine="709"/>
        <w:jc w:val="both"/>
        <w:outlineLvl w:val="1"/>
        <w:rPr>
          <w:rFonts w:ascii="Times New Roman" w:hAnsi="Times New Roman"/>
          <w:color w:val="000000" w:themeColor="text1"/>
          <w:sz w:val="28"/>
          <w:szCs w:val="28"/>
        </w:rPr>
      </w:pPr>
      <w:bookmarkStart w:id="369" w:name="Par2814"/>
      <w:bookmarkEnd w:id="369"/>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299</w:t>
      </w:r>
      <w:r w:rsidR="00A43B6A" w:rsidRPr="00B422D5">
        <w:rPr>
          <w:rFonts w:ascii="Times New Roman" w:hAnsi="Times New Roman"/>
          <w:color w:val="000000" w:themeColor="text1"/>
          <w:sz w:val="28"/>
          <w:szCs w:val="28"/>
        </w:rPr>
        <w:t>.</w:t>
      </w:r>
      <w:r w:rsidR="00376F8F" w:rsidRPr="00B422D5">
        <w:rPr>
          <w:rFonts w:ascii="Times New Roman" w:hAnsi="Times New Roman"/>
          <w:color w:val="000000" w:themeColor="text1"/>
          <w:sz w:val="28"/>
          <w:szCs w:val="28"/>
        </w:rPr>
        <w:t> </w:t>
      </w:r>
      <w:r w:rsidR="00A43B6A" w:rsidRPr="00B422D5">
        <w:rPr>
          <w:rFonts w:ascii="Times New Roman" w:hAnsi="Times New Roman"/>
          <w:b/>
          <w:color w:val="000000" w:themeColor="text1"/>
          <w:sz w:val="28"/>
          <w:szCs w:val="28"/>
        </w:rPr>
        <w:t>Право кассационного обжалования</w:t>
      </w:r>
    </w:p>
    <w:p w14:paraId="283FD7FB" w14:textId="77777777" w:rsidR="004C77D1" w:rsidRPr="00B422D5" w:rsidRDefault="00A43B6A"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C77D1" w:rsidRPr="00B422D5">
        <w:rPr>
          <w:rFonts w:ascii="Times New Roman" w:hAnsi="Times New Roman"/>
          <w:color w:val="000000" w:themeColor="text1"/>
          <w:sz w:val="28"/>
          <w:szCs w:val="28"/>
        </w:rPr>
        <w:t xml:space="preserve">Вступившие в законную силу судебные приказы, вынесенные </w:t>
      </w:r>
      <w:r w:rsidR="004C77D1" w:rsidRPr="007C3B99">
        <w:rPr>
          <w:rFonts w:ascii="Times New Roman" w:hAnsi="Times New Roman"/>
          <w:color w:val="000000" w:themeColor="text1"/>
          <w:sz w:val="28"/>
          <w:szCs w:val="28"/>
        </w:rPr>
        <w:t>арбитражным</w:t>
      </w:r>
      <w:r w:rsidR="00E07ECF" w:rsidRPr="00B422D5">
        <w:rPr>
          <w:rFonts w:ascii="Times New Roman" w:hAnsi="Times New Roman"/>
          <w:color w:val="000000" w:themeColor="text1"/>
          <w:sz w:val="28"/>
          <w:szCs w:val="28"/>
        </w:rPr>
        <w:t xml:space="preserve"> судом первой инстанции, решения</w:t>
      </w:r>
      <w:r w:rsidR="004C77D1" w:rsidRPr="00B422D5">
        <w:rPr>
          <w:rFonts w:ascii="Times New Roman" w:hAnsi="Times New Roman"/>
          <w:color w:val="000000" w:themeColor="text1"/>
          <w:sz w:val="28"/>
          <w:szCs w:val="28"/>
        </w:rPr>
        <w:t xml:space="preserve"> </w:t>
      </w:r>
      <w:r w:rsidR="004C77D1" w:rsidRPr="007C3B99">
        <w:rPr>
          <w:rFonts w:ascii="Times New Roman" w:hAnsi="Times New Roman"/>
          <w:color w:val="000000" w:themeColor="text1"/>
          <w:sz w:val="28"/>
          <w:szCs w:val="28"/>
        </w:rPr>
        <w:t>арбитражного</w:t>
      </w:r>
      <w:r w:rsidR="004C77D1" w:rsidRPr="00B422D5">
        <w:rPr>
          <w:rFonts w:ascii="Times New Roman" w:hAnsi="Times New Roman"/>
          <w:color w:val="000000" w:themeColor="text1"/>
          <w:sz w:val="28"/>
          <w:szCs w:val="28"/>
        </w:rPr>
        <w:t xml:space="preserve"> с</w:t>
      </w:r>
      <w:r w:rsidR="00E07ECF" w:rsidRPr="00B422D5">
        <w:rPr>
          <w:rFonts w:ascii="Times New Roman" w:hAnsi="Times New Roman"/>
          <w:color w:val="000000" w:themeColor="text1"/>
          <w:sz w:val="28"/>
          <w:szCs w:val="28"/>
        </w:rPr>
        <w:t>уда первой инстанции, если такие решения были</w:t>
      </w:r>
      <w:r w:rsidR="004C77D1" w:rsidRPr="00B422D5">
        <w:rPr>
          <w:rFonts w:ascii="Times New Roman" w:hAnsi="Times New Roman"/>
          <w:color w:val="000000" w:themeColor="text1"/>
          <w:sz w:val="28"/>
          <w:szCs w:val="28"/>
        </w:rPr>
        <w:t xml:space="preserve"> предметом рассмотрения в суде апелляционной инстанции или если суд апелляционной инстанции отказал в восстановлении пропущенного срока подачи апелл</w:t>
      </w:r>
      <w:r w:rsidR="00E07ECF" w:rsidRPr="00B422D5">
        <w:rPr>
          <w:rFonts w:ascii="Times New Roman" w:hAnsi="Times New Roman"/>
          <w:color w:val="000000" w:themeColor="text1"/>
          <w:sz w:val="28"/>
          <w:szCs w:val="28"/>
        </w:rPr>
        <w:t>яционной жалобы, и постановления</w:t>
      </w:r>
      <w:r w:rsidR="004C77D1" w:rsidRPr="00B422D5">
        <w:rPr>
          <w:rFonts w:ascii="Times New Roman" w:hAnsi="Times New Roman"/>
          <w:color w:val="000000" w:themeColor="text1"/>
          <w:sz w:val="28"/>
          <w:szCs w:val="28"/>
        </w:rPr>
        <w:t xml:space="preserve"> суда апелляционной инстанции могут быть обжалованы в </w:t>
      </w:r>
      <w:r w:rsidR="00754F12" w:rsidRPr="00B422D5">
        <w:rPr>
          <w:rFonts w:ascii="Times New Roman" w:hAnsi="Times New Roman"/>
          <w:color w:val="000000" w:themeColor="text1"/>
          <w:sz w:val="28"/>
          <w:szCs w:val="28"/>
        </w:rPr>
        <w:t xml:space="preserve">порядке кассационного производства </w:t>
      </w:r>
      <w:r w:rsidR="004C77D1" w:rsidRPr="00B422D5">
        <w:rPr>
          <w:rFonts w:ascii="Times New Roman" w:hAnsi="Times New Roman"/>
          <w:color w:val="000000" w:themeColor="text1"/>
          <w:sz w:val="28"/>
          <w:szCs w:val="28"/>
        </w:rPr>
        <w:t>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14:paraId="344D709B" w14:textId="77777777" w:rsidR="006F5BA0" w:rsidRPr="00B422D5" w:rsidRDefault="006F5BA0"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Вступившие в законную силу решения суда первой инстанции по спорам, связанным с защитой интеллектуальных прав,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14:paraId="19E5BB89" w14:textId="77777777" w:rsidR="00787636" w:rsidRPr="00B422D5" w:rsidRDefault="0078763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754F12" w:rsidRPr="00B422D5">
        <w:rPr>
          <w:rFonts w:ascii="Times New Roman" w:hAnsi="Times New Roman"/>
          <w:color w:val="000000" w:themeColor="text1"/>
          <w:sz w:val="28"/>
          <w:szCs w:val="28"/>
        </w:rPr>
        <w:t xml:space="preserve">Вступившие в законную силу судебные приказы, вынесенные </w:t>
      </w:r>
      <w:r w:rsidR="00754F12" w:rsidRPr="007C3B99">
        <w:rPr>
          <w:rFonts w:ascii="Times New Roman" w:hAnsi="Times New Roman"/>
          <w:color w:val="000000" w:themeColor="text1"/>
          <w:sz w:val="28"/>
          <w:szCs w:val="28"/>
        </w:rPr>
        <w:t>арбитражным</w:t>
      </w:r>
      <w:r w:rsidR="00754F12" w:rsidRPr="00B422D5">
        <w:rPr>
          <w:rFonts w:ascii="Times New Roman" w:hAnsi="Times New Roman"/>
          <w:color w:val="000000" w:themeColor="text1"/>
          <w:sz w:val="28"/>
          <w:szCs w:val="28"/>
        </w:rPr>
        <w:t xml:space="preserve">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w:t>
      </w:r>
      <w:r w:rsidR="007D1EEA" w:rsidRPr="00B422D5">
        <w:rPr>
          <w:rFonts w:ascii="Times New Roman" w:hAnsi="Times New Roman"/>
          <w:color w:val="000000" w:themeColor="text1"/>
          <w:sz w:val="28"/>
          <w:szCs w:val="28"/>
        </w:rPr>
        <w:t>315</w:t>
      </w:r>
      <w:r w:rsidR="00754F12" w:rsidRPr="00B422D5">
        <w:rPr>
          <w:rFonts w:ascii="Times New Roman" w:hAnsi="Times New Roman"/>
          <w:color w:val="000000" w:themeColor="text1"/>
          <w:sz w:val="28"/>
          <w:szCs w:val="28"/>
        </w:rPr>
        <w:t xml:space="preserve"> настоящего Кодекса.</w:t>
      </w:r>
    </w:p>
    <w:p w14:paraId="1D58265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300</w:t>
      </w:r>
      <w:r w:rsidR="00312E15" w:rsidRPr="00B422D5">
        <w:rPr>
          <w:rFonts w:ascii="Times New Roman" w:hAnsi="Times New Roman" w:cs="Times New Roman"/>
          <w:color w:val="000000" w:themeColor="text1"/>
          <w:sz w:val="28"/>
          <w:szCs w:val="28"/>
        </w:rPr>
        <w:t>.</w:t>
      </w:r>
      <w:r w:rsidR="00754F12" w:rsidRPr="00B422D5">
        <w:rPr>
          <w:rFonts w:ascii="Times New Roman" w:hAnsi="Times New Roman" w:cs="Times New Roman"/>
          <w:b/>
          <w:color w:val="000000" w:themeColor="text1"/>
          <w:sz w:val="28"/>
          <w:szCs w:val="28"/>
        </w:rPr>
        <w:t> </w:t>
      </w:r>
      <w:r w:rsidR="004B687A" w:rsidRPr="00B422D5">
        <w:rPr>
          <w:rFonts w:ascii="Times New Roman" w:hAnsi="Times New Roman" w:cs="Times New Roman"/>
          <w:b/>
          <w:color w:val="000000" w:themeColor="text1"/>
          <w:sz w:val="28"/>
          <w:szCs w:val="28"/>
        </w:rPr>
        <w:t>С</w:t>
      </w:r>
      <w:r w:rsidR="00835EA9" w:rsidRPr="00B422D5">
        <w:rPr>
          <w:rFonts w:ascii="Times New Roman" w:hAnsi="Times New Roman" w:cs="Times New Roman"/>
          <w:b/>
          <w:color w:val="000000" w:themeColor="text1"/>
          <w:sz w:val="28"/>
          <w:szCs w:val="28"/>
        </w:rPr>
        <w:t>уд кассационной инстанции</w:t>
      </w:r>
      <w:r w:rsidR="00993D7A" w:rsidRPr="00B422D5">
        <w:rPr>
          <w:rFonts w:ascii="Times New Roman" w:hAnsi="Times New Roman" w:cs="Times New Roman"/>
          <w:b/>
          <w:color w:val="000000" w:themeColor="text1"/>
          <w:sz w:val="28"/>
          <w:szCs w:val="28"/>
        </w:rPr>
        <w:t>, рассматривающий кассационные жалобу, протест</w:t>
      </w:r>
    </w:p>
    <w:p w14:paraId="59C40B48" w14:textId="77777777" w:rsidR="00E07ECF"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A43B6A" w:rsidRPr="00B422D5">
        <w:rPr>
          <w:rFonts w:ascii="Times New Roman" w:hAnsi="Times New Roman"/>
          <w:color w:val="000000" w:themeColor="text1"/>
          <w:sz w:val="28"/>
          <w:szCs w:val="28"/>
        </w:rPr>
        <w:t>Кассационные жалоба, протест</w:t>
      </w:r>
      <w:r w:rsidR="00FF575C">
        <w:rPr>
          <w:rFonts w:ascii="Times New Roman" w:hAnsi="Times New Roman"/>
          <w:color w:val="000000" w:themeColor="text1"/>
          <w:sz w:val="28"/>
          <w:szCs w:val="28"/>
        </w:rPr>
        <w:t xml:space="preserve"> </w:t>
      </w:r>
      <w:r w:rsidR="00835EA9" w:rsidRPr="00B422D5">
        <w:rPr>
          <w:rFonts w:ascii="Times New Roman" w:hAnsi="Times New Roman"/>
          <w:color w:val="000000" w:themeColor="text1"/>
          <w:sz w:val="28"/>
          <w:szCs w:val="28"/>
        </w:rPr>
        <w:t xml:space="preserve">на вступившие в законную силу судебные решения </w:t>
      </w:r>
      <w:r w:rsidR="00312E15" w:rsidRPr="00B422D5">
        <w:rPr>
          <w:rFonts w:ascii="Times New Roman" w:hAnsi="Times New Roman"/>
          <w:color w:val="000000" w:themeColor="text1"/>
          <w:sz w:val="28"/>
          <w:szCs w:val="28"/>
        </w:rPr>
        <w:t xml:space="preserve">рассматриваются </w:t>
      </w:r>
      <w:r w:rsidR="00835EA9" w:rsidRPr="00B422D5">
        <w:rPr>
          <w:rFonts w:ascii="Times New Roman" w:hAnsi="Times New Roman"/>
          <w:color w:val="000000" w:themeColor="text1"/>
          <w:sz w:val="28"/>
          <w:szCs w:val="28"/>
        </w:rPr>
        <w:t>С</w:t>
      </w:r>
      <w:r w:rsidR="00312E15" w:rsidRPr="00B422D5">
        <w:rPr>
          <w:rFonts w:ascii="Times New Roman" w:hAnsi="Times New Roman"/>
          <w:color w:val="000000" w:themeColor="text1"/>
          <w:sz w:val="28"/>
          <w:szCs w:val="28"/>
        </w:rPr>
        <w:t xml:space="preserve">удебной палатой по </w:t>
      </w:r>
      <w:r w:rsidR="00DE0D01" w:rsidRPr="00B422D5">
        <w:rPr>
          <w:rFonts w:ascii="Times New Roman" w:hAnsi="Times New Roman"/>
          <w:color w:val="000000" w:themeColor="text1"/>
          <w:sz w:val="28"/>
          <w:szCs w:val="28"/>
        </w:rPr>
        <w:t xml:space="preserve">арбитражным делам </w:t>
      </w:r>
      <w:r w:rsidR="00312E15" w:rsidRPr="00B422D5">
        <w:rPr>
          <w:rFonts w:ascii="Times New Roman" w:hAnsi="Times New Roman"/>
          <w:color w:val="000000" w:themeColor="text1"/>
          <w:sz w:val="28"/>
          <w:szCs w:val="28"/>
        </w:rPr>
        <w:t>Верховного Суда Донецкой Народной Республики.</w:t>
      </w:r>
      <w:bookmarkStart w:id="370" w:name="Par2827"/>
      <w:bookmarkEnd w:id="370"/>
    </w:p>
    <w:p w14:paraId="50F1B906"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Кассационные жалоб</w:t>
      </w:r>
      <w:r w:rsidR="00422306"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протест на решения по заявлениям о присуждении компенсации за нарушение права на судопроизводство в разумный срок или права на исполнение судебного решения в разумный срок рассматриваются в порядке кассационного производства тем же судом в ином составе судей.</w:t>
      </w:r>
    </w:p>
    <w:p w14:paraId="6453FC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301</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подачи кассационных жалоб</w:t>
      </w:r>
      <w:r w:rsidR="00A43B6A" w:rsidRPr="00B422D5">
        <w:rPr>
          <w:rFonts w:ascii="Times New Roman" w:hAnsi="Times New Roman" w:cs="Times New Roman"/>
          <w:b/>
          <w:color w:val="000000" w:themeColor="text1"/>
          <w:sz w:val="28"/>
          <w:szCs w:val="28"/>
        </w:rPr>
        <w:t>ы</w:t>
      </w:r>
      <w:r w:rsidR="00312E15" w:rsidRPr="00B422D5">
        <w:rPr>
          <w:rFonts w:ascii="Times New Roman" w:hAnsi="Times New Roman" w:cs="Times New Roman"/>
          <w:b/>
          <w:color w:val="000000" w:themeColor="text1"/>
          <w:sz w:val="28"/>
          <w:szCs w:val="28"/>
        </w:rPr>
        <w:t>, протеста</w:t>
      </w:r>
    </w:p>
    <w:p w14:paraId="050265F3" w14:textId="77777777" w:rsidR="00754F12" w:rsidRPr="00B422D5" w:rsidRDefault="00993D7A" w:rsidP="00116F09">
      <w:pPr>
        <w:shd w:val="clear" w:color="auto" w:fill="FFFFFF"/>
        <w:spacing w:after="360"/>
        <w:ind w:firstLine="709"/>
        <w:jc w:val="both"/>
        <w:outlineLvl w:val="1"/>
        <w:rPr>
          <w:rFonts w:ascii="Times New Roman" w:hAnsi="Times New Roman"/>
          <w:color w:val="000000" w:themeColor="text1"/>
          <w:sz w:val="28"/>
          <w:szCs w:val="28"/>
        </w:rPr>
      </w:pPr>
      <w:bookmarkStart w:id="371" w:name="Par2834"/>
      <w:bookmarkEnd w:id="371"/>
      <w:r w:rsidRPr="00B422D5">
        <w:rPr>
          <w:rFonts w:ascii="Times New Roman" w:hAnsi="Times New Roman"/>
          <w:color w:val="000000" w:themeColor="text1"/>
          <w:sz w:val="28"/>
          <w:szCs w:val="28"/>
        </w:rPr>
        <w:t xml:space="preserve">1. Кассационные жалоба, протест </w:t>
      </w:r>
      <w:r w:rsidR="00754F12" w:rsidRPr="00B422D5">
        <w:rPr>
          <w:rFonts w:ascii="Times New Roman" w:hAnsi="Times New Roman"/>
          <w:color w:val="000000" w:themeColor="text1"/>
          <w:sz w:val="28"/>
          <w:szCs w:val="28"/>
        </w:rPr>
        <w:t>подаются в суд кассационной инстанции через суд, принявший решение.</w:t>
      </w:r>
    </w:p>
    <w:p w14:paraId="480DBE3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Pr="007C3B9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решение, обязан направить кассационные жалобу, протест вместе с делом в суд кассационной инстанции в трехдневный срок со дня поступления кассационных жалобы, протеста в суд.</w:t>
      </w:r>
    </w:p>
    <w:p w14:paraId="5246505E" w14:textId="77777777" w:rsidR="00754F12" w:rsidRPr="00B422D5" w:rsidRDefault="00376F8F"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302</w:t>
      </w:r>
      <w:r w:rsidR="00754F12" w:rsidRPr="00B422D5">
        <w:rPr>
          <w:rFonts w:ascii="Times New Roman" w:hAnsi="Times New Roman"/>
          <w:color w:val="000000" w:themeColor="text1"/>
          <w:sz w:val="28"/>
          <w:szCs w:val="28"/>
        </w:rPr>
        <w:t>. </w:t>
      </w:r>
      <w:r w:rsidR="00754F12" w:rsidRPr="00B422D5">
        <w:rPr>
          <w:rFonts w:ascii="Times New Roman" w:hAnsi="Times New Roman"/>
          <w:b/>
          <w:color w:val="000000" w:themeColor="text1"/>
          <w:sz w:val="28"/>
          <w:szCs w:val="28"/>
        </w:rPr>
        <w:t>Срок подачи кассационных жалобы, протеста</w:t>
      </w:r>
    </w:p>
    <w:p w14:paraId="6E85F59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Кассационные жалоба, протест могут быть поданы в срок, не превышающий двух месяцев со дня вступления в законную силу обжалуемых судебного приказа, решения, постановления </w:t>
      </w:r>
      <w:r w:rsidRPr="007C3B99">
        <w:rPr>
          <w:rFonts w:ascii="Times New Roman" w:hAnsi="Times New Roman"/>
          <w:color w:val="000000" w:themeColor="text1"/>
          <w:sz w:val="28"/>
          <w:szCs w:val="28"/>
        </w:rPr>
        <w:t>арбитражного</w:t>
      </w:r>
      <w:r w:rsidRPr="00B422D5">
        <w:rPr>
          <w:rFonts w:ascii="Times New Roman" w:hAnsi="Times New Roman"/>
          <w:color w:val="000000" w:themeColor="text1"/>
          <w:sz w:val="28"/>
          <w:szCs w:val="28"/>
        </w:rPr>
        <w:t xml:space="preserve"> суда, если иное не предусмотрено настоящим Кодексом.</w:t>
      </w:r>
    </w:p>
    <w:p w14:paraId="242AD08F"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Срок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 xml:space="preserve">протеста, </w:t>
      </w:r>
      <w:r w:rsidR="00754F12" w:rsidRPr="00B422D5">
        <w:rPr>
          <w:rFonts w:ascii="Times New Roman" w:hAnsi="Times New Roman"/>
          <w:color w:val="000000" w:themeColor="text1"/>
          <w:sz w:val="28"/>
          <w:szCs w:val="28"/>
        </w:rPr>
        <w:t>пропущенный по причинам, не зависящи</w:t>
      </w:r>
      <w:r w:rsidRPr="00B422D5">
        <w:rPr>
          <w:rFonts w:ascii="Times New Roman" w:hAnsi="Times New Roman"/>
          <w:color w:val="000000" w:themeColor="text1"/>
          <w:sz w:val="28"/>
          <w:szCs w:val="28"/>
        </w:rPr>
        <w:t>м от лица, обратившегося с такими</w:t>
      </w:r>
      <w:r w:rsidR="00FF575C">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жалобой,</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протестом</w:t>
      </w:r>
      <w:r w:rsidR="00422306" w:rsidRPr="00B422D5">
        <w:rPr>
          <w:rFonts w:ascii="Times New Roman" w:hAnsi="Times New Roman"/>
          <w:color w:val="000000" w:themeColor="text1"/>
          <w:sz w:val="28"/>
          <w:szCs w:val="28"/>
        </w:rPr>
        <w:t>,</w:t>
      </w:r>
      <w:r w:rsidR="00754F12" w:rsidRPr="00B422D5">
        <w:rPr>
          <w:rFonts w:ascii="Times New Roman" w:hAnsi="Times New Roman"/>
          <w:color w:val="000000" w:themeColor="text1"/>
          <w:sz w:val="28"/>
          <w:szCs w:val="28"/>
        </w:rPr>
        <w:t xml:space="preserve"> в том числе в связи с отсутствием у него сведений об обжалуемом судебном</w:t>
      </w:r>
      <w:r w:rsidRPr="00B422D5">
        <w:rPr>
          <w:rFonts w:ascii="Times New Roman" w:hAnsi="Times New Roman"/>
          <w:color w:val="000000" w:themeColor="text1"/>
          <w:sz w:val="28"/>
          <w:szCs w:val="28"/>
        </w:rPr>
        <w:t xml:space="preserve"> решении</w:t>
      </w:r>
      <w:r w:rsidR="00754F12" w:rsidRPr="00B422D5">
        <w:rPr>
          <w:rFonts w:ascii="Times New Roman" w:hAnsi="Times New Roman"/>
          <w:color w:val="000000" w:themeColor="text1"/>
          <w:sz w:val="28"/>
          <w:szCs w:val="28"/>
        </w:rPr>
        <w:t xml:space="preserve">, по ходатайству указанного лица может быть восстановлен судом кассационной инстанции при условии, что ходатайство подано не позднее чем </w:t>
      </w:r>
      <w:r w:rsidR="00754F12" w:rsidRPr="00B422D5">
        <w:rPr>
          <w:rFonts w:ascii="Times New Roman" w:hAnsi="Times New Roman"/>
          <w:color w:val="000000" w:themeColor="text1"/>
          <w:sz w:val="28"/>
          <w:szCs w:val="28"/>
        </w:rPr>
        <w:lastRenderedPageBreak/>
        <w:t>через шесть месяцев со дня вступления в законную</w:t>
      </w:r>
      <w:r w:rsidRPr="00B422D5">
        <w:rPr>
          <w:rFonts w:ascii="Times New Roman" w:hAnsi="Times New Roman"/>
          <w:color w:val="000000" w:themeColor="text1"/>
          <w:sz w:val="28"/>
          <w:szCs w:val="28"/>
        </w:rPr>
        <w:t xml:space="preserve"> силу обжалуемого судебного решения</w:t>
      </w:r>
      <w:r w:rsidR="00754F12" w:rsidRPr="00B422D5">
        <w:rPr>
          <w:rFonts w:ascii="Times New Roman" w:hAnsi="Times New Roman"/>
          <w:color w:val="000000" w:themeColor="text1"/>
          <w:sz w:val="28"/>
          <w:szCs w:val="28"/>
        </w:rPr>
        <w:t xml:space="preserve"> или, если ходатайство подано лицом, указанным в статье </w:t>
      </w:r>
      <w:r w:rsidR="007D1EEA" w:rsidRPr="00B422D5">
        <w:rPr>
          <w:rFonts w:ascii="Times New Roman" w:hAnsi="Times New Roman"/>
          <w:color w:val="000000" w:themeColor="text1"/>
          <w:sz w:val="28"/>
          <w:szCs w:val="28"/>
        </w:rPr>
        <w:t>36</w:t>
      </w:r>
      <w:r w:rsidR="00754F12" w:rsidRPr="00B422D5">
        <w:rPr>
          <w:rFonts w:ascii="Times New Roman" w:hAnsi="Times New Roman"/>
          <w:color w:val="000000" w:themeColor="text1"/>
          <w:sz w:val="28"/>
          <w:szCs w:val="28"/>
        </w:rPr>
        <w:t xml:space="preserve"> настоящего Кодекса, со дня, когда </w:t>
      </w:r>
      <w:r w:rsidR="00800922" w:rsidRPr="00B422D5">
        <w:rPr>
          <w:rFonts w:ascii="Times New Roman" w:hAnsi="Times New Roman"/>
          <w:color w:val="000000" w:themeColor="text1"/>
          <w:sz w:val="28"/>
          <w:szCs w:val="28"/>
        </w:rPr>
        <w:t xml:space="preserve">такое </w:t>
      </w:r>
      <w:r w:rsidR="00754F12" w:rsidRPr="00B422D5">
        <w:rPr>
          <w:rFonts w:ascii="Times New Roman" w:hAnsi="Times New Roman"/>
          <w:color w:val="000000" w:themeColor="text1"/>
          <w:sz w:val="28"/>
          <w:szCs w:val="28"/>
        </w:rPr>
        <w:t xml:space="preserve">лицо узнало или должно было узнать о нарушении его прав и законных интересов обжалуемым судебным </w:t>
      </w:r>
      <w:r w:rsidR="00C1201E" w:rsidRPr="00B422D5">
        <w:rPr>
          <w:rFonts w:ascii="Times New Roman" w:hAnsi="Times New Roman"/>
          <w:color w:val="000000" w:themeColor="text1"/>
          <w:sz w:val="28"/>
          <w:szCs w:val="28"/>
        </w:rPr>
        <w:t>решением</w:t>
      </w:r>
      <w:r w:rsidR="00754F12" w:rsidRPr="00B422D5">
        <w:rPr>
          <w:rFonts w:ascii="Times New Roman" w:hAnsi="Times New Roman"/>
          <w:color w:val="000000" w:themeColor="text1"/>
          <w:sz w:val="28"/>
          <w:szCs w:val="28"/>
        </w:rPr>
        <w:t>.</w:t>
      </w:r>
    </w:p>
    <w:p w14:paraId="198FD4CB"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Ходатайство о восстановлении пропущенного срока подачи</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рассматривается судом кассационной инстанции в порядке, предусмотренном статьей </w:t>
      </w:r>
      <w:r w:rsidR="007D1EEA" w:rsidRPr="00B422D5">
        <w:rPr>
          <w:rFonts w:ascii="Times New Roman" w:hAnsi="Times New Roman"/>
          <w:color w:val="000000" w:themeColor="text1"/>
          <w:sz w:val="28"/>
          <w:szCs w:val="28"/>
        </w:rPr>
        <w:t>110</w:t>
      </w:r>
      <w:r w:rsidR="00754F12" w:rsidRPr="00B422D5">
        <w:rPr>
          <w:rFonts w:ascii="Times New Roman" w:hAnsi="Times New Roman"/>
          <w:color w:val="000000" w:themeColor="text1"/>
          <w:sz w:val="28"/>
          <w:szCs w:val="28"/>
        </w:rPr>
        <w:t xml:space="preserve"> настоящего Кодекса.</w:t>
      </w:r>
    </w:p>
    <w:p w14:paraId="3DE3373A"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754F12" w:rsidRPr="00B422D5">
        <w:rPr>
          <w:rFonts w:ascii="Times New Roman" w:hAnsi="Times New Roman"/>
          <w:color w:val="000000" w:themeColor="text1"/>
          <w:sz w:val="28"/>
          <w:szCs w:val="28"/>
        </w:rPr>
        <w:t>На восстановление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суд </w:t>
      </w:r>
      <w:r w:rsidRPr="00B422D5">
        <w:rPr>
          <w:rFonts w:ascii="Times New Roman" w:hAnsi="Times New Roman"/>
          <w:color w:val="000000" w:themeColor="text1"/>
          <w:sz w:val="28"/>
          <w:szCs w:val="28"/>
        </w:rPr>
        <w:t xml:space="preserve">кассационной инстанции </w:t>
      </w:r>
      <w:r w:rsidR="00754F12" w:rsidRPr="00B422D5">
        <w:rPr>
          <w:rFonts w:ascii="Times New Roman" w:hAnsi="Times New Roman"/>
          <w:color w:val="000000" w:themeColor="text1"/>
          <w:sz w:val="28"/>
          <w:szCs w:val="28"/>
        </w:rPr>
        <w:t>указывает в определении о принятии к</w:t>
      </w:r>
      <w:r w:rsidRPr="00B422D5">
        <w:rPr>
          <w:rFonts w:ascii="Times New Roman" w:hAnsi="Times New Roman"/>
          <w:color w:val="000000" w:themeColor="text1"/>
          <w:sz w:val="28"/>
          <w:szCs w:val="28"/>
        </w:rPr>
        <w:t>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к производству, об отказе в восстановлении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 –</w:t>
      </w:r>
      <w:r w:rsidR="00754F12" w:rsidRPr="00B422D5">
        <w:rPr>
          <w:rFonts w:ascii="Times New Roman" w:hAnsi="Times New Roman"/>
          <w:color w:val="000000" w:themeColor="text1"/>
          <w:sz w:val="28"/>
          <w:szCs w:val="28"/>
        </w:rPr>
        <w:t xml:space="preserve"> в опреде</w:t>
      </w:r>
      <w:r w:rsidRPr="00B422D5">
        <w:rPr>
          <w:rFonts w:ascii="Times New Roman" w:hAnsi="Times New Roman"/>
          <w:color w:val="000000" w:themeColor="text1"/>
          <w:sz w:val="28"/>
          <w:szCs w:val="28"/>
        </w:rPr>
        <w:t>лении о возвращении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w:t>
      </w:r>
    </w:p>
    <w:p w14:paraId="50CA90D9"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54F12" w:rsidRPr="00B422D5">
        <w:rPr>
          <w:rFonts w:ascii="Times New Roman" w:hAnsi="Times New Roman"/>
          <w:color w:val="000000" w:themeColor="text1"/>
          <w:sz w:val="28"/>
          <w:szCs w:val="28"/>
        </w:rPr>
        <w:t xml:space="preserve">До истечения срока, установленного настоящим </w:t>
      </w:r>
      <w:r w:rsidRPr="00B422D5">
        <w:rPr>
          <w:rFonts w:ascii="Times New Roman" w:hAnsi="Times New Roman"/>
          <w:color w:val="000000" w:themeColor="text1"/>
          <w:sz w:val="28"/>
          <w:szCs w:val="28"/>
        </w:rPr>
        <w:t>Кодексом для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протеста</w:t>
      </w:r>
      <w:r w:rsidR="00422306" w:rsidRPr="00B422D5">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 xml:space="preserve">дело не может быть истребовано из </w:t>
      </w:r>
      <w:r w:rsidR="00754F12" w:rsidRPr="007C3B99">
        <w:rPr>
          <w:rFonts w:ascii="Times New Roman" w:hAnsi="Times New Roman"/>
          <w:color w:val="000000" w:themeColor="text1"/>
          <w:sz w:val="28"/>
          <w:szCs w:val="28"/>
        </w:rPr>
        <w:t>арбитражного</w:t>
      </w:r>
      <w:r w:rsidR="00754F12" w:rsidRPr="00B422D5">
        <w:rPr>
          <w:rFonts w:ascii="Times New Roman" w:hAnsi="Times New Roman"/>
          <w:color w:val="000000" w:themeColor="text1"/>
          <w:sz w:val="28"/>
          <w:szCs w:val="28"/>
        </w:rPr>
        <w:t xml:space="preserve"> суда.</w:t>
      </w:r>
    </w:p>
    <w:p w14:paraId="0623BA7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303</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E01442" w:rsidRPr="00B422D5">
        <w:rPr>
          <w:rFonts w:ascii="Times New Roman" w:hAnsi="Times New Roman" w:cs="Times New Roman"/>
          <w:b/>
          <w:color w:val="000000" w:themeColor="text1"/>
          <w:sz w:val="28"/>
          <w:szCs w:val="28"/>
        </w:rPr>
        <w:t>Форма и с</w:t>
      </w:r>
      <w:r w:rsidR="00312E15" w:rsidRPr="00B422D5">
        <w:rPr>
          <w:rFonts w:ascii="Times New Roman" w:hAnsi="Times New Roman" w:cs="Times New Roman"/>
          <w:b/>
          <w:color w:val="000000" w:themeColor="text1"/>
          <w:sz w:val="28"/>
          <w:szCs w:val="28"/>
        </w:rPr>
        <w:t>одержание кассационных жалобы, протеста</w:t>
      </w:r>
    </w:p>
    <w:p w14:paraId="23B419DB" w14:textId="77777777" w:rsidR="00993D7A" w:rsidRPr="00B422D5" w:rsidRDefault="00993D7A"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bookmarkStart w:id="372" w:name="Par2854"/>
      <w:bookmarkStart w:id="373" w:name="Par2862"/>
      <w:bookmarkEnd w:id="372"/>
      <w:bookmarkEnd w:id="373"/>
      <w:r w:rsidRPr="00B422D5">
        <w:rPr>
          <w:rFonts w:ascii="Times New Roman" w:hAnsi="Times New Roman" w:cs="Times New Roman"/>
          <w:color w:val="000000" w:themeColor="text1"/>
          <w:sz w:val="28"/>
          <w:szCs w:val="28"/>
        </w:rPr>
        <w:t xml:space="preserve">1. Кассационные жалоба, </w:t>
      </w:r>
      <w:r w:rsidR="00787636" w:rsidRPr="00B422D5">
        <w:rPr>
          <w:rFonts w:ascii="Times New Roman" w:hAnsi="Times New Roman" w:cs="Times New Roman"/>
          <w:color w:val="000000" w:themeColor="text1"/>
          <w:sz w:val="28"/>
          <w:szCs w:val="28"/>
        </w:rPr>
        <w:t>протест</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подаются в </w:t>
      </w:r>
      <w:r w:rsidR="00787636" w:rsidRPr="00B422D5">
        <w:rPr>
          <w:rFonts w:ascii="Times New Roman" w:hAnsi="Times New Roman" w:cs="Times New Roman"/>
          <w:color w:val="000000" w:themeColor="text1"/>
          <w:sz w:val="28"/>
          <w:szCs w:val="28"/>
        </w:rPr>
        <w:t xml:space="preserve">суд кассационной инстанции </w:t>
      </w:r>
      <w:r w:rsidRPr="00B422D5">
        <w:rPr>
          <w:rFonts w:ascii="Times New Roman" w:hAnsi="Times New Roman" w:cs="Times New Roman"/>
          <w:color w:val="000000" w:themeColor="text1"/>
          <w:sz w:val="28"/>
          <w:szCs w:val="28"/>
        </w:rPr>
        <w:t>в письменной форме. К</w:t>
      </w:r>
      <w:r w:rsidR="004C1051" w:rsidRPr="00B422D5">
        <w:rPr>
          <w:rFonts w:ascii="Times New Roman" w:hAnsi="Times New Roman" w:cs="Times New Roman"/>
          <w:color w:val="000000" w:themeColor="text1"/>
          <w:sz w:val="28"/>
          <w:szCs w:val="28"/>
        </w:rPr>
        <w:t>ассационные жалоба</w:t>
      </w:r>
      <w:r w:rsidR="00781190" w:rsidRPr="00B422D5">
        <w:rPr>
          <w:rFonts w:ascii="Times New Roman" w:hAnsi="Times New Roman" w:cs="Times New Roman"/>
          <w:color w:val="000000" w:themeColor="text1"/>
          <w:sz w:val="28"/>
          <w:szCs w:val="28"/>
        </w:rPr>
        <w:t>, протест</w:t>
      </w:r>
      <w:r w:rsidR="004C1051" w:rsidRPr="00B422D5">
        <w:rPr>
          <w:rFonts w:ascii="Times New Roman" w:hAnsi="Times New Roman" w:cs="Times New Roman"/>
          <w:color w:val="000000" w:themeColor="text1"/>
          <w:sz w:val="28"/>
          <w:szCs w:val="28"/>
        </w:rPr>
        <w:t xml:space="preserve"> также мо</w:t>
      </w:r>
      <w:r w:rsidR="00422306" w:rsidRPr="00B422D5">
        <w:rPr>
          <w:rFonts w:ascii="Times New Roman" w:hAnsi="Times New Roman" w:cs="Times New Roman"/>
          <w:color w:val="000000" w:themeColor="text1"/>
          <w:sz w:val="28"/>
          <w:szCs w:val="28"/>
        </w:rPr>
        <w:t>гут</w:t>
      </w:r>
      <w:r w:rsidR="004C1051" w:rsidRPr="00B422D5">
        <w:rPr>
          <w:rFonts w:ascii="Times New Roman" w:hAnsi="Times New Roman" w:cs="Times New Roman"/>
          <w:color w:val="000000" w:themeColor="text1"/>
          <w:sz w:val="28"/>
          <w:szCs w:val="28"/>
        </w:rPr>
        <w:t xml:space="preserve"> быть подан</w:t>
      </w:r>
      <w:r w:rsidR="00422306"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sz w:val="28"/>
          <w:szCs w:val="28"/>
        </w:rPr>
        <w:t xml:space="preserve">Верховного Суда Донецкой Народной Республики </w:t>
      </w:r>
      <w:r w:rsidRPr="00261E25">
        <w:rPr>
          <w:rFonts w:ascii="Times New Roman" w:hAnsi="Times New Roman" w:cs="Times New Roman"/>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t>телекоммуникационной сети</w:t>
      </w:r>
      <w:r w:rsidR="00FF575C">
        <w:rPr>
          <w:rStyle w:val="blk"/>
          <w:rFonts w:ascii="Times New Roman" w:hAnsi="Times New Roman"/>
          <w:color w:val="000000" w:themeColor="text1"/>
          <w:sz w:val="28"/>
          <w:szCs w:val="28"/>
        </w:rPr>
        <w:t xml:space="preserve"> </w:t>
      </w:r>
      <w:r w:rsidR="00787636"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4F509EC1"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В кассационных жалобе, </w:t>
      </w:r>
      <w:r w:rsidRPr="00B422D5">
        <w:rPr>
          <w:rFonts w:ascii="Times New Roman" w:hAnsi="Times New Roman" w:cs="Times New Roman"/>
          <w:color w:val="000000" w:themeColor="text1"/>
          <w:sz w:val="28"/>
          <w:szCs w:val="28"/>
        </w:rPr>
        <w:t>протесте</w:t>
      </w:r>
      <w:r w:rsidR="00FF575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должны быть указаны:</w:t>
      </w:r>
    </w:p>
    <w:p w14:paraId="62E734CB"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993D7A" w:rsidRPr="00B422D5">
        <w:rPr>
          <w:rFonts w:ascii="Times New Roman" w:hAnsi="Times New Roman" w:cs="Times New Roman"/>
          <w:color w:val="000000" w:themeColor="text1"/>
          <w:sz w:val="28"/>
          <w:szCs w:val="28"/>
        </w:rPr>
        <w:t>наименование суда, в который подаются кассационные жалоба,</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протест</w:t>
      </w:r>
      <w:r w:rsidR="00993D7A" w:rsidRPr="00B422D5">
        <w:rPr>
          <w:rFonts w:ascii="Times New Roman" w:hAnsi="Times New Roman" w:cs="Times New Roman"/>
          <w:color w:val="000000" w:themeColor="text1"/>
          <w:sz w:val="28"/>
          <w:szCs w:val="28"/>
        </w:rPr>
        <w:t>;</w:t>
      </w:r>
    </w:p>
    <w:p w14:paraId="5AE1320D"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наименование лица, подающего кассационные жалобу, </w:t>
      </w:r>
      <w:r w:rsidRPr="00B422D5">
        <w:rPr>
          <w:rFonts w:ascii="Times New Roman" w:hAnsi="Times New Roman" w:cs="Times New Roman"/>
          <w:color w:val="000000" w:themeColor="text1"/>
          <w:sz w:val="28"/>
          <w:szCs w:val="28"/>
        </w:rPr>
        <w:t>протест</w:t>
      </w:r>
      <w:r w:rsidR="00781190" w:rsidRPr="00B422D5">
        <w:rPr>
          <w:rFonts w:ascii="Times New Roman" w:hAnsi="Times New Roman" w:cs="Times New Roman"/>
          <w:color w:val="000000" w:themeColor="text1"/>
          <w:sz w:val="28"/>
          <w:szCs w:val="28"/>
        </w:rPr>
        <w:t>, его процессуально</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xml:space="preserve"> положени</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а также других лиц, участвующих в деле, их адрес или место жительства;</w:t>
      </w:r>
    </w:p>
    <w:p w14:paraId="0C4A028E"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w:t>
      </w:r>
      <w:r w:rsidRPr="007C3B99">
        <w:rPr>
          <w:rFonts w:ascii="Times New Roman" w:hAnsi="Times New Roman" w:cs="Times New Roman"/>
          <w:color w:val="000000" w:themeColor="text1"/>
          <w:sz w:val="28"/>
          <w:szCs w:val="28"/>
        </w:rPr>
        <w:t>арбитражного</w:t>
      </w:r>
      <w:r w:rsidRPr="00B422D5">
        <w:rPr>
          <w:rFonts w:ascii="Times New Roman" w:hAnsi="Times New Roman" w:cs="Times New Roman"/>
          <w:color w:val="000000" w:themeColor="text1"/>
          <w:sz w:val="28"/>
          <w:szCs w:val="28"/>
        </w:rPr>
        <w:t xml:space="preserve"> суда, принявшего обжалуемое решение, постановление, номер дела и дата принятия решения, постановления, предмет спора;</w:t>
      </w:r>
    </w:p>
    <w:p w14:paraId="0E50AF4C"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требования лица, подающего кассационные жалобу, протест, о проверке законности обжалуемого судебного решения и основания, по которым лицо, подающее кассационные жалобу, протест обжалует решение, постановление, со ссылкой на законы или иные нормативные правовые акты, обстоятельства дела и имеющиеся в деле доказательства;</w:t>
      </w:r>
    </w:p>
    <w:p w14:paraId="4861A271"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перечень прилагаемых к кассационным</w:t>
      </w:r>
      <w:r w:rsidR="006E498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жалобе, протесту документов.</w:t>
      </w:r>
    </w:p>
    <w:p w14:paraId="64A1ACDA" w14:textId="77777777" w:rsidR="00CF7FD1"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кассационн</w:t>
      </w:r>
      <w:r w:rsidR="00C1201E" w:rsidRPr="00B422D5">
        <w:rPr>
          <w:rFonts w:ascii="Times New Roman" w:hAnsi="Times New Roman" w:cs="Times New Roman"/>
          <w:color w:val="000000" w:themeColor="text1"/>
          <w:sz w:val="28"/>
          <w:szCs w:val="28"/>
        </w:rPr>
        <w:t>ых</w:t>
      </w:r>
      <w:r w:rsidRPr="00B422D5">
        <w:rPr>
          <w:rFonts w:ascii="Times New Roman" w:hAnsi="Times New Roman" w:cs="Times New Roman"/>
          <w:color w:val="000000" w:themeColor="text1"/>
          <w:sz w:val="28"/>
          <w:szCs w:val="28"/>
        </w:rPr>
        <w:t xml:space="preserve"> жалобе, протесте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14:paraId="2971254D" w14:textId="77777777" w:rsidR="00781190"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C1051" w:rsidRPr="00B422D5">
        <w:rPr>
          <w:rFonts w:ascii="Times New Roman" w:hAnsi="Times New Roman" w:cs="Times New Roman"/>
          <w:color w:val="000000" w:themeColor="text1"/>
          <w:sz w:val="28"/>
          <w:szCs w:val="28"/>
        </w:rPr>
        <w:t>.</w:t>
      </w:r>
      <w:r w:rsidR="00376F8F" w:rsidRPr="00B422D5">
        <w:rPr>
          <w:rFonts w:ascii="Times New Roman" w:hAnsi="Times New Roman" w:cs="Times New Roman"/>
          <w:color w:val="000000" w:themeColor="text1"/>
          <w:sz w:val="28"/>
          <w:szCs w:val="28"/>
        </w:rPr>
        <w:t> </w:t>
      </w:r>
      <w:r w:rsidR="00781190" w:rsidRPr="00B422D5">
        <w:rPr>
          <w:rFonts w:ascii="Times New Roman" w:hAnsi="Times New Roman" w:cs="Times New Roman"/>
          <w:color w:val="000000" w:themeColor="text1"/>
          <w:sz w:val="28"/>
          <w:szCs w:val="28"/>
        </w:rPr>
        <w:t>Лицо, подающее кассационные жалобу, протест</w:t>
      </w:r>
      <w:r w:rsidR="00422306" w:rsidRPr="00B422D5">
        <w:rPr>
          <w:rFonts w:ascii="Times New Roman" w:hAnsi="Times New Roman" w:cs="Times New Roman"/>
          <w:color w:val="000000" w:themeColor="text1"/>
          <w:sz w:val="28"/>
          <w:szCs w:val="28"/>
        </w:rPr>
        <w:t>,</w:t>
      </w:r>
      <w:r w:rsidR="00781190" w:rsidRPr="00B422D5">
        <w:rPr>
          <w:rFonts w:ascii="Times New Roman" w:hAnsi="Times New Roman" w:cs="Times New Roman"/>
          <w:color w:val="000000" w:themeColor="text1"/>
          <w:sz w:val="28"/>
          <w:szCs w:val="28"/>
        </w:rPr>
        <w:t xml:space="preserve"> обязано направить другим лицам, участвующим в деле, копии кассационных жалобы, протеста и прилагаемых к ним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14:paraId="74B0C958" w14:textId="77777777" w:rsidR="004C1051"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DD45A6" w:rsidRPr="00B422D5">
        <w:rPr>
          <w:rFonts w:ascii="Times New Roman" w:hAnsi="Times New Roman" w:cs="Times New Roman"/>
          <w:color w:val="000000" w:themeColor="text1"/>
          <w:sz w:val="28"/>
          <w:szCs w:val="28"/>
        </w:rPr>
        <w:t>.</w:t>
      </w:r>
      <w:r w:rsidR="004C1051" w:rsidRPr="00B422D5">
        <w:rPr>
          <w:rFonts w:ascii="Times New Roman" w:hAnsi="Times New Roman" w:cs="Times New Roman"/>
          <w:color w:val="000000" w:themeColor="text1"/>
          <w:sz w:val="28"/>
          <w:szCs w:val="28"/>
        </w:rPr>
        <w:t> Кассационн</w:t>
      </w:r>
      <w:r w:rsidR="009B5603" w:rsidRPr="00B422D5">
        <w:rPr>
          <w:rFonts w:ascii="Times New Roman" w:hAnsi="Times New Roman" w:cs="Times New Roman"/>
          <w:color w:val="000000" w:themeColor="text1"/>
          <w:sz w:val="28"/>
          <w:szCs w:val="28"/>
        </w:rPr>
        <w:t>ая</w:t>
      </w:r>
      <w:r w:rsidR="004C1051" w:rsidRPr="00B422D5">
        <w:rPr>
          <w:rFonts w:ascii="Times New Roman" w:hAnsi="Times New Roman" w:cs="Times New Roman"/>
          <w:color w:val="000000" w:themeColor="text1"/>
          <w:sz w:val="28"/>
          <w:szCs w:val="28"/>
        </w:rPr>
        <w:t xml:space="preserve"> жалоб</w:t>
      </w:r>
      <w:r w:rsidR="009B5603" w:rsidRPr="00B422D5">
        <w:rPr>
          <w:rFonts w:ascii="Times New Roman" w:hAnsi="Times New Roman" w:cs="Times New Roman"/>
          <w:color w:val="000000" w:themeColor="text1"/>
          <w:sz w:val="28"/>
          <w:szCs w:val="28"/>
        </w:rPr>
        <w:t>а</w:t>
      </w:r>
      <w:r w:rsidR="004C1051" w:rsidRPr="00B422D5">
        <w:rPr>
          <w:rFonts w:ascii="Times New Roman" w:hAnsi="Times New Roman" w:cs="Times New Roman"/>
          <w:color w:val="000000" w:themeColor="text1"/>
          <w:sz w:val="28"/>
          <w:szCs w:val="28"/>
        </w:rPr>
        <w:t xml:space="preserve"> подписыва</w:t>
      </w:r>
      <w:r w:rsidR="00C1201E" w:rsidRPr="00B422D5">
        <w:rPr>
          <w:rFonts w:ascii="Times New Roman" w:hAnsi="Times New Roman" w:cs="Times New Roman"/>
          <w:color w:val="000000" w:themeColor="text1"/>
          <w:sz w:val="28"/>
          <w:szCs w:val="28"/>
        </w:rPr>
        <w:t>е</w:t>
      </w:r>
      <w:r w:rsidR="004C1051" w:rsidRPr="00B422D5">
        <w:rPr>
          <w:rFonts w:ascii="Times New Roman" w:hAnsi="Times New Roman" w:cs="Times New Roman"/>
          <w:color w:val="000000" w:themeColor="text1"/>
          <w:sz w:val="28"/>
          <w:szCs w:val="28"/>
        </w:rPr>
        <w:t>тся лицом, подающим жалобу, или его представителем, уполномоченным на подписание жалобы. Кассационный протест подписывается прокурором.</w:t>
      </w:r>
    </w:p>
    <w:p w14:paraId="3D293506"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87636" w:rsidRPr="00B422D5">
        <w:rPr>
          <w:rFonts w:ascii="Times New Roman" w:hAnsi="Times New Roman" w:cs="Times New Roman"/>
          <w:color w:val="000000" w:themeColor="text1"/>
          <w:sz w:val="28"/>
          <w:szCs w:val="28"/>
        </w:rPr>
        <w:t>. </w:t>
      </w:r>
      <w:r w:rsidR="00993D7A" w:rsidRPr="00B422D5">
        <w:rPr>
          <w:rFonts w:ascii="Times New Roman" w:hAnsi="Times New Roman" w:cs="Times New Roman"/>
          <w:color w:val="000000" w:themeColor="text1"/>
          <w:sz w:val="28"/>
          <w:szCs w:val="28"/>
        </w:rPr>
        <w:t xml:space="preserve">К кассационным жалобе, </w:t>
      </w:r>
      <w:r w:rsidR="00787636" w:rsidRPr="00B422D5">
        <w:rPr>
          <w:rFonts w:ascii="Times New Roman" w:hAnsi="Times New Roman" w:cs="Times New Roman"/>
          <w:color w:val="000000" w:themeColor="text1"/>
          <w:sz w:val="28"/>
          <w:szCs w:val="28"/>
        </w:rPr>
        <w:t>протесту</w:t>
      </w:r>
      <w:r w:rsidR="006E498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прилагаются:</w:t>
      </w:r>
    </w:p>
    <w:p w14:paraId="70E3EAFD" w14:textId="77777777" w:rsidR="00781190"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781190" w:rsidRPr="00B422D5">
        <w:rPr>
          <w:rFonts w:ascii="Times New Roman" w:hAnsi="Times New Roman" w:cs="Times New Roman"/>
          <w:color w:val="000000" w:themeColor="text1"/>
          <w:sz w:val="28"/>
          <w:szCs w:val="28"/>
        </w:rPr>
        <w:t>копия обжалуемого судебного решения;</w:t>
      </w:r>
    </w:p>
    <w:p w14:paraId="72BAD482"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уплаты судебного сбора, об уменьшении его размера;</w:t>
      </w:r>
    </w:p>
    <w:p w14:paraId="04776EF3" w14:textId="77777777" w:rsidR="00781190" w:rsidRPr="00B422D5" w:rsidRDefault="00376F8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81190" w:rsidRPr="00B422D5">
        <w:rPr>
          <w:rFonts w:ascii="Times New Roman" w:hAnsi="Times New Roman" w:cs="Times New Roman"/>
          <w:color w:val="000000" w:themeColor="text1"/>
          <w:sz w:val="28"/>
          <w:szCs w:val="28"/>
        </w:rPr>
        <w:t>документы, подтверждающие направление или вручение другим лицам, участвующим в деле, копий кассационн</w:t>
      </w:r>
      <w:r w:rsidR="00EC1A1C" w:rsidRPr="00B422D5">
        <w:rPr>
          <w:rFonts w:ascii="Times New Roman" w:hAnsi="Times New Roman" w:cs="Times New Roman"/>
          <w:color w:val="000000" w:themeColor="text1"/>
          <w:sz w:val="28"/>
          <w:szCs w:val="28"/>
        </w:rPr>
        <w:t>ых</w:t>
      </w:r>
      <w:r w:rsidR="00781190" w:rsidRPr="00B422D5">
        <w:rPr>
          <w:rFonts w:ascii="Times New Roman" w:hAnsi="Times New Roman" w:cs="Times New Roman"/>
          <w:color w:val="000000" w:themeColor="text1"/>
          <w:sz w:val="28"/>
          <w:szCs w:val="28"/>
        </w:rPr>
        <w:t xml:space="preserve"> жалобы</w:t>
      </w:r>
      <w:r w:rsidR="00EC1A1C" w:rsidRPr="00B422D5">
        <w:rPr>
          <w:rFonts w:ascii="Times New Roman" w:hAnsi="Times New Roman" w:cs="Times New Roman"/>
          <w:color w:val="000000" w:themeColor="text1"/>
          <w:sz w:val="28"/>
          <w:szCs w:val="28"/>
        </w:rPr>
        <w:t>, протеста</w:t>
      </w:r>
      <w:r w:rsidR="00781190" w:rsidRPr="00B422D5">
        <w:rPr>
          <w:rFonts w:ascii="Times New Roman" w:hAnsi="Times New Roman" w:cs="Times New Roman"/>
          <w:color w:val="000000" w:themeColor="text1"/>
          <w:sz w:val="28"/>
          <w:szCs w:val="28"/>
        </w:rPr>
        <w:t xml:space="preserve"> и документов, которые у них отсутствуют;</w:t>
      </w:r>
    </w:p>
    <w:p w14:paraId="74E80D28" w14:textId="77777777" w:rsidR="00993D7A"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доверенность или иной документ, подтверждающие полномочия на подписание кассационной жалобы.</w:t>
      </w:r>
    </w:p>
    <w:p w14:paraId="054DB02B"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2F7555" w:rsidRPr="00B422D5">
        <w:rPr>
          <w:rFonts w:ascii="Times New Roman" w:hAnsi="Times New Roman" w:cs="Times New Roman"/>
          <w:color w:val="000000" w:themeColor="text1"/>
          <w:sz w:val="28"/>
          <w:szCs w:val="28"/>
        </w:rPr>
        <w:t>.</w:t>
      </w:r>
      <w:r w:rsidR="002F7555" w:rsidRPr="00B422D5">
        <w:rPr>
          <w:rFonts w:ascii="Times New Roman" w:hAnsi="Times New Roman" w:cs="Times New Roman"/>
          <w:color w:val="000000" w:themeColor="text1"/>
          <w:sz w:val="28"/>
          <w:szCs w:val="28"/>
          <w:lang w:val="uk-UA"/>
        </w:rPr>
        <w:t> </w:t>
      </w:r>
      <w:r w:rsidR="00993D7A" w:rsidRPr="00B422D5">
        <w:rPr>
          <w:rFonts w:ascii="Times New Roman" w:hAnsi="Times New Roman" w:cs="Times New Roman"/>
          <w:color w:val="000000" w:themeColor="text1"/>
          <w:sz w:val="28"/>
          <w:szCs w:val="28"/>
        </w:rPr>
        <w:t xml:space="preserve">Документы, прилагаемые к кассационным жалобе, </w:t>
      </w:r>
      <w:r w:rsidR="002F7555" w:rsidRPr="00B422D5">
        <w:rPr>
          <w:rFonts w:ascii="Times New Roman" w:hAnsi="Times New Roman" w:cs="Times New Roman"/>
          <w:color w:val="000000" w:themeColor="text1"/>
          <w:sz w:val="28"/>
          <w:szCs w:val="28"/>
          <w:lang w:val="uk-UA"/>
        </w:rPr>
        <w:t>протесту</w:t>
      </w:r>
      <w:r w:rsidR="00993D7A" w:rsidRPr="00B422D5">
        <w:rPr>
          <w:rFonts w:ascii="Times New Roman" w:hAnsi="Times New Roman" w:cs="Times New Roman"/>
          <w:color w:val="000000" w:themeColor="text1"/>
          <w:sz w:val="28"/>
          <w:szCs w:val="28"/>
        </w:rPr>
        <w:t xml:space="preserve">, могут быть </w:t>
      </w:r>
      <w:r w:rsidR="00993D7A" w:rsidRPr="00B422D5">
        <w:rPr>
          <w:rFonts w:ascii="Times New Roman" w:hAnsi="Times New Roman" w:cs="Times New Roman"/>
          <w:color w:val="000000" w:themeColor="text1"/>
          <w:sz w:val="28"/>
          <w:szCs w:val="28"/>
        </w:rPr>
        <w:lastRenderedPageBreak/>
        <w:t xml:space="preserve">представлены в </w:t>
      </w:r>
      <w:r w:rsidR="002F7555" w:rsidRPr="00B422D5">
        <w:rPr>
          <w:rFonts w:ascii="Times New Roman" w:hAnsi="Times New Roman" w:cs="Times New Roman"/>
          <w:color w:val="000000" w:themeColor="text1"/>
          <w:sz w:val="28"/>
          <w:szCs w:val="28"/>
          <w:lang w:val="uk-UA"/>
        </w:rPr>
        <w:t xml:space="preserve">суд </w:t>
      </w:r>
      <w:r w:rsidR="002F7555" w:rsidRPr="00B422D5">
        <w:rPr>
          <w:rFonts w:ascii="Times New Roman" w:hAnsi="Times New Roman" w:cs="Times New Roman"/>
          <w:color w:val="000000" w:themeColor="text1"/>
          <w:sz w:val="28"/>
          <w:szCs w:val="28"/>
        </w:rPr>
        <w:t>кассационной инстанции</w:t>
      </w:r>
      <w:r w:rsidR="00415747">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в электронном виде.</w:t>
      </w:r>
    </w:p>
    <w:p w14:paraId="106C26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304</w:t>
      </w:r>
      <w:r w:rsidR="00781190"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
          <w:bCs/>
          <w:color w:val="000000" w:themeColor="text1"/>
          <w:sz w:val="28"/>
          <w:szCs w:val="28"/>
        </w:rPr>
        <w:t> Принятие кассационных жалобы, протеста к производству суда</w:t>
      </w:r>
    </w:p>
    <w:p w14:paraId="2001944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C1201E"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xml:space="preserve">, протест, поданные с соблюдением требований, предъявляемых настоящим Кодексом к их форме и содержанию, принимаются к производству суда кассационной инстанции. В случае нарушения указанных требований </w:t>
      </w:r>
      <w:r w:rsidR="000F21FC" w:rsidRPr="00B422D5">
        <w:rPr>
          <w:rFonts w:ascii="Times New Roman" w:hAnsi="Times New Roman" w:cs="Times New Roman"/>
          <w:bCs/>
          <w:color w:val="000000" w:themeColor="text1"/>
          <w:sz w:val="28"/>
          <w:szCs w:val="28"/>
        </w:rPr>
        <w:t xml:space="preserve">суд </w:t>
      </w:r>
      <w:r w:rsidRPr="00B422D5">
        <w:rPr>
          <w:rFonts w:ascii="Times New Roman" w:hAnsi="Times New Roman" w:cs="Times New Roman"/>
          <w:bCs/>
          <w:color w:val="000000" w:themeColor="text1"/>
          <w:sz w:val="28"/>
          <w:szCs w:val="28"/>
        </w:rPr>
        <w:t xml:space="preserve">кассационной инстанции или оставляет кассационные жалобу, протест без движения, или возвращает кассационные жалобу, протест в порядке, предусмотренном статьями </w:t>
      </w:r>
      <w:r w:rsidR="00C663D3" w:rsidRPr="00B422D5">
        <w:rPr>
          <w:rFonts w:ascii="Times New Roman" w:hAnsi="Times New Roman" w:cs="Times New Roman"/>
          <w:bCs/>
          <w:color w:val="000000" w:themeColor="text1"/>
          <w:sz w:val="28"/>
          <w:szCs w:val="28"/>
        </w:rPr>
        <w:t>306</w:t>
      </w:r>
      <w:r w:rsidRPr="00B422D5">
        <w:rPr>
          <w:rFonts w:ascii="Times New Roman" w:hAnsi="Times New Roman" w:cs="Times New Roman"/>
          <w:bCs/>
          <w:color w:val="000000" w:themeColor="text1"/>
          <w:sz w:val="28"/>
          <w:szCs w:val="28"/>
        </w:rPr>
        <w:t xml:space="preserve">, </w:t>
      </w:r>
      <w:r w:rsidR="00C663D3" w:rsidRPr="00B422D5">
        <w:rPr>
          <w:rFonts w:ascii="Times New Roman" w:hAnsi="Times New Roman" w:cs="Times New Roman"/>
          <w:bCs/>
          <w:color w:val="000000" w:themeColor="text1"/>
          <w:sz w:val="28"/>
          <w:szCs w:val="28"/>
        </w:rPr>
        <w:t>307</w:t>
      </w:r>
      <w:r w:rsidRPr="00B422D5">
        <w:rPr>
          <w:rFonts w:ascii="Times New Roman" w:hAnsi="Times New Roman" w:cs="Times New Roman"/>
          <w:bCs/>
          <w:color w:val="000000" w:themeColor="text1"/>
          <w:sz w:val="28"/>
          <w:szCs w:val="28"/>
        </w:rPr>
        <w:t xml:space="preserve"> настоящего Кодекса.</w:t>
      </w:r>
    </w:p>
    <w:p w14:paraId="77A1E19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Вопрос о принятии кассационных жалобы, протеста к производству суда кассационной инстанции решается судьей единолично в </w:t>
      </w:r>
      <w:r w:rsidR="00C1201E" w:rsidRPr="00B422D5">
        <w:rPr>
          <w:rFonts w:ascii="Times New Roman" w:hAnsi="Times New Roman" w:cs="Times New Roman"/>
          <w:bCs/>
          <w:color w:val="000000" w:themeColor="text1"/>
          <w:sz w:val="28"/>
          <w:szCs w:val="28"/>
        </w:rPr>
        <w:t xml:space="preserve">течение пяти дней </w:t>
      </w:r>
      <w:r w:rsidRPr="00B422D5">
        <w:rPr>
          <w:rFonts w:ascii="Times New Roman" w:hAnsi="Times New Roman" w:cs="Times New Roman"/>
          <w:bCs/>
          <w:color w:val="000000" w:themeColor="text1"/>
          <w:sz w:val="28"/>
          <w:szCs w:val="28"/>
        </w:rPr>
        <w:t xml:space="preserve">со дня </w:t>
      </w:r>
      <w:r w:rsidR="00E94141" w:rsidRPr="00B422D5">
        <w:rPr>
          <w:rFonts w:ascii="Times New Roman" w:hAnsi="Times New Roman" w:cs="Times New Roman"/>
          <w:bCs/>
          <w:color w:val="000000" w:themeColor="text1"/>
          <w:sz w:val="28"/>
          <w:szCs w:val="28"/>
        </w:rPr>
        <w:t>ее (его)</w:t>
      </w:r>
      <w:r w:rsidRPr="00B422D5">
        <w:rPr>
          <w:rFonts w:ascii="Times New Roman" w:hAnsi="Times New Roman" w:cs="Times New Roman"/>
          <w:bCs/>
          <w:color w:val="000000" w:themeColor="text1"/>
          <w:sz w:val="28"/>
          <w:szCs w:val="28"/>
        </w:rPr>
        <w:t xml:space="preserve"> поступления в суд кассационной инстанции.</w:t>
      </w:r>
    </w:p>
    <w:p w14:paraId="18579B5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3. О принятии кассационных жалобы, протеста к производству суд </w:t>
      </w:r>
      <w:r w:rsidR="000F21FC" w:rsidRPr="00B422D5">
        <w:rPr>
          <w:rFonts w:ascii="Times New Roman" w:hAnsi="Times New Roman" w:cs="Times New Roman"/>
          <w:bCs/>
          <w:color w:val="000000" w:themeColor="text1"/>
          <w:sz w:val="28"/>
          <w:szCs w:val="28"/>
        </w:rPr>
        <w:t xml:space="preserve">кассационной инстанции </w:t>
      </w:r>
      <w:r w:rsidRPr="00B422D5">
        <w:rPr>
          <w:rFonts w:ascii="Times New Roman" w:hAnsi="Times New Roman" w:cs="Times New Roman"/>
          <w:bCs/>
          <w:color w:val="000000" w:themeColor="text1"/>
          <w:sz w:val="28"/>
          <w:szCs w:val="28"/>
        </w:rPr>
        <w:t>выносит определение, которым возбуждается производство по кассационным жалобе, протесту.</w:t>
      </w:r>
    </w:p>
    <w:p w14:paraId="73EE673C"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w:t>
      </w:r>
      <w:r w:rsidR="0083545B" w:rsidRPr="00B422D5">
        <w:rPr>
          <w:rFonts w:ascii="Times New Roman" w:hAnsi="Times New Roman" w:cs="Times New Roman"/>
          <w:bCs/>
          <w:color w:val="000000" w:themeColor="text1"/>
          <w:sz w:val="28"/>
          <w:szCs w:val="28"/>
        </w:rPr>
        <w:t>Кодексом для подачи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w:t>
      </w:r>
    </w:p>
    <w:p w14:paraId="1BFB6F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w:t>
      </w:r>
      <w:r w:rsidR="0083545B" w:rsidRPr="00B422D5">
        <w:rPr>
          <w:rFonts w:ascii="Times New Roman" w:hAnsi="Times New Roman" w:cs="Times New Roman"/>
          <w:bCs/>
          <w:color w:val="000000" w:themeColor="text1"/>
          <w:sz w:val="28"/>
          <w:szCs w:val="28"/>
        </w:rPr>
        <w:t>еделения о принятии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17FD8B0E"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305</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Отзыв на кассационные</w:t>
      </w:r>
      <w:r w:rsidR="00781190" w:rsidRPr="00B422D5">
        <w:rPr>
          <w:rFonts w:ascii="Times New Roman" w:hAnsi="Times New Roman" w:cs="Times New Roman"/>
          <w:b/>
          <w:bCs/>
          <w:color w:val="000000" w:themeColor="text1"/>
          <w:sz w:val="28"/>
          <w:szCs w:val="28"/>
        </w:rPr>
        <w:t xml:space="preserve"> жалобу</w:t>
      </w:r>
      <w:r w:rsidR="0083545B" w:rsidRPr="00B422D5">
        <w:rPr>
          <w:rFonts w:ascii="Times New Roman" w:hAnsi="Times New Roman" w:cs="Times New Roman"/>
          <w:b/>
          <w:bCs/>
          <w:color w:val="000000" w:themeColor="text1"/>
          <w:sz w:val="28"/>
          <w:szCs w:val="28"/>
        </w:rPr>
        <w:t>, протест</w:t>
      </w:r>
    </w:p>
    <w:p w14:paraId="74CC61A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Лицо, участвующее в деле, </w:t>
      </w:r>
      <w:r w:rsidRPr="00B422D5">
        <w:rPr>
          <w:rFonts w:ascii="Times New Roman" w:hAnsi="Times New Roman" w:cs="Times New Roman"/>
          <w:bCs/>
          <w:color w:val="000000" w:themeColor="text1"/>
          <w:sz w:val="28"/>
          <w:szCs w:val="28"/>
        </w:rPr>
        <w:t>направляет отзыв на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 xml:space="preserve">жалобы,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другим лицам, участвующим в деле, и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5FCB9ED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w:t>
      </w:r>
      <w:r w:rsidR="0083545B"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 xml:space="preserve">, прилагается </w:t>
      </w:r>
      <w:r w:rsidRPr="00B422D5">
        <w:rPr>
          <w:rFonts w:ascii="Times New Roman" w:hAnsi="Times New Roman" w:cs="Times New Roman"/>
          <w:bCs/>
          <w:color w:val="000000" w:themeColor="text1"/>
          <w:sz w:val="28"/>
          <w:szCs w:val="28"/>
        </w:rPr>
        <w:lastRenderedPageBreak/>
        <w:t>также документ, подтверждающий направление отзыва другим лицам, участвующим в деле.</w:t>
      </w:r>
    </w:p>
    <w:p w14:paraId="219936C2"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14:paraId="0DD6811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79238700"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Отзыв может быть представлен в суд </w:t>
      </w:r>
      <w:r w:rsidRPr="00B422D5">
        <w:rPr>
          <w:rFonts w:ascii="Times New Roman" w:hAnsi="Times New Roman" w:cs="Times New Roman"/>
          <w:bCs/>
          <w:color w:val="000000" w:themeColor="text1"/>
          <w:sz w:val="28"/>
          <w:szCs w:val="28"/>
        </w:rPr>
        <w:t xml:space="preserve">кассационной инстанции </w:t>
      </w:r>
      <w:r w:rsidR="00781190" w:rsidRPr="00261E25">
        <w:rPr>
          <w:rFonts w:ascii="Times New Roman" w:hAnsi="Times New Roman" w:cs="Times New Roman"/>
          <w:bCs/>
          <w:color w:val="000000" w:themeColor="text1"/>
          <w:sz w:val="28"/>
          <w:szCs w:val="28"/>
        </w:rPr>
        <w:t xml:space="preserve">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9D2726" w:rsidRPr="00261E25">
        <w:rPr>
          <w:rFonts w:ascii="Times New Roman" w:hAnsi="Times New Roman" w:cs="Times New Roman"/>
          <w:bCs/>
          <w:color w:val="000000" w:themeColor="text1"/>
          <w:sz w:val="28"/>
          <w:szCs w:val="28"/>
        </w:rPr>
        <w:t>,</w:t>
      </w:r>
      <w:r w:rsidR="00752BDD"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рассматривающего</w:t>
      </w:r>
      <w:r w:rsidR="00781190" w:rsidRPr="00B422D5">
        <w:rPr>
          <w:rFonts w:ascii="Times New Roman" w:hAnsi="Times New Roman" w:cs="Times New Roman"/>
          <w:bCs/>
          <w:color w:val="000000" w:themeColor="text1"/>
          <w:sz w:val="28"/>
          <w:szCs w:val="28"/>
        </w:rPr>
        <w:t xml:space="preserve"> дело, в </w:t>
      </w:r>
      <w:r w:rsidR="00F80536" w:rsidRPr="00B422D5">
        <w:rPr>
          <w:rStyle w:val="blk"/>
          <w:rFonts w:ascii="Times New Roman" w:hAnsi="Times New Roman"/>
          <w:color w:val="000000" w:themeColor="text1"/>
          <w:sz w:val="28"/>
          <w:szCs w:val="28"/>
        </w:rPr>
        <w:t>информационно-телекоммуникационной сети</w:t>
      </w:r>
      <w:r w:rsidR="0041574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r w:rsidR="00781190" w:rsidRPr="00B422D5">
        <w:rPr>
          <w:rFonts w:ascii="Times New Roman" w:hAnsi="Times New Roman" w:cs="Times New Roman"/>
          <w:bCs/>
          <w:color w:val="000000" w:themeColor="text1"/>
          <w:sz w:val="28"/>
          <w:szCs w:val="28"/>
        </w:rPr>
        <w:t xml:space="preserve">. Документы, прилагаемые к отзыву, могут быть представлены в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 электронном виде.</w:t>
      </w:r>
    </w:p>
    <w:p w14:paraId="62FF12EB"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4" w:name="p4167"/>
      <w:bookmarkEnd w:id="374"/>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306</w:t>
      </w:r>
      <w:r w:rsidR="00781190" w:rsidRPr="00B422D5">
        <w:rPr>
          <w:rFonts w:ascii="Times New Roman" w:hAnsi="Times New Roman" w:cs="Times New Roman"/>
          <w:bCs/>
          <w:color w:val="000000" w:themeColor="text1"/>
          <w:sz w:val="28"/>
          <w:szCs w:val="28"/>
        </w:rPr>
        <w:t>.</w:t>
      </w:r>
      <w:r w:rsidR="00E63780"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Оставление кассационных жалобы, протеста</w:t>
      </w:r>
      <w:r w:rsidR="00415747">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без движения</w:t>
      </w:r>
    </w:p>
    <w:p w14:paraId="6E85AE64"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0788B">
        <w:rPr>
          <w:rFonts w:ascii="Times New Roman" w:hAnsi="Times New Roman" w:cs="Times New Roman"/>
          <w:bCs/>
          <w:color w:val="000000" w:themeColor="text1"/>
          <w:sz w:val="28"/>
          <w:szCs w:val="28"/>
        </w:rPr>
        <w:t>С</w:t>
      </w:r>
      <w:r w:rsidR="000F21FC" w:rsidRPr="00B422D5">
        <w:rPr>
          <w:rFonts w:ascii="Times New Roman" w:hAnsi="Times New Roman" w:cs="Times New Roman"/>
          <w:bCs/>
          <w:color w:val="000000" w:themeColor="text1"/>
          <w:sz w:val="28"/>
          <w:szCs w:val="28"/>
        </w:rPr>
        <w:t>уд</w:t>
      </w:r>
      <w:r w:rsidR="00781190" w:rsidRPr="00B422D5">
        <w:rPr>
          <w:rFonts w:ascii="Times New Roman" w:hAnsi="Times New Roman" w:cs="Times New Roman"/>
          <w:bCs/>
          <w:color w:val="000000" w:themeColor="text1"/>
          <w:sz w:val="28"/>
          <w:szCs w:val="28"/>
        </w:rPr>
        <w:t xml:space="preserve"> кассационной инстанции, установив при рассмотрении</w:t>
      </w:r>
      <w:r w:rsidRPr="00B422D5">
        <w:rPr>
          <w:rFonts w:ascii="Times New Roman" w:hAnsi="Times New Roman" w:cs="Times New Roman"/>
          <w:bCs/>
          <w:color w:val="000000" w:themeColor="text1"/>
          <w:sz w:val="28"/>
          <w:szCs w:val="28"/>
        </w:rPr>
        <w:t xml:space="preserve"> вопроса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что она</w:t>
      </w:r>
      <w:r w:rsidR="00BA3767" w:rsidRPr="00B422D5">
        <w:rPr>
          <w:rFonts w:ascii="Times New Roman" w:hAnsi="Times New Roman" w:cs="Times New Roman"/>
          <w:bCs/>
          <w:color w:val="000000" w:themeColor="text1"/>
          <w:sz w:val="28"/>
          <w:szCs w:val="28"/>
        </w:rPr>
        <w:t xml:space="preserve"> (он)</w:t>
      </w:r>
      <w:r w:rsidR="00781190" w:rsidRPr="00B422D5">
        <w:rPr>
          <w:rFonts w:ascii="Times New Roman" w:hAnsi="Times New Roman" w:cs="Times New Roman"/>
          <w:bCs/>
          <w:color w:val="000000" w:themeColor="text1"/>
          <w:sz w:val="28"/>
          <w:szCs w:val="28"/>
        </w:rPr>
        <w:t xml:space="preserve"> подана</w:t>
      </w:r>
      <w:r w:rsidR="00BA3767" w:rsidRPr="00B422D5">
        <w:rPr>
          <w:rFonts w:ascii="Times New Roman" w:hAnsi="Times New Roman" w:cs="Times New Roman"/>
          <w:bCs/>
          <w:color w:val="000000" w:themeColor="text1"/>
          <w:sz w:val="28"/>
          <w:szCs w:val="28"/>
        </w:rPr>
        <w:t xml:space="preserve"> (подан)</w:t>
      </w:r>
      <w:r w:rsidR="00781190"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663D3" w:rsidRPr="00B422D5">
        <w:rPr>
          <w:rFonts w:ascii="Times New Roman" w:hAnsi="Times New Roman" w:cs="Times New Roman"/>
          <w:bCs/>
          <w:color w:val="000000" w:themeColor="text1"/>
          <w:sz w:val="28"/>
          <w:szCs w:val="28"/>
        </w:rPr>
        <w:t>303</w:t>
      </w:r>
      <w:r w:rsidR="00781190" w:rsidRPr="00B422D5">
        <w:rPr>
          <w:rFonts w:ascii="Times New Roman" w:hAnsi="Times New Roman" w:cs="Times New Roman"/>
          <w:bCs/>
          <w:color w:val="000000" w:themeColor="text1"/>
          <w:sz w:val="28"/>
          <w:szCs w:val="28"/>
        </w:rPr>
        <w:t xml:space="preserve"> настоящего Кодекса, выносит опреде</w:t>
      </w:r>
      <w:r w:rsidRPr="00B422D5">
        <w:rPr>
          <w:rFonts w:ascii="Times New Roman" w:hAnsi="Times New Roman" w:cs="Times New Roman"/>
          <w:bCs/>
          <w:color w:val="000000" w:themeColor="text1"/>
          <w:sz w:val="28"/>
          <w:szCs w:val="28"/>
        </w:rPr>
        <w:t>ление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1980172F"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определении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указывает о</w:t>
      </w:r>
      <w:r w:rsidRPr="00B422D5">
        <w:rPr>
          <w:rFonts w:ascii="Times New Roman" w:hAnsi="Times New Roman" w:cs="Times New Roman"/>
          <w:bCs/>
          <w:color w:val="000000" w:themeColor="text1"/>
          <w:sz w:val="28"/>
          <w:szCs w:val="28"/>
        </w:rPr>
        <w:t>снования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и срок, в течение кото</w:t>
      </w:r>
      <w:r w:rsidRPr="00B422D5">
        <w:rPr>
          <w:rFonts w:ascii="Times New Roman" w:hAnsi="Times New Roman" w:cs="Times New Roman"/>
          <w:bCs/>
          <w:color w:val="000000" w:themeColor="text1"/>
          <w:sz w:val="28"/>
          <w:szCs w:val="28"/>
        </w:rPr>
        <w:t>рого лицо, подавшее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должно устранить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62062C6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Копия опреде</w:t>
      </w:r>
      <w:r w:rsidRPr="00B422D5">
        <w:rPr>
          <w:rFonts w:ascii="Times New Roman" w:hAnsi="Times New Roman" w:cs="Times New Roman"/>
          <w:bCs/>
          <w:color w:val="000000" w:themeColor="text1"/>
          <w:sz w:val="28"/>
          <w:szCs w:val="28"/>
        </w:rPr>
        <w:t>ления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направляе</w:t>
      </w:r>
      <w:r w:rsidRPr="00B422D5">
        <w:rPr>
          <w:rFonts w:ascii="Times New Roman" w:hAnsi="Times New Roman" w:cs="Times New Roman"/>
          <w:bCs/>
          <w:color w:val="000000" w:themeColor="text1"/>
          <w:sz w:val="28"/>
          <w:szCs w:val="28"/>
        </w:rPr>
        <w:t>тся лицу, подавшему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21E3674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 случае</w:t>
      </w:r>
      <w:r w:rsidR="00781190" w:rsidRPr="00B422D5">
        <w:rPr>
          <w:rFonts w:ascii="Times New Roman" w:hAnsi="Times New Roman" w:cs="Times New Roman"/>
          <w:bCs/>
          <w:color w:val="000000" w:themeColor="text1"/>
          <w:sz w:val="28"/>
          <w:szCs w:val="28"/>
        </w:rPr>
        <w:t xml:space="preserve"> если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будут устранены в срок, </w:t>
      </w:r>
      <w:r w:rsidR="00781190" w:rsidRPr="00B422D5">
        <w:rPr>
          <w:rFonts w:ascii="Times New Roman" w:hAnsi="Times New Roman" w:cs="Times New Roman"/>
          <w:bCs/>
          <w:color w:val="000000" w:themeColor="text1"/>
          <w:sz w:val="28"/>
          <w:szCs w:val="28"/>
        </w:rPr>
        <w:lastRenderedPageBreak/>
        <w:t xml:space="preserve">указанный </w:t>
      </w:r>
      <w:r w:rsidRPr="00B422D5">
        <w:rPr>
          <w:rFonts w:ascii="Times New Roman" w:hAnsi="Times New Roman" w:cs="Times New Roman"/>
          <w:bCs/>
          <w:color w:val="000000" w:themeColor="text1"/>
          <w:sz w:val="28"/>
          <w:szCs w:val="28"/>
        </w:rPr>
        <w:t>в определении суда,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781190" w:rsidRPr="00B422D5">
        <w:rPr>
          <w:rFonts w:ascii="Times New Roman" w:hAnsi="Times New Roman" w:cs="Times New Roman"/>
          <w:bCs/>
          <w:color w:val="000000" w:themeColor="text1"/>
          <w:sz w:val="28"/>
          <w:szCs w:val="28"/>
        </w:rPr>
        <w:t xml:space="preserve"> первоначального поступления в суд и п</w:t>
      </w:r>
      <w:r w:rsidRPr="00B422D5">
        <w:rPr>
          <w:rFonts w:ascii="Times New Roman" w:hAnsi="Times New Roman" w:cs="Times New Roman"/>
          <w:bCs/>
          <w:color w:val="000000" w:themeColor="text1"/>
          <w:sz w:val="28"/>
          <w:szCs w:val="28"/>
        </w:rPr>
        <w:t>ринимаю</w:t>
      </w:r>
      <w:r w:rsidR="00781190" w:rsidRPr="00B422D5">
        <w:rPr>
          <w:rFonts w:ascii="Times New Roman" w:hAnsi="Times New Roman" w:cs="Times New Roman"/>
          <w:bCs/>
          <w:color w:val="000000" w:themeColor="text1"/>
          <w:sz w:val="28"/>
          <w:szCs w:val="28"/>
        </w:rPr>
        <w:t>тся к производству суда кассационной инстанции.</w:t>
      </w:r>
    </w:p>
    <w:p w14:paraId="2BFEF208"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 случае</w:t>
      </w:r>
      <w:r w:rsidR="00781190" w:rsidRPr="00B422D5">
        <w:rPr>
          <w:rFonts w:ascii="Times New Roman" w:hAnsi="Times New Roman" w:cs="Times New Roman"/>
          <w:bCs/>
          <w:color w:val="000000" w:themeColor="text1"/>
          <w:sz w:val="28"/>
          <w:szCs w:val="28"/>
        </w:rPr>
        <w:t xml:space="preserve"> если указанные обстоятельства не будут устранены в срок, установленный в определении, суд </w:t>
      </w:r>
      <w:r w:rsidRPr="00B422D5">
        <w:rPr>
          <w:rFonts w:ascii="Times New Roman" w:hAnsi="Times New Roman" w:cs="Times New Roman"/>
          <w:bCs/>
          <w:color w:val="000000" w:themeColor="text1"/>
          <w:sz w:val="28"/>
          <w:szCs w:val="28"/>
        </w:rPr>
        <w:t>кассационной инстанции возвращает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и прилагаемые к </w:t>
      </w:r>
      <w:r w:rsidR="005E46C6" w:rsidRPr="00B422D5">
        <w:rPr>
          <w:rFonts w:ascii="Times New Roman" w:hAnsi="Times New Roman" w:cs="Times New Roman"/>
          <w:bCs/>
          <w:color w:val="000000" w:themeColor="text1"/>
          <w:sz w:val="28"/>
          <w:szCs w:val="28"/>
        </w:rPr>
        <w:t xml:space="preserve">ним </w:t>
      </w:r>
      <w:r w:rsidR="00781190" w:rsidRPr="00B422D5">
        <w:rPr>
          <w:rFonts w:ascii="Times New Roman" w:hAnsi="Times New Roman" w:cs="Times New Roman"/>
          <w:bCs/>
          <w:color w:val="000000" w:themeColor="text1"/>
          <w:sz w:val="28"/>
          <w:szCs w:val="28"/>
        </w:rPr>
        <w:t>документы лицу, подавшему 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в порядке, установленном статьей </w:t>
      </w:r>
      <w:r w:rsidR="00C663D3"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 xml:space="preserve"> настоящего Кодекса.</w:t>
      </w:r>
    </w:p>
    <w:p w14:paraId="6E97D673"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5" w:name="p4175"/>
      <w:bookmarkEnd w:id="375"/>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w:t>
      </w:r>
      <w:r w:rsidR="007550DF" w:rsidRPr="00B422D5">
        <w:rPr>
          <w:rFonts w:ascii="Times New Roman" w:hAnsi="Times New Roman" w:cs="Times New Roman"/>
          <w:bCs/>
          <w:color w:val="000000" w:themeColor="text1"/>
          <w:sz w:val="28"/>
          <w:szCs w:val="28"/>
        </w:rPr>
        <w:t> </w:t>
      </w:r>
      <w:r w:rsidR="0083545B" w:rsidRPr="00B422D5">
        <w:rPr>
          <w:rFonts w:ascii="Times New Roman" w:hAnsi="Times New Roman" w:cs="Times New Roman"/>
          <w:b/>
          <w:bCs/>
          <w:color w:val="000000" w:themeColor="text1"/>
          <w:sz w:val="28"/>
          <w:szCs w:val="28"/>
        </w:rPr>
        <w:t>Возвращение кассационных</w:t>
      </w:r>
      <w:r w:rsidR="00781190" w:rsidRPr="00B422D5">
        <w:rPr>
          <w:rFonts w:ascii="Times New Roman" w:hAnsi="Times New Roman" w:cs="Times New Roman"/>
          <w:b/>
          <w:bCs/>
          <w:color w:val="000000" w:themeColor="text1"/>
          <w:sz w:val="28"/>
          <w:szCs w:val="28"/>
        </w:rPr>
        <w:t xml:space="preserve"> жалобы</w:t>
      </w:r>
      <w:r w:rsidR="0083545B" w:rsidRPr="00B422D5">
        <w:rPr>
          <w:rFonts w:ascii="Times New Roman" w:hAnsi="Times New Roman" w:cs="Times New Roman"/>
          <w:b/>
          <w:bCs/>
          <w:color w:val="000000" w:themeColor="text1"/>
          <w:sz w:val="28"/>
          <w:szCs w:val="28"/>
        </w:rPr>
        <w:t>, протеста</w:t>
      </w:r>
    </w:p>
    <w:p w14:paraId="520AE6C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36D4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w:t>
      </w:r>
      <w:r w:rsidRPr="00B422D5">
        <w:rPr>
          <w:rFonts w:ascii="Times New Roman" w:hAnsi="Times New Roman" w:cs="Times New Roman"/>
          <w:bCs/>
          <w:color w:val="000000" w:themeColor="text1"/>
          <w:sz w:val="28"/>
          <w:szCs w:val="28"/>
        </w:rPr>
        <w:t>нстанции возвращает кассационные жалоб</w:t>
      </w:r>
      <w:r w:rsidR="00DD5C4A" w:rsidRPr="00B422D5">
        <w:rPr>
          <w:rFonts w:ascii="Times New Roman" w:hAnsi="Times New Roman" w:cs="Times New Roman"/>
          <w:bCs/>
          <w:color w:val="000000" w:themeColor="text1"/>
          <w:sz w:val="28"/>
          <w:szCs w:val="28"/>
        </w:rPr>
        <w:t>у</w:t>
      </w:r>
      <w:r w:rsidR="00781190" w:rsidRPr="00B422D5">
        <w:rPr>
          <w:rFonts w:ascii="Times New Roman" w:hAnsi="Times New Roman" w:cs="Times New Roman"/>
          <w:bCs/>
          <w:color w:val="000000" w:themeColor="text1"/>
          <w:sz w:val="28"/>
          <w:szCs w:val="28"/>
        </w:rPr>
        <w:t>,</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если при рассмотрении вопроса о приня</w:t>
      </w:r>
      <w:r w:rsidRPr="00B422D5">
        <w:rPr>
          <w:rFonts w:ascii="Times New Roman" w:hAnsi="Times New Roman" w:cs="Times New Roman"/>
          <w:bCs/>
          <w:color w:val="000000" w:themeColor="text1"/>
          <w:sz w:val="28"/>
          <w:szCs w:val="28"/>
        </w:rPr>
        <w:t>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w:t>
      </w:r>
      <w:r w:rsidR="00DD5C4A"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к производству установит, что:</w:t>
      </w:r>
    </w:p>
    <w:p w14:paraId="0745050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DD5C4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 поданы</w:t>
      </w:r>
      <w:r w:rsidR="00781190" w:rsidRPr="00B422D5">
        <w:rPr>
          <w:rFonts w:ascii="Times New Roman" w:hAnsi="Times New Roman" w:cs="Times New Roman"/>
          <w:bCs/>
          <w:color w:val="000000" w:themeColor="text1"/>
          <w:sz w:val="28"/>
          <w:szCs w:val="28"/>
        </w:rPr>
        <w:t xml:space="preserve"> лицом, не имеющим </w:t>
      </w:r>
      <w:r w:rsidRPr="00B422D5">
        <w:rPr>
          <w:rFonts w:ascii="Times New Roman" w:hAnsi="Times New Roman" w:cs="Times New Roman"/>
          <w:bCs/>
          <w:color w:val="000000" w:themeColor="text1"/>
          <w:sz w:val="28"/>
          <w:szCs w:val="28"/>
        </w:rPr>
        <w:t>права на обжалование судебного решения</w:t>
      </w:r>
      <w:r w:rsidR="00781190" w:rsidRPr="00B422D5">
        <w:rPr>
          <w:rFonts w:ascii="Times New Roman" w:hAnsi="Times New Roman" w:cs="Times New Roman"/>
          <w:bCs/>
          <w:color w:val="000000" w:themeColor="text1"/>
          <w:sz w:val="28"/>
          <w:szCs w:val="28"/>
        </w:rPr>
        <w:t xml:space="preserve"> в порядке кассац</w:t>
      </w:r>
      <w:r w:rsidRPr="00B422D5">
        <w:rPr>
          <w:rFonts w:ascii="Times New Roman" w:hAnsi="Times New Roman" w:cs="Times New Roman"/>
          <w:bCs/>
          <w:color w:val="000000" w:themeColor="text1"/>
          <w:sz w:val="28"/>
          <w:szCs w:val="28"/>
        </w:rPr>
        <w:t>ионного производства, или поданы на судебное решение, которое</w:t>
      </w:r>
      <w:r w:rsidR="00781190" w:rsidRPr="00B422D5">
        <w:rPr>
          <w:rFonts w:ascii="Times New Roman" w:hAnsi="Times New Roman" w:cs="Times New Roman"/>
          <w:bCs/>
          <w:color w:val="000000" w:themeColor="text1"/>
          <w:sz w:val="28"/>
          <w:szCs w:val="28"/>
        </w:rPr>
        <w:t xml:space="preserve"> в соответствии с настоящим Кодексом не обжалуется в порядке кассационного производства;</w:t>
      </w:r>
    </w:p>
    <w:p w14:paraId="7DDF1DCE" w14:textId="77777777" w:rsidR="007550DF"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кассационные жалоба, протест не подписаны или кассационные жалоба, протест подписаны и поданы в суд лицом, не имеющим полномочий на их подписание и (или) подачу в суд;</w:t>
      </w:r>
    </w:p>
    <w:p w14:paraId="73876B7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w:t>
      </w:r>
      <w:r w:rsidR="00DD5C4A" w:rsidRPr="00B422D5">
        <w:rPr>
          <w:rFonts w:ascii="Times New Roman" w:hAnsi="Times New Roman" w:cs="Times New Roman"/>
          <w:bCs/>
          <w:color w:val="000000" w:themeColor="text1"/>
          <w:sz w:val="28"/>
          <w:szCs w:val="28"/>
        </w:rPr>
        <w:t>т</w:t>
      </w:r>
      <w:r w:rsidRPr="00B422D5">
        <w:rPr>
          <w:rFonts w:ascii="Times New Roman" w:hAnsi="Times New Roman" w:cs="Times New Roman"/>
          <w:bCs/>
          <w:color w:val="000000" w:themeColor="text1"/>
          <w:sz w:val="28"/>
          <w:szCs w:val="28"/>
        </w:rPr>
        <w:t xml:space="preserve"> поданы</w:t>
      </w:r>
      <w:r w:rsidR="00781190" w:rsidRPr="00B422D5">
        <w:rPr>
          <w:rFonts w:ascii="Times New Roman" w:hAnsi="Times New Roman" w:cs="Times New Roman"/>
          <w:bCs/>
          <w:color w:val="000000" w:themeColor="text1"/>
          <w:sz w:val="28"/>
          <w:szCs w:val="28"/>
        </w:rPr>
        <w:t xml:space="preserve"> по ист</w:t>
      </w:r>
      <w:r w:rsidRPr="00B422D5">
        <w:rPr>
          <w:rFonts w:ascii="Times New Roman" w:hAnsi="Times New Roman" w:cs="Times New Roman"/>
          <w:bCs/>
          <w:color w:val="000000" w:themeColor="text1"/>
          <w:sz w:val="28"/>
          <w:szCs w:val="28"/>
        </w:rPr>
        <w:t>ечении срока подачи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установленного настоящим Кодексом, и не содерж</w:t>
      </w:r>
      <w:r w:rsidR="0042230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т ходатайство о его восстановлении или в восстановлении пропущенного срока отказано;</w:t>
      </w:r>
    </w:p>
    <w:p w14:paraId="2D33536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до вынесения опр</w:t>
      </w:r>
      <w:r w:rsidRPr="00B422D5">
        <w:rPr>
          <w:rFonts w:ascii="Times New Roman" w:hAnsi="Times New Roman" w:cs="Times New Roman"/>
          <w:bCs/>
          <w:color w:val="000000" w:themeColor="text1"/>
          <w:sz w:val="28"/>
          <w:szCs w:val="28"/>
        </w:rPr>
        <w:t>еделения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кассационной инстанции</w:t>
      </w:r>
      <w:r w:rsidRPr="00B422D5">
        <w:rPr>
          <w:rFonts w:ascii="Times New Roman" w:hAnsi="Times New Roman" w:cs="Times New Roman"/>
          <w:bCs/>
          <w:color w:val="000000" w:themeColor="text1"/>
          <w:sz w:val="28"/>
          <w:szCs w:val="28"/>
        </w:rPr>
        <w:t xml:space="preserve"> от лица, подавшего кассационные</w:t>
      </w:r>
      <w:r w:rsidR="00781190"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 поступило ходатайство о</w:t>
      </w:r>
      <w:r w:rsidR="003E3BDB"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 </w:t>
      </w:r>
      <w:r w:rsidR="00781190" w:rsidRPr="00B422D5">
        <w:rPr>
          <w:rFonts w:ascii="Times New Roman" w:hAnsi="Times New Roman" w:cs="Times New Roman"/>
          <w:bCs/>
          <w:color w:val="000000" w:themeColor="text1"/>
          <w:sz w:val="28"/>
          <w:szCs w:val="28"/>
        </w:rPr>
        <w:t>возвращении;</w:t>
      </w:r>
    </w:p>
    <w:p w14:paraId="251485A5"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не устранены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1F57C6E3"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xml:space="preserve">, протест поданы на судебное решение, которое </w:t>
      </w:r>
      <w:r w:rsidR="00781190" w:rsidRPr="00B422D5">
        <w:rPr>
          <w:rFonts w:ascii="Times New Roman" w:hAnsi="Times New Roman" w:cs="Times New Roman"/>
          <w:bCs/>
          <w:color w:val="000000" w:themeColor="text1"/>
          <w:sz w:val="28"/>
          <w:szCs w:val="28"/>
        </w:rPr>
        <w:t xml:space="preserve">не </w:t>
      </w:r>
      <w:r w:rsidR="00781190" w:rsidRPr="00B422D5">
        <w:rPr>
          <w:rFonts w:ascii="Times New Roman" w:hAnsi="Times New Roman" w:cs="Times New Roman"/>
          <w:bCs/>
          <w:color w:val="000000" w:themeColor="text1"/>
          <w:sz w:val="28"/>
          <w:szCs w:val="28"/>
        </w:rPr>
        <w:lastRenderedPageBreak/>
        <w:t>был</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обжалован</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в суд апелляционной инстанции, если иное не предусмотрено настоящим Кодексом.</w:t>
      </w:r>
    </w:p>
    <w:p w14:paraId="0575B1EF" w14:textId="77777777" w:rsidR="00781190" w:rsidRPr="00B422D5" w:rsidRDefault="007C71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w:t>
      </w:r>
      <w:r w:rsidR="007550DF" w:rsidRPr="00B422D5">
        <w:rPr>
          <w:rFonts w:ascii="Times New Roman" w:hAnsi="Times New Roman" w:cs="Times New Roman"/>
          <w:bCs/>
          <w:color w:val="000000" w:themeColor="text1"/>
          <w:sz w:val="28"/>
          <w:szCs w:val="28"/>
        </w:rPr>
        <w:t xml:space="preserve">ии также возвращает кассационную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если отклонено ходатайство о предоставлении отсрочки, рассрочки уплаты</w:t>
      </w:r>
      <w:r w:rsidR="007550DF" w:rsidRPr="00B422D5">
        <w:rPr>
          <w:rFonts w:ascii="Times New Roman" w:hAnsi="Times New Roman" w:cs="Times New Roman"/>
          <w:bCs/>
          <w:color w:val="000000" w:themeColor="text1"/>
          <w:sz w:val="28"/>
          <w:szCs w:val="28"/>
        </w:rPr>
        <w:t xml:space="preserve"> судебного сбора, об уменьшении его</w:t>
      </w:r>
      <w:r w:rsidR="00781190" w:rsidRPr="00B422D5">
        <w:rPr>
          <w:rFonts w:ascii="Times New Roman" w:hAnsi="Times New Roman" w:cs="Times New Roman"/>
          <w:bCs/>
          <w:color w:val="000000" w:themeColor="text1"/>
          <w:sz w:val="28"/>
          <w:szCs w:val="28"/>
        </w:rPr>
        <w:t xml:space="preserve"> размера.</w:t>
      </w:r>
    </w:p>
    <w:p w14:paraId="0F37CB89"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A87F29A"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w:t>
      </w:r>
      <w:r w:rsidR="007550DF" w:rsidRPr="00B422D5">
        <w:rPr>
          <w:rFonts w:ascii="Times New Roman" w:hAnsi="Times New Roman" w:cs="Times New Roman"/>
          <w:bCs/>
          <w:color w:val="000000" w:themeColor="text1"/>
          <w:sz w:val="28"/>
          <w:szCs w:val="28"/>
        </w:rPr>
        <w:t>ления о возвращении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xml:space="preserve">, протеста направляется лицу, подавшему </w:t>
      </w:r>
      <w:r w:rsidR="005F5BA3" w:rsidRPr="00B422D5">
        <w:rPr>
          <w:rFonts w:ascii="Times New Roman" w:hAnsi="Times New Roman" w:cs="Times New Roman"/>
          <w:bCs/>
          <w:color w:val="000000" w:themeColor="text1"/>
          <w:sz w:val="28"/>
          <w:szCs w:val="28"/>
        </w:rPr>
        <w:t>ее (его)</w:t>
      </w:r>
      <w:r w:rsidR="007550DF" w:rsidRPr="00B422D5">
        <w:rPr>
          <w:rFonts w:ascii="Times New Roman" w:hAnsi="Times New Roman" w:cs="Times New Roman"/>
          <w:bCs/>
          <w:color w:val="000000" w:themeColor="text1"/>
          <w:sz w:val="28"/>
          <w:szCs w:val="28"/>
        </w:rPr>
        <w:t>, вместе с кассационными жалобой, протестом, и прилагаемыми к ним</w:t>
      </w:r>
      <w:r w:rsidRPr="00B422D5">
        <w:rPr>
          <w:rFonts w:ascii="Times New Roman" w:hAnsi="Times New Roman" w:cs="Times New Roman"/>
          <w:bCs/>
          <w:color w:val="000000" w:themeColor="text1"/>
          <w:sz w:val="28"/>
          <w:szCs w:val="28"/>
        </w:rPr>
        <w:t xml:space="preserve">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w:t>
      </w:r>
      <w:r w:rsidR="007550DF" w:rsidRPr="00B422D5">
        <w:rPr>
          <w:rFonts w:ascii="Times New Roman" w:hAnsi="Times New Roman" w:cs="Times New Roman"/>
          <w:bCs/>
          <w:color w:val="000000" w:themeColor="text1"/>
          <w:sz w:val="28"/>
          <w:szCs w:val="28"/>
        </w:rPr>
        <w:t>нием для оставления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7C72E1B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Опреде</w:t>
      </w:r>
      <w:r w:rsidRPr="00B422D5">
        <w:rPr>
          <w:rFonts w:ascii="Times New Roman" w:hAnsi="Times New Roman" w:cs="Times New Roman"/>
          <w:bCs/>
          <w:color w:val="000000" w:themeColor="text1"/>
          <w:sz w:val="28"/>
          <w:szCs w:val="28"/>
        </w:rPr>
        <w:t>ление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статьей </w:t>
      </w:r>
      <w:r w:rsidR="00D9241B" w:rsidRPr="00B422D5">
        <w:rPr>
          <w:rFonts w:ascii="Times New Roman" w:hAnsi="Times New Roman" w:cs="Times New Roman"/>
          <w:bCs/>
          <w:color w:val="000000" w:themeColor="text1"/>
          <w:sz w:val="28"/>
          <w:szCs w:val="28"/>
        </w:rPr>
        <w:t>31</w:t>
      </w:r>
      <w:r w:rsidR="00141E98"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 xml:space="preserve"> настоящего Кодекса.</w:t>
      </w:r>
    </w:p>
    <w:p w14:paraId="5E4B5A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случае</w:t>
      </w:r>
      <w:r w:rsidR="007550DF" w:rsidRPr="00B422D5">
        <w:rPr>
          <w:rFonts w:ascii="Times New Roman" w:hAnsi="Times New Roman" w:cs="Times New Roman"/>
          <w:bCs/>
          <w:color w:val="000000" w:themeColor="text1"/>
          <w:sz w:val="28"/>
          <w:szCs w:val="28"/>
        </w:rPr>
        <w:t xml:space="preserve"> отмены определения кассационные</w:t>
      </w:r>
      <w:r w:rsidRPr="00B422D5">
        <w:rPr>
          <w:rFonts w:ascii="Times New Roman" w:hAnsi="Times New Roman" w:cs="Times New Roman"/>
          <w:bCs/>
          <w:color w:val="000000" w:themeColor="text1"/>
          <w:sz w:val="28"/>
          <w:szCs w:val="28"/>
        </w:rPr>
        <w:t xml:space="preserve"> жалоба</w:t>
      </w:r>
      <w:r w:rsidR="007550DF"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в суд</w:t>
      </w:r>
      <w:r w:rsidR="007550DF"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w:t>
      </w:r>
    </w:p>
    <w:p w14:paraId="0BDB62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Возвращение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не препятствует пов</w:t>
      </w:r>
      <w:r w:rsidRPr="00B422D5">
        <w:rPr>
          <w:rFonts w:ascii="Times New Roman" w:hAnsi="Times New Roman" w:cs="Times New Roman"/>
          <w:bCs/>
          <w:color w:val="000000" w:themeColor="text1"/>
          <w:sz w:val="28"/>
          <w:szCs w:val="28"/>
        </w:rPr>
        <w:t>торному обращению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в общем порядке после устранения обстоятельст</w:t>
      </w:r>
      <w:r w:rsidRPr="00B422D5">
        <w:rPr>
          <w:rFonts w:ascii="Times New Roman" w:hAnsi="Times New Roman" w:cs="Times New Roman"/>
          <w:bCs/>
          <w:color w:val="000000" w:themeColor="text1"/>
          <w:sz w:val="28"/>
          <w:szCs w:val="28"/>
        </w:rPr>
        <w:t xml:space="preserve">в, послуживших основанием для </w:t>
      </w:r>
      <w:r w:rsidR="005F5BA3" w:rsidRPr="00B422D5">
        <w:rPr>
          <w:rFonts w:ascii="Times New Roman" w:hAnsi="Times New Roman" w:cs="Times New Roman"/>
          <w:bCs/>
          <w:color w:val="000000" w:themeColor="text1"/>
          <w:sz w:val="28"/>
          <w:szCs w:val="28"/>
        </w:rPr>
        <w:t>ее (его)</w:t>
      </w:r>
      <w:r w:rsidR="00781190" w:rsidRPr="00B422D5">
        <w:rPr>
          <w:rFonts w:ascii="Times New Roman" w:hAnsi="Times New Roman" w:cs="Times New Roman"/>
          <w:bCs/>
          <w:color w:val="000000" w:themeColor="text1"/>
          <w:sz w:val="28"/>
          <w:szCs w:val="28"/>
        </w:rPr>
        <w:t xml:space="preserve"> возвращения.</w:t>
      </w:r>
    </w:p>
    <w:p w14:paraId="7A54055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308</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Прекращение производства по кассационн</w:t>
      </w:r>
      <w:r w:rsidR="007550DF" w:rsidRPr="00B422D5">
        <w:rPr>
          <w:rFonts w:ascii="Times New Roman" w:hAnsi="Times New Roman" w:cs="Times New Roman"/>
          <w:b/>
          <w:bCs/>
          <w:color w:val="000000" w:themeColor="text1"/>
          <w:sz w:val="28"/>
          <w:szCs w:val="28"/>
        </w:rPr>
        <w:t>ым</w:t>
      </w:r>
      <w:r w:rsidR="00781190" w:rsidRPr="00B422D5">
        <w:rPr>
          <w:rFonts w:ascii="Times New Roman" w:hAnsi="Times New Roman" w:cs="Times New Roman"/>
          <w:b/>
          <w:bCs/>
          <w:color w:val="000000" w:themeColor="text1"/>
          <w:sz w:val="28"/>
          <w:szCs w:val="28"/>
        </w:rPr>
        <w:t xml:space="preserve"> жалобе</w:t>
      </w:r>
      <w:r w:rsidR="007550DF" w:rsidRPr="00B422D5">
        <w:rPr>
          <w:rFonts w:ascii="Times New Roman" w:hAnsi="Times New Roman" w:cs="Times New Roman"/>
          <w:b/>
          <w:bCs/>
          <w:color w:val="000000" w:themeColor="text1"/>
          <w:sz w:val="28"/>
          <w:szCs w:val="28"/>
        </w:rPr>
        <w:t>, протесту</w:t>
      </w:r>
    </w:p>
    <w:p w14:paraId="045EA6C4"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9750EC"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прекращ</w:t>
      </w:r>
      <w:r w:rsidRPr="00B422D5">
        <w:rPr>
          <w:rFonts w:ascii="Times New Roman" w:hAnsi="Times New Roman" w:cs="Times New Roman"/>
          <w:bCs/>
          <w:color w:val="000000" w:themeColor="text1"/>
          <w:sz w:val="28"/>
          <w:szCs w:val="28"/>
        </w:rPr>
        <w:t>ает производство по кассационным</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после принятия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w:t>
      </w:r>
      <w:r w:rsidRPr="00B422D5">
        <w:rPr>
          <w:rFonts w:ascii="Times New Roman" w:hAnsi="Times New Roman" w:cs="Times New Roman"/>
          <w:bCs/>
          <w:color w:val="000000" w:themeColor="text1"/>
          <w:sz w:val="28"/>
          <w:szCs w:val="28"/>
        </w:rPr>
        <w:t>кассационной инстанции от лица, их</w:t>
      </w:r>
      <w:r w:rsidR="00781190" w:rsidRPr="00B422D5">
        <w:rPr>
          <w:rFonts w:ascii="Times New Roman" w:hAnsi="Times New Roman" w:cs="Times New Roman"/>
          <w:bCs/>
          <w:color w:val="000000" w:themeColor="text1"/>
          <w:sz w:val="28"/>
          <w:szCs w:val="28"/>
        </w:rPr>
        <w:t xml:space="preserve"> подавшего, поступило ходат</w:t>
      </w:r>
      <w:r w:rsidRPr="00B422D5">
        <w:rPr>
          <w:rFonts w:ascii="Times New Roman" w:hAnsi="Times New Roman" w:cs="Times New Roman"/>
          <w:bCs/>
          <w:color w:val="000000" w:themeColor="text1"/>
          <w:sz w:val="28"/>
          <w:szCs w:val="28"/>
        </w:rPr>
        <w:t>айство об отказе от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отказ принят судом в соответствии со статьей </w:t>
      </w:r>
      <w:r w:rsidR="00141E98" w:rsidRPr="00B422D5">
        <w:rPr>
          <w:rFonts w:ascii="Times New Roman" w:hAnsi="Times New Roman" w:cs="Times New Roman"/>
          <w:bCs/>
          <w:color w:val="000000" w:themeColor="text1"/>
          <w:sz w:val="28"/>
          <w:szCs w:val="28"/>
        </w:rPr>
        <w:t>43</w:t>
      </w:r>
      <w:r w:rsidR="00781190" w:rsidRPr="00B422D5">
        <w:rPr>
          <w:rFonts w:ascii="Times New Roman" w:hAnsi="Times New Roman" w:cs="Times New Roman"/>
          <w:bCs/>
          <w:color w:val="000000" w:themeColor="text1"/>
          <w:sz w:val="28"/>
          <w:szCs w:val="28"/>
        </w:rPr>
        <w:t xml:space="preserve"> настоящего Кодекса.</w:t>
      </w:r>
    </w:p>
    <w:p w14:paraId="3E3068E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lastRenderedPageBreak/>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235F6A8"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определении могут быть разрешены вопросы о распределении между сторонами судебных расходов, о возврате </w:t>
      </w:r>
      <w:r w:rsidR="007550DF" w:rsidRPr="00B422D5">
        <w:rPr>
          <w:rFonts w:ascii="Times New Roman" w:hAnsi="Times New Roman" w:cs="Times New Roman"/>
          <w:bCs/>
          <w:color w:val="000000" w:themeColor="text1"/>
          <w:sz w:val="28"/>
          <w:szCs w:val="28"/>
        </w:rPr>
        <w:t xml:space="preserve">судебного сбора </w:t>
      </w:r>
      <w:r w:rsidRPr="00B422D5">
        <w:rPr>
          <w:rFonts w:ascii="Times New Roman" w:hAnsi="Times New Roman" w:cs="Times New Roman"/>
          <w:bCs/>
          <w:color w:val="000000" w:themeColor="text1"/>
          <w:sz w:val="28"/>
          <w:szCs w:val="28"/>
        </w:rPr>
        <w:t xml:space="preserve">из </w:t>
      </w:r>
      <w:r w:rsidR="007550DF" w:rsidRPr="00B422D5">
        <w:rPr>
          <w:rFonts w:ascii="Times New Roman" w:hAnsi="Times New Roman" w:cs="Times New Roman"/>
          <w:bCs/>
          <w:color w:val="000000" w:themeColor="text1"/>
          <w:sz w:val="28"/>
          <w:szCs w:val="28"/>
        </w:rPr>
        <w:t>Республиканского бюджета Донецкой Народной Республики.</w:t>
      </w:r>
    </w:p>
    <w:p w14:paraId="4B446B77"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w:t>
      </w:r>
      <w:r w:rsidR="007550DF" w:rsidRPr="00B422D5">
        <w:rPr>
          <w:rFonts w:ascii="Times New Roman" w:hAnsi="Times New Roman" w:cs="Times New Roman"/>
          <w:bCs/>
          <w:color w:val="000000" w:themeColor="text1"/>
          <w:sz w:val="28"/>
          <w:szCs w:val="28"/>
        </w:rPr>
        <w:t>нии производства по кассационным жалобе, протесту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направляются лицам, участвующим в деле.</w:t>
      </w:r>
    </w:p>
    <w:p w14:paraId="1ADB854E"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В случае прекраще</w:t>
      </w:r>
      <w:r w:rsidRPr="00B422D5">
        <w:rPr>
          <w:rFonts w:ascii="Times New Roman" w:hAnsi="Times New Roman" w:cs="Times New Roman"/>
          <w:bCs/>
          <w:color w:val="000000" w:themeColor="text1"/>
          <w:sz w:val="28"/>
          <w:szCs w:val="28"/>
        </w:rPr>
        <w:t>ния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w:t>
      </w:r>
      <w:r w:rsidRPr="00B422D5">
        <w:rPr>
          <w:rFonts w:ascii="Times New Roman" w:hAnsi="Times New Roman" w:cs="Times New Roman"/>
          <w:bCs/>
          <w:color w:val="000000" w:themeColor="text1"/>
          <w:sz w:val="28"/>
          <w:szCs w:val="28"/>
        </w:rPr>
        <w:t>в суд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не допускается.</w:t>
      </w:r>
    </w:p>
    <w:p w14:paraId="7295C957"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Определение суда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в статье </w:t>
      </w:r>
      <w:r w:rsidR="00141E98" w:rsidRPr="00B422D5">
        <w:rPr>
          <w:rFonts w:ascii="Times New Roman" w:hAnsi="Times New Roman" w:cs="Times New Roman"/>
          <w:bCs/>
          <w:color w:val="000000" w:themeColor="text1"/>
          <w:sz w:val="28"/>
          <w:szCs w:val="28"/>
        </w:rPr>
        <w:t>319</w:t>
      </w:r>
      <w:r w:rsidR="00781190" w:rsidRPr="00B422D5">
        <w:rPr>
          <w:rFonts w:ascii="Times New Roman" w:hAnsi="Times New Roman" w:cs="Times New Roman"/>
          <w:bCs/>
          <w:color w:val="000000" w:themeColor="text1"/>
          <w:sz w:val="28"/>
          <w:szCs w:val="28"/>
        </w:rPr>
        <w:t xml:space="preserve"> настоящего Кодекса.</w:t>
      </w:r>
    </w:p>
    <w:p w14:paraId="7759FDC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309</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Приостановление исполнения судебных </w:t>
      </w:r>
      <w:r w:rsidR="007550DF" w:rsidRPr="00B422D5">
        <w:rPr>
          <w:rFonts w:ascii="Times New Roman" w:hAnsi="Times New Roman" w:cs="Times New Roman"/>
          <w:b/>
          <w:bCs/>
          <w:color w:val="000000" w:themeColor="text1"/>
          <w:sz w:val="28"/>
          <w:szCs w:val="28"/>
        </w:rPr>
        <w:t xml:space="preserve">решений </w:t>
      </w:r>
      <w:r w:rsidR="00781190" w:rsidRPr="00B422D5">
        <w:rPr>
          <w:rFonts w:ascii="Times New Roman" w:hAnsi="Times New Roman" w:cs="Times New Roman"/>
          <w:b/>
          <w:bCs/>
          <w:color w:val="000000" w:themeColor="text1"/>
          <w:sz w:val="28"/>
          <w:szCs w:val="28"/>
        </w:rPr>
        <w:t>судом кассационной инстанции</w:t>
      </w:r>
    </w:p>
    <w:p w14:paraId="526A6A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вправе по ходатайству лиц, участвующих в деле, приостановить исполнение судебных</w:t>
      </w:r>
      <w:r w:rsidRPr="00B422D5">
        <w:rPr>
          <w:rFonts w:ascii="Times New Roman" w:hAnsi="Times New Roman" w:cs="Times New Roman"/>
          <w:bCs/>
          <w:color w:val="000000" w:themeColor="text1"/>
          <w:sz w:val="28"/>
          <w:szCs w:val="28"/>
        </w:rPr>
        <w:t xml:space="preserve"> решений</w:t>
      </w:r>
      <w:r w:rsidR="00781190" w:rsidRPr="00B422D5">
        <w:rPr>
          <w:rFonts w:ascii="Times New Roman" w:hAnsi="Times New Roman" w:cs="Times New Roman"/>
          <w:bCs/>
          <w:color w:val="000000" w:themeColor="text1"/>
          <w:sz w:val="28"/>
          <w:szCs w:val="28"/>
        </w:rPr>
        <w:t xml:space="preserve">, принятых судом первой и апелляционной </w:t>
      </w:r>
      <w:r w:rsidR="007C7141" w:rsidRPr="00B422D5">
        <w:rPr>
          <w:rFonts w:ascii="Times New Roman" w:hAnsi="Times New Roman" w:cs="Times New Roman"/>
          <w:bCs/>
          <w:color w:val="000000" w:themeColor="text1"/>
          <w:sz w:val="28"/>
          <w:szCs w:val="28"/>
        </w:rPr>
        <w:t>инстанций при условии, если</w:t>
      </w:r>
      <w:r w:rsidR="00781190" w:rsidRPr="00B422D5">
        <w:rPr>
          <w:rFonts w:ascii="Times New Roman" w:hAnsi="Times New Roman" w:cs="Times New Roman"/>
          <w:bCs/>
          <w:color w:val="000000" w:themeColor="text1"/>
          <w:sz w:val="28"/>
          <w:szCs w:val="28"/>
        </w:rPr>
        <w:t xml:space="preserve">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577A1B4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Ходатайство о приостановлении исполнения судебных</w:t>
      </w:r>
      <w:r w:rsidR="003C473F" w:rsidRPr="00B422D5">
        <w:rPr>
          <w:rFonts w:ascii="Times New Roman" w:hAnsi="Times New Roman" w:cs="Times New Roman"/>
          <w:bCs/>
          <w:color w:val="000000" w:themeColor="text1"/>
          <w:sz w:val="28"/>
          <w:szCs w:val="28"/>
        </w:rPr>
        <w:t xml:space="preserve"> ре</w:t>
      </w:r>
      <w:r w:rsidR="007550DF" w:rsidRPr="00B422D5">
        <w:rPr>
          <w:rFonts w:ascii="Times New Roman" w:hAnsi="Times New Roman" w:cs="Times New Roman"/>
          <w:bCs/>
          <w:color w:val="000000" w:themeColor="text1"/>
          <w:sz w:val="28"/>
          <w:szCs w:val="28"/>
        </w:rPr>
        <w:t>шений</w:t>
      </w:r>
      <w:r w:rsidRPr="00B422D5">
        <w:rPr>
          <w:rFonts w:ascii="Times New Roman" w:hAnsi="Times New Roman" w:cs="Times New Roman"/>
          <w:bCs/>
          <w:color w:val="000000" w:themeColor="text1"/>
          <w:sz w:val="28"/>
          <w:szCs w:val="28"/>
        </w:rPr>
        <w:t>, подписанное усиленной квалифицированной электронной подписью в порядке, установленном законодательством</w:t>
      </w:r>
      <w:r w:rsidR="007550DF" w:rsidRPr="00B422D5">
        <w:rPr>
          <w:rFonts w:ascii="Times New Roman" w:hAnsi="Times New Roman" w:cs="Times New Roman"/>
          <w:bCs/>
          <w:color w:val="000000" w:themeColor="text1"/>
          <w:sz w:val="28"/>
          <w:szCs w:val="28"/>
        </w:rPr>
        <w:t xml:space="preserve"> Донецкой Народной Республики</w:t>
      </w:r>
      <w:r w:rsidRPr="00B422D5">
        <w:rPr>
          <w:rFonts w:ascii="Times New Roman" w:hAnsi="Times New Roman" w:cs="Times New Roman"/>
          <w:bCs/>
          <w:color w:val="000000" w:themeColor="text1"/>
          <w:sz w:val="28"/>
          <w:szCs w:val="28"/>
        </w:rPr>
        <w:t xml:space="preserve">,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F966AA" w:rsidRPr="00261E25">
        <w:rPr>
          <w:rFonts w:ascii="Times New Roman" w:hAnsi="Times New Roman" w:cs="Times New Roman"/>
          <w:bCs/>
          <w:sz w:val="28"/>
          <w:szCs w:val="28"/>
        </w:rPr>
        <w:t>Верховного Суда Донецкой Народной Республики</w:t>
      </w:r>
      <w:r w:rsidR="00EF3EE3"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B50EAE">
        <w:rPr>
          <w:rStyle w:val="blk"/>
          <w:rFonts w:ascii="Times New Roman" w:hAnsi="Times New Roman"/>
          <w:color w:val="000000" w:themeColor="text1"/>
          <w:sz w:val="28"/>
          <w:szCs w:val="28"/>
        </w:rPr>
        <w:t xml:space="preserve"> </w:t>
      </w:r>
      <w:r w:rsidR="003C473F" w:rsidRPr="00B422D5">
        <w:rPr>
          <w:rFonts w:ascii="Times New Roman" w:hAnsi="Times New Roman" w:cs="Times New Roman"/>
          <w:bCs/>
          <w:color w:val="000000" w:themeColor="text1"/>
          <w:sz w:val="28"/>
          <w:szCs w:val="28"/>
        </w:rPr>
        <w:t>Интернет</w:t>
      </w:r>
      <w:r w:rsidRPr="00B422D5">
        <w:rPr>
          <w:rFonts w:ascii="Times New Roman" w:hAnsi="Times New Roman" w:cs="Times New Roman"/>
          <w:bCs/>
          <w:color w:val="000000" w:themeColor="text1"/>
          <w:sz w:val="28"/>
          <w:szCs w:val="28"/>
        </w:rPr>
        <w:t>.</w:t>
      </w:r>
    </w:p>
    <w:p w14:paraId="0275FF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6" w:name="p4207"/>
      <w:bookmarkEnd w:id="376"/>
      <w:r w:rsidRPr="00B422D5">
        <w:rPr>
          <w:rFonts w:ascii="Times New Roman" w:hAnsi="Times New Roman" w:cs="Times New Roman"/>
          <w:bCs/>
          <w:color w:val="000000" w:themeColor="text1"/>
          <w:sz w:val="28"/>
          <w:szCs w:val="28"/>
        </w:rPr>
        <w:t>2.</w:t>
      </w:r>
      <w:r w:rsidR="003C473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 xml:space="preserve">Исполнение решения, постановления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приостанавливается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w:t>
      </w:r>
      <w:r w:rsidR="003C473F" w:rsidRPr="00B422D5">
        <w:rPr>
          <w:rFonts w:ascii="Times New Roman" w:hAnsi="Times New Roman" w:cs="Times New Roman"/>
          <w:bCs/>
          <w:color w:val="000000" w:themeColor="text1"/>
          <w:sz w:val="28"/>
          <w:szCs w:val="28"/>
        </w:rPr>
        <w:t xml:space="preserve">Верховного Суда Донецкой Народной Республики </w:t>
      </w:r>
      <w:r w:rsidRPr="00B422D5">
        <w:rPr>
          <w:rFonts w:ascii="Times New Roman" w:hAnsi="Times New Roman" w:cs="Times New Roman"/>
          <w:bCs/>
          <w:color w:val="000000" w:themeColor="text1"/>
          <w:sz w:val="28"/>
          <w:szCs w:val="28"/>
        </w:rPr>
        <w:t xml:space="preserve">денежных </w:t>
      </w:r>
      <w:r w:rsidRPr="00B422D5">
        <w:rPr>
          <w:rFonts w:ascii="Times New Roman" w:hAnsi="Times New Roman" w:cs="Times New Roman"/>
          <w:bCs/>
          <w:color w:val="000000" w:themeColor="text1"/>
          <w:sz w:val="28"/>
          <w:szCs w:val="28"/>
        </w:rPr>
        <w:lastRenderedPageBreak/>
        <w:t>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03D71FD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 приостановлении исполнения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 xml:space="preserve">или об отказе в приостановлении исполнения суд кассационной инстанции выносит определение </w:t>
      </w:r>
      <w:r w:rsidR="00C1201E" w:rsidRPr="00B422D5">
        <w:rPr>
          <w:rFonts w:ascii="Times New Roman" w:hAnsi="Times New Roman" w:cs="Times New Roman"/>
          <w:bCs/>
          <w:color w:val="000000" w:themeColor="text1"/>
          <w:sz w:val="28"/>
          <w:szCs w:val="28"/>
        </w:rPr>
        <w:t xml:space="preserve">в течение трех дней </w:t>
      </w:r>
      <w:r w:rsidR="00781190" w:rsidRPr="00B422D5">
        <w:rPr>
          <w:rFonts w:ascii="Times New Roman" w:hAnsi="Times New Roman" w:cs="Times New Roman"/>
          <w:bCs/>
          <w:color w:val="000000" w:themeColor="text1"/>
          <w:sz w:val="28"/>
          <w:szCs w:val="28"/>
        </w:rPr>
        <w:t xml:space="preserve">со дня поступления ходатайства в </w:t>
      </w:r>
      <w:r w:rsidRPr="007C3B99">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 xml:space="preserve">суд. Определение может быть обжаловано в суд кассационной инстанции. Содержание </w:t>
      </w:r>
      <w:r w:rsidR="00BA3767" w:rsidRPr="00B422D5">
        <w:rPr>
          <w:rFonts w:ascii="Times New Roman" w:hAnsi="Times New Roman" w:cs="Times New Roman"/>
          <w:bCs/>
          <w:color w:val="000000" w:themeColor="text1"/>
          <w:sz w:val="28"/>
          <w:szCs w:val="28"/>
        </w:rPr>
        <w:t xml:space="preserve">такого </w:t>
      </w:r>
      <w:r w:rsidR="00781190" w:rsidRPr="00B422D5">
        <w:rPr>
          <w:rFonts w:ascii="Times New Roman" w:hAnsi="Times New Roman" w:cs="Times New Roman"/>
          <w:bCs/>
          <w:color w:val="000000" w:themeColor="text1"/>
          <w:sz w:val="28"/>
          <w:szCs w:val="28"/>
        </w:rPr>
        <w:t>определения может быть изложено в опр</w:t>
      </w:r>
      <w:r w:rsidRPr="00B422D5">
        <w:rPr>
          <w:rFonts w:ascii="Times New Roman" w:hAnsi="Times New Roman" w:cs="Times New Roman"/>
          <w:bCs/>
          <w:color w:val="000000" w:themeColor="text1"/>
          <w:sz w:val="28"/>
          <w:szCs w:val="28"/>
        </w:rPr>
        <w:t>еделении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6EECAB1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086C35C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Исполнение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приостанавливается на срок до принятия судом кассационной инстанции постановления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 xml:space="preserve">если </w:t>
      </w:r>
      <w:r w:rsidRPr="007C3B9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судом не установлен иной срок приостановления.</w:t>
      </w:r>
    </w:p>
    <w:p w14:paraId="3A574F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310</w:t>
      </w:r>
      <w:r w:rsidR="003C473F"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Порядок рассмотрения дела судом кассационной инстанции</w:t>
      </w:r>
    </w:p>
    <w:p w14:paraId="428593A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D8426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рассматривает дело в судебном заседании коллегиальным составом судей по правилам рассмотрения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первой инстанции, предусмотренным настоящим Кодексом, с особенностями, ус</w:t>
      </w:r>
      <w:r w:rsidRPr="00B422D5">
        <w:rPr>
          <w:rFonts w:ascii="Times New Roman" w:hAnsi="Times New Roman" w:cs="Times New Roman"/>
          <w:bCs/>
          <w:color w:val="000000" w:themeColor="text1"/>
          <w:sz w:val="28"/>
          <w:szCs w:val="28"/>
        </w:rPr>
        <w:t>тановленными в настоящей главе.</w:t>
      </w:r>
    </w:p>
    <w:p w14:paraId="197DE50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 xml:space="preserve">Правила, установленные настоящим Кодексом только для рассмотрения дела в </w:t>
      </w:r>
      <w:r w:rsidR="00781190" w:rsidRPr="007C3B99">
        <w:rPr>
          <w:rFonts w:ascii="Times New Roman" w:hAnsi="Times New Roman" w:cs="Times New Roman"/>
          <w:bCs/>
          <w:color w:val="000000" w:themeColor="text1"/>
          <w:sz w:val="28"/>
          <w:szCs w:val="28"/>
        </w:rPr>
        <w:t>арбитражном</w:t>
      </w:r>
      <w:r w:rsidR="00781190" w:rsidRPr="00B422D5">
        <w:rPr>
          <w:rFonts w:ascii="Times New Roman" w:hAnsi="Times New Roman" w:cs="Times New Roman"/>
          <w:bCs/>
          <w:color w:val="000000" w:themeColor="text1"/>
          <w:sz w:val="28"/>
          <w:szCs w:val="28"/>
        </w:rPr>
        <w:t xml:space="preserve"> суде первой инстанции, не применяются при рассмотрении дела в суде кассационной инстанции, если в настоящей главе не предусмотрено иное.</w:t>
      </w:r>
    </w:p>
    <w:p w14:paraId="0DC901D6"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Неявка в судебное заседание суда кассационной инстан</w:t>
      </w:r>
      <w:r w:rsidRPr="00B422D5">
        <w:rPr>
          <w:rFonts w:ascii="Times New Roman" w:hAnsi="Times New Roman" w:cs="Times New Roman"/>
          <w:bCs/>
          <w:color w:val="000000" w:themeColor="text1"/>
          <w:sz w:val="28"/>
          <w:szCs w:val="28"/>
        </w:rPr>
        <w:t>ции лица, подавшего кассационные</w:t>
      </w:r>
      <w:r w:rsidR="00B50EAE">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и других лиц, участвующих в деле, не может служить препятствием для рассмотрения дела в их отсутствие, если они надлежащим образом извещены о времени и месте судебного разбирательства.</w:t>
      </w:r>
    </w:p>
    <w:p w14:paraId="7358279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311</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3C473F" w:rsidRPr="00B422D5">
        <w:rPr>
          <w:rFonts w:ascii="Times New Roman" w:hAnsi="Times New Roman" w:cs="Times New Roman"/>
          <w:b/>
          <w:bCs/>
          <w:color w:val="000000" w:themeColor="text1"/>
          <w:sz w:val="28"/>
          <w:szCs w:val="28"/>
        </w:rPr>
        <w:t>Срок рассмотрения кассационных</w:t>
      </w:r>
      <w:r w:rsidR="00781190" w:rsidRPr="00B422D5">
        <w:rPr>
          <w:rFonts w:ascii="Times New Roman" w:hAnsi="Times New Roman" w:cs="Times New Roman"/>
          <w:b/>
          <w:bCs/>
          <w:color w:val="000000" w:themeColor="text1"/>
          <w:sz w:val="28"/>
          <w:szCs w:val="28"/>
        </w:rPr>
        <w:t xml:space="preserve"> жалобы</w:t>
      </w:r>
      <w:r w:rsidR="003C473F" w:rsidRPr="00B422D5">
        <w:rPr>
          <w:rFonts w:ascii="Times New Roman" w:hAnsi="Times New Roman" w:cs="Times New Roman"/>
          <w:b/>
          <w:bCs/>
          <w:color w:val="000000" w:themeColor="text1"/>
          <w:sz w:val="28"/>
          <w:szCs w:val="28"/>
        </w:rPr>
        <w:t>, протеста</w:t>
      </w:r>
    </w:p>
    <w:p w14:paraId="17F486B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7" w:name="p4226"/>
      <w:bookmarkEnd w:id="377"/>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w:t>
      </w:r>
      <w:r w:rsidRPr="00B422D5">
        <w:rPr>
          <w:rFonts w:ascii="Times New Roman" w:hAnsi="Times New Roman" w:cs="Times New Roman"/>
          <w:bCs/>
          <w:color w:val="000000" w:themeColor="text1"/>
          <w:sz w:val="28"/>
          <w:szCs w:val="28"/>
        </w:rPr>
        <w:t>анции рассматривает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lastRenderedPageBreak/>
        <w:t>протест на судебное решение</w:t>
      </w:r>
      <w:r w:rsidR="00781190" w:rsidRPr="00B422D5">
        <w:rPr>
          <w:rFonts w:ascii="Times New Roman" w:hAnsi="Times New Roman" w:cs="Times New Roman"/>
          <w:bCs/>
          <w:color w:val="000000" w:themeColor="text1"/>
          <w:sz w:val="28"/>
          <w:szCs w:val="28"/>
        </w:rPr>
        <w:t xml:space="preserve">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срок, не превышающий двух месяцев</w:t>
      </w:r>
      <w:r w:rsidRPr="00B422D5">
        <w:rPr>
          <w:rFonts w:ascii="Times New Roman" w:hAnsi="Times New Roman" w:cs="Times New Roman"/>
          <w:bCs/>
          <w:color w:val="000000" w:themeColor="text1"/>
          <w:sz w:val="28"/>
          <w:szCs w:val="28"/>
        </w:rPr>
        <w:t xml:space="preserve"> со дня поступления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вместе с делом в суд кассационной инстанции, включая срок на подготовку дела к судебному разбиратель</w:t>
      </w:r>
      <w:r w:rsidRPr="00B422D5">
        <w:rPr>
          <w:rFonts w:ascii="Times New Roman" w:hAnsi="Times New Roman" w:cs="Times New Roman"/>
          <w:bCs/>
          <w:color w:val="000000" w:themeColor="text1"/>
          <w:sz w:val="28"/>
          <w:szCs w:val="28"/>
        </w:rPr>
        <w:t>ству. В случае если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781190" w:rsidRPr="00B422D5">
        <w:rPr>
          <w:rFonts w:ascii="Times New Roman" w:hAnsi="Times New Roman" w:cs="Times New Roman"/>
          <w:bCs/>
          <w:color w:val="000000" w:themeColor="text1"/>
          <w:sz w:val="28"/>
          <w:szCs w:val="28"/>
        </w:rPr>
        <w:t xml:space="preserve"> в суд кассационной инстанци</w:t>
      </w:r>
      <w:r w:rsidRPr="00B422D5">
        <w:rPr>
          <w:rFonts w:ascii="Times New Roman" w:hAnsi="Times New Roman" w:cs="Times New Roman"/>
          <w:bCs/>
          <w:color w:val="000000" w:themeColor="text1"/>
          <w:sz w:val="28"/>
          <w:szCs w:val="28"/>
        </w:rPr>
        <w:t>и до окончания срока их</w:t>
      </w:r>
      <w:r w:rsidR="00781190"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срок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исчисляется со дня ист</w:t>
      </w:r>
      <w:r w:rsidRPr="00B422D5">
        <w:rPr>
          <w:rFonts w:ascii="Times New Roman" w:hAnsi="Times New Roman" w:cs="Times New Roman"/>
          <w:bCs/>
          <w:color w:val="000000" w:themeColor="text1"/>
          <w:sz w:val="28"/>
          <w:szCs w:val="28"/>
        </w:rPr>
        <w:t>ечения срока подачи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AE08B1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3345F5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312</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Пределы рассмотрения дела в суде кассационной инстанции</w:t>
      </w:r>
    </w:p>
    <w:p w14:paraId="1DD62CC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670A61"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проверяет законность решений, постановлений, принятых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006967C6">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781190" w:rsidRPr="00B422D5">
        <w:rPr>
          <w:rFonts w:ascii="Times New Roman" w:hAnsi="Times New Roman" w:cs="Times New Roman"/>
          <w:bCs/>
          <w:color w:val="000000" w:themeColor="text1"/>
          <w:sz w:val="28"/>
          <w:szCs w:val="28"/>
        </w:rPr>
        <w:t xml:space="preserve"> если иное не предусмотрено настоящим Кодексом.</w:t>
      </w:r>
    </w:p>
    <w:p w14:paraId="3C80348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Независимо от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781190" w:rsidRPr="00B422D5">
        <w:rPr>
          <w:rFonts w:ascii="Times New Roman" w:hAnsi="Times New Roman" w:cs="Times New Roman"/>
          <w:bCs/>
          <w:color w:val="000000" w:themeColor="text1"/>
          <w:sz w:val="28"/>
          <w:szCs w:val="28"/>
        </w:rPr>
        <w:t xml:space="preserve">суд кассационной инстанции проверяет, не нарушены ли судом первой и апелляционной инстанций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постановления суда апелляционной инстанции.</w:t>
      </w:r>
    </w:p>
    <w:p w14:paraId="1D6B9993" w14:textId="77777777" w:rsidR="007E0A52" w:rsidRPr="006C3369" w:rsidRDefault="003C473F" w:rsidP="007E0A52">
      <w:pPr>
        <w:widowControl w:val="0"/>
        <w:autoSpaceDE w:val="0"/>
        <w:autoSpaceDN w:val="0"/>
        <w:adjustRightInd w:val="0"/>
        <w:spacing w:after="360"/>
        <w:ind w:firstLine="709"/>
        <w:jc w:val="both"/>
        <w:rPr>
          <w:rFonts w:ascii="Times New Roman" w:eastAsia="Calibri" w:hAnsi="Times New Roman"/>
          <w:sz w:val="28"/>
          <w:szCs w:val="28"/>
        </w:rPr>
      </w:pPr>
      <w:r w:rsidRPr="00B422D5">
        <w:rPr>
          <w:rFonts w:ascii="Times New Roman" w:hAnsi="Times New Roman"/>
          <w:bCs/>
          <w:color w:val="000000" w:themeColor="text1"/>
          <w:sz w:val="28"/>
          <w:szCs w:val="28"/>
        </w:rPr>
        <w:t>3. </w:t>
      </w:r>
      <w:r w:rsidR="00781190" w:rsidRPr="00B422D5">
        <w:rPr>
          <w:rFonts w:ascii="Times New Roman" w:hAnsi="Times New Roman"/>
          <w:bCs/>
          <w:color w:val="000000" w:themeColor="text1"/>
          <w:sz w:val="28"/>
          <w:szCs w:val="28"/>
        </w:rPr>
        <w:t xml:space="preserve">При рассмотрении дела суд кассационной инстанции проверяет, соответствуют ли выводы </w:t>
      </w:r>
      <w:r w:rsidR="00781190" w:rsidRPr="007C3B99">
        <w:rPr>
          <w:rFonts w:ascii="Times New Roman" w:hAnsi="Times New Roman"/>
          <w:bCs/>
          <w:color w:val="000000" w:themeColor="text1"/>
          <w:sz w:val="28"/>
          <w:szCs w:val="28"/>
        </w:rPr>
        <w:t>арбитражного</w:t>
      </w:r>
      <w:r w:rsidR="00781190" w:rsidRPr="00B422D5">
        <w:rPr>
          <w:rFonts w:ascii="Times New Roman" w:hAnsi="Times New Roman"/>
          <w:bCs/>
          <w:color w:val="000000" w:themeColor="text1"/>
          <w:sz w:val="28"/>
          <w:szCs w:val="28"/>
        </w:rPr>
        <w:t xml:space="preserve"> суда первой и апелляционной инстанций о применении нормы права установленным ими по делу обстоятельствам и имеющимся в деле доказательствам</w:t>
      </w:r>
      <w:r w:rsidR="00781190" w:rsidRPr="00261E25">
        <w:rPr>
          <w:rFonts w:ascii="Times New Roman" w:hAnsi="Times New Roman"/>
          <w:bCs/>
          <w:color w:val="000000" w:themeColor="text1"/>
          <w:sz w:val="28"/>
          <w:szCs w:val="28"/>
        </w:rPr>
        <w:t>.</w:t>
      </w:r>
      <w:r w:rsidR="007E0A52" w:rsidRPr="00261E25">
        <w:rPr>
          <w:rFonts w:ascii="Times New Roman" w:eastAsia="Calibri" w:hAnsi="Times New Roman"/>
          <w:color w:val="FF0000"/>
          <w:sz w:val="28"/>
          <w:szCs w:val="28"/>
        </w:rPr>
        <w:t xml:space="preserve"> </w:t>
      </w:r>
      <w:r w:rsidR="007E0A52" w:rsidRPr="00261E25">
        <w:rPr>
          <w:rFonts w:ascii="Times New Roman" w:eastAsia="Calibri" w:hAnsi="Times New Roman"/>
          <w:sz w:val="28"/>
          <w:szCs w:val="28"/>
        </w:rPr>
        <w:t>Не могут быть пересмотрены вступившие в силу судебные решения только по формальным основаниям в целях проведения повторного слушания.</w:t>
      </w:r>
    </w:p>
    <w:p w14:paraId="43EF6C47" w14:textId="52D2D1B1"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313</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Полномочия суда кассационной инстанции</w:t>
      </w:r>
    </w:p>
    <w:p w14:paraId="5319AB6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1. 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кассационной инстанции вправе:</w:t>
      </w:r>
    </w:p>
    <w:p w14:paraId="1AD1261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оставить решение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(или) постановление суда апелляционной инстанц</w:t>
      </w:r>
      <w:r w:rsidRPr="00B422D5">
        <w:rPr>
          <w:rFonts w:ascii="Times New Roman" w:hAnsi="Times New Roman" w:cs="Times New Roman"/>
          <w:bCs/>
          <w:color w:val="000000" w:themeColor="text1"/>
          <w:sz w:val="28"/>
          <w:szCs w:val="28"/>
        </w:rPr>
        <w:t>ии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64AF4FD7"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или изменить решение суда первой инстанции и (или) постановление суда апелляционной инстанции полностью или в части и, не передавая дело на н</w:t>
      </w:r>
      <w:r w:rsidRPr="00B422D5">
        <w:rPr>
          <w:rFonts w:ascii="Times New Roman" w:hAnsi="Times New Roman" w:cs="Times New Roman"/>
          <w:bCs/>
          <w:color w:val="000000" w:themeColor="text1"/>
          <w:sz w:val="28"/>
          <w:szCs w:val="28"/>
        </w:rPr>
        <w:t>овое рассмотрение, принять новое судебное решение</w:t>
      </w:r>
      <w:r w:rsidR="00781190" w:rsidRPr="00B422D5">
        <w:rPr>
          <w:rFonts w:ascii="Times New Roman" w:hAnsi="Times New Roman" w:cs="Times New Roman"/>
          <w:bCs/>
          <w:color w:val="000000" w:themeColor="text1"/>
          <w:sz w:val="28"/>
          <w:szCs w:val="28"/>
        </w:rPr>
        <w:t xml:space="preserve">, если фактические обстоятельства, имеющие значение для дела, установлены судом первой и апелляционной инстанций на основании полного и всестороннего исследования имеющихся </w:t>
      </w:r>
      <w:r w:rsidR="00781190" w:rsidRPr="00261E25">
        <w:rPr>
          <w:rFonts w:ascii="Times New Roman" w:hAnsi="Times New Roman" w:cs="Times New Roman"/>
          <w:bCs/>
          <w:color w:val="000000" w:themeColor="text1"/>
          <w:sz w:val="28"/>
          <w:szCs w:val="28"/>
        </w:rPr>
        <w:t xml:space="preserve">в деле доказательств, но </w:t>
      </w:r>
      <w:r w:rsidR="00C1201E" w:rsidRPr="00261E25">
        <w:rPr>
          <w:rFonts w:ascii="Times New Roman" w:hAnsi="Times New Roman" w:cs="Times New Roman"/>
          <w:bCs/>
          <w:color w:val="000000" w:themeColor="text1"/>
          <w:sz w:val="28"/>
          <w:szCs w:val="28"/>
        </w:rPr>
        <w:t>таким</w:t>
      </w:r>
      <w:r w:rsidR="004E3E0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 xml:space="preserve">судом неправильно применена норма права либо законность </w:t>
      </w:r>
      <w:r w:rsidR="008C7AB0" w:rsidRPr="00261E25">
        <w:rPr>
          <w:rFonts w:ascii="Times New Roman" w:hAnsi="Times New Roman" w:cs="Times New Roman"/>
          <w:bCs/>
          <w:sz w:val="28"/>
          <w:szCs w:val="28"/>
        </w:rPr>
        <w:t>решения суда первой и постановления апелляционной инстанций</w:t>
      </w:r>
      <w:r w:rsidR="00781190" w:rsidRPr="00261E25">
        <w:rPr>
          <w:rFonts w:ascii="Times New Roman" w:hAnsi="Times New Roman" w:cs="Times New Roman"/>
          <w:bCs/>
          <w:color w:val="000000" w:themeColor="text1"/>
          <w:sz w:val="28"/>
          <w:szCs w:val="28"/>
        </w:rPr>
        <w:t xml:space="preserve"> повторно</w:t>
      </w:r>
      <w:r w:rsidR="00781190" w:rsidRPr="00B422D5">
        <w:rPr>
          <w:rFonts w:ascii="Times New Roman" w:hAnsi="Times New Roman" w:cs="Times New Roman"/>
          <w:bCs/>
          <w:color w:val="000000" w:themeColor="text1"/>
          <w:sz w:val="28"/>
          <w:szCs w:val="28"/>
        </w:rPr>
        <w:t xml:space="preserve"> проверяется судом кассационной инстанции при отсутствии оснований, предусмотренных пунктом 3 настоящей </w:t>
      </w:r>
      <w:r w:rsidR="003F4308" w:rsidRPr="00B422D5">
        <w:rPr>
          <w:rFonts w:ascii="Times New Roman" w:hAnsi="Times New Roman" w:cs="Times New Roman"/>
          <w:bCs/>
          <w:color w:val="000000" w:themeColor="text1"/>
          <w:sz w:val="28"/>
          <w:szCs w:val="28"/>
        </w:rPr>
        <w:t>части</w:t>
      </w:r>
      <w:r w:rsidR="00781190" w:rsidRPr="00B422D5">
        <w:rPr>
          <w:rFonts w:ascii="Times New Roman" w:hAnsi="Times New Roman" w:cs="Times New Roman"/>
          <w:bCs/>
          <w:color w:val="000000" w:themeColor="text1"/>
          <w:sz w:val="28"/>
          <w:szCs w:val="28"/>
        </w:rPr>
        <w:t>;</w:t>
      </w:r>
    </w:p>
    <w:p w14:paraId="3496E53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8" w:name="p4240"/>
      <w:bookmarkEnd w:id="378"/>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w:t>
      </w:r>
      <w:r w:rsidR="00781190" w:rsidRPr="007C3B99">
        <w:rPr>
          <w:rFonts w:ascii="Times New Roman" w:hAnsi="Times New Roman" w:cs="Times New Roman"/>
          <w:bCs/>
          <w:color w:val="000000" w:themeColor="text1"/>
          <w:sz w:val="28"/>
          <w:szCs w:val="28"/>
        </w:rPr>
        <w:t>арбитражный</w:t>
      </w:r>
      <w:r w:rsidR="00781190" w:rsidRPr="00B422D5">
        <w:rPr>
          <w:rFonts w:ascii="Times New Roman" w:hAnsi="Times New Roman" w:cs="Times New Roman"/>
          <w:bCs/>
          <w:color w:val="000000" w:themeColor="text1"/>
          <w:sz w:val="28"/>
          <w:szCs w:val="28"/>
        </w:rPr>
        <w:t xml:space="preserve"> суд, решение, постановление которого отменено или изменено, если </w:t>
      </w:r>
      <w:r w:rsidR="00C1201E" w:rsidRPr="00B422D5">
        <w:rPr>
          <w:rFonts w:ascii="Times New Roman" w:hAnsi="Times New Roman" w:cs="Times New Roman"/>
          <w:bCs/>
          <w:color w:val="000000" w:themeColor="text1"/>
          <w:sz w:val="28"/>
          <w:szCs w:val="28"/>
        </w:rPr>
        <w:t>таким</w:t>
      </w:r>
      <w:r w:rsidR="00781190" w:rsidRPr="00B422D5">
        <w:rPr>
          <w:rFonts w:ascii="Times New Roman" w:hAnsi="Times New Roman" w:cs="Times New Roman"/>
          <w:bCs/>
          <w:color w:val="000000" w:themeColor="text1"/>
          <w:sz w:val="28"/>
          <w:szCs w:val="28"/>
        </w:rPr>
        <w:t xml:space="preserve"> судом нарушены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может указать на необходимость рассмотрения дела коллегиальным составом судей и (или) в ином судебном составе;</w:t>
      </w:r>
    </w:p>
    <w:p w14:paraId="1BE531D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суда первой или апелляционной инстанции, если указанные судебные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повторно проверяются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14:paraId="42B61FC2"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 xml:space="preserve">оставить в силе одно из ранее принятых по делу решений или </w:t>
      </w:r>
      <w:r w:rsidR="00781190" w:rsidRPr="00B422D5">
        <w:rPr>
          <w:rFonts w:ascii="Times New Roman" w:hAnsi="Times New Roman" w:cs="Times New Roman"/>
          <w:bCs/>
          <w:color w:val="000000" w:themeColor="text1"/>
          <w:sz w:val="28"/>
          <w:szCs w:val="28"/>
        </w:rPr>
        <w:lastRenderedPageBreak/>
        <w:t>постановлений;</w:t>
      </w:r>
    </w:p>
    <w:p w14:paraId="5FED2BB8"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14:paraId="28B30E4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256777" w:rsidRPr="00B422D5">
        <w:rPr>
          <w:rFonts w:ascii="Times New Roman" w:hAnsi="Times New Roman" w:cs="Times New Roman"/>
          <w:bCs/>
          <w:color w:val="000000" w:themeColor="text1"/>
          <w:sz w:val="28"/>
          <w:szCs w:val="28"/>
        </w:rPr>
        <w:t>С</w:t>
      </w:r>
      <w:r w:rsidRPr="00B422D5">
        <w:rPr>
          <w:rFonts w:ascii="Times New Roman" w:hAnsi="Times New Roman" w:cs="Times New Roman"/>
          <w:bCs/>
          <w:color w:val="000000" w:themeColor="text1"/>
          <w:sz w:val="28"/>
          <w:szCs w:val="28"/>
        </w:rPr>
        <w:t>уд кассационной инстанции</w:t>
      </w:r>
      <w:r w:rsidR="00781190" w:rsidRPr="00B422D5">
        <w:rPr>
          <w:rFonts w:ascii="Times New Roman" w:hAnsi="Times New Roman" w:cs="Times New Roman"/>
          <w:bCs/>
          <w:color w:val="000000" w:themeColor="text1"/>
          <w:sz w:val="28"/>
          <w:szCs w:val="28"/>
        </w:rPr>
        <w:t xml:space="preserve"> не вправе устанавливать или считать доказанными обстоятельства, которые не установлены в решении или постановлении либо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новом</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рассмотрении дела.</w:t>
      </w:r>
    </w:p>
    <w:p w14:paraId="7838A5B7" w14:textId="77777777" w:rsidR="00781190" w:rsidRPr="00261E25" w:rsidRDefault="003C473F" w:rsidP="00116F09">
      <w:pPr>
        <w:pStyle w:val="ConsPlusNormal"/>
        <w:spacing w:after="360" w:line="276" w:lineRule="auto"/>
        <w:ind w:firstLine="709"/>
        <w:jc w:val="both"/>
        <w:outlineLvl w:val="1"/>
        <w:rPr>
          <w:rFonts w:ascii="Times New Roman" w:hAnsi="Times New Roman" w:cs="Times New Roman"/>
          <w:bCs/>
          <w:color w:val="FF0000"/>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Основания для отмены судебного приказа, изменения или отмены </w:t>
      </w:r>
      <w:r w:rsidR="00D76791" w:rsidRPr="00261E25">
        <w:rPr>
          <w:rFonts w:ascii="Times New Roman" w:hAnsi="Times New Roman" w:cs="Times New Roman"/>
          <w:b/>
          <w:sz w:val="28"/>
          <w:szCs w:val="28"/>
        </w:rPr>
        <w:t>решения суда первой и постановления апелляционной инстанции</w:t>
      </w:r>
    </w:p>
    <w:p w14:paraId="303A6673"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261E25">
        <w:rPr>
          <w:rFonts w:ascii="Times New Roman" w:hAnsi="Times New Roman" w:cs="Times New Roman"/>
          <w:bCs/>
          <w:color w:val="000000" w:themeColor="text1"/>
          <w:sz w:val="28"/>
          <w:szCs w:val="28"/>
        </w:rPr>
        <w:t>1. </w:t>
      </w:r>
      <w:r w:rsidR="00781190" w:rsidRPr="00261E25">
        <w:rPr>
          <w:rFonts w:ascii="Times New Roman" w:hAnsi="Times New Roman" w:cs="Times New Roman"/>
          <w:bCs/>
          <w:color w:val="000000" w:themeColor="text1"/>
          <w:sz w:val="28"/>
          <w:szCs w:val="28"/>
        </w:rPr>
        <w:t xml:space="preserve">Основаниями для изменения или отмены </w:t>
      </w:r>
      <w:r w:rsidR="00D76791" w:rsidRPr="00261E25">
        <w:rPr>
          <w:rFonts w:ascii="Times New Roman" w:hAnsi="Times New Roman" w:cs="Times New Roman"/>
          <w:bCs/>
          <w:sz w:val="28"/>
          <w:szCs w:val="28"/>
        </w:rPr>
        <w:t>решения суда первой и постановления апелляционной инстанции</w:t>
      </w:r>
      <w:r w:rsidR="00D7679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являются</w:t>
      </w:r>
      <w:r w:rsidR="00781190" w:rsidRPr="00B422D5">
        <w:rPr>
          <w:rFonts w:ascii="Times New Roman" w:hAnsi="Times New Roman" w:cs="Times New Roman"/>
          <w:bCs/>
          <w:color w:val="000000" w:themeColor="text1"/>
          <w:sz w:val="28"/>
          <w:szCs w:val="28"/>
        </w:rPr>
        <w:t xml:space="preserve"> несоответствие выводов суда, содержащихся в решении, постановлении, фактическим обстоятельствам дела, установленным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14:paraId="4B79251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Неправильным применением норм материального права являются:</w:t>
      </w:r>
    </w:p>
    <w:p w14:paraId="0191B37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неприменение закона, подлежащего применению;</w:t>
      </w:r>
    </w:p>
    <w:p w14:paraId="4D9F6FB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применение закона, не подлежащего применению;</w:t>
      </w:r>
    </w:p>
    <w:p w14:paraId="788EA1B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неправильное истолкование закона.</w:t>
      </w:r>
    </w:p>
    <w:p w14:paraId="12DFD38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если </w:t>
      </w:r>
      <w:r w:rsidR="0005307A" w:rsidRPr="00B422D5">
        <w:rPr>
          <w:rFonts w:ascii="Times New Roman" w:hAnsi="Times New Roman" w:cs="Times New Roman"/>
          <w:bCs/>
          <w:color w:val="000000" w:themeColor="text1"/>
          <w:sz w:val="28"/>
          <w:szCs w:val="28"/>
        </w:rPr>
        <w:t xml:space="preserve">такое </w:t>
      </w:r>
      <w:r w:rsidR="00781190"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 постановления.</w:t>
      </w:r>
    </w:p>
    <w:p w14:paraId="2FC2FC9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9" w:name="p4256"/>
      <w:bookmarkEnd w:id="379"/>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Основаниями для отмены судебного приказа,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любом случае являются:</w:t>
      </w:r>
    </w:p>
    <w:p w14:paraId="66622F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1) </w:t>
      </w:r>
      <w:r w:rsidR="00781190" w:rsidRPr="00B422D5">
        <w:rPr>
          <w:rFonts w:ascii="Times New Roman" w:hAnsi="Times New Roman" w:cs="Times New Roman"/>
          <w:bCs/>
          <w:color w:val="000000" w:themeColor="text1"/>
          <w:sz w:val="28"/>
          <w:szCs w:val="28"/>
        </w:rPr>
        <w:t xml:space="preserve">рассмотрение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в незаконном составе;</w:t>
      </w:r>
    </w:p>
    <w:p w14:paraId="5FB34CD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7C982633" w14:textId="77777777" w:rsidR="00F50C11"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50C11" w:rsidRPr="00B422D5">
        <w:rPr>
          <w:rFonts w:ascii="Times New Roman" w:hAnsi="Times New Roman" w:cs="Times New Roman"/>
          <w:bCs/>
          <w:color w:val="000000" w:themeColor="text1"/>
          <w:sz w:val="28"/>
          <w:szCs w:val="28"/>
        </w:rPr>
        <w:t>нарушение правил о языке при рассмотрении дела;</w:t>
      </w:r>
    </w:p>
    <w:p w14:paraId="73FE7F04"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принятие судом решения, постановления о правах и об обязанностях лиц, не привлеченных к участию в деле;</w:t>
      </w:r>
    </w:p>
    <w:p w14:paraId="055BAC7A"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14:paraId="28F466B7" w14:textId="77777777" w:rsidR="003C473F"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87FAD" w:rsidRPr="00B422D5">
        <w:rPr>
          <w:rFonts w:ascii="Times New Roman" w:hAnsi="Times New Roman" w:cs="Times New Roman"/>
          <w:bCs/>
          <w:color w:val="000000" w:themeColor="text1"/>
          <w:sz w:val="28"/>
          <w:szCs w:val="28"/>
        </w:rPr>
        <w:t>156</w:t>
      </w:r>
      <w:r w:rsidR="00781190" w:rsidRPr="00B422D5">
        <w:rPr>
          <w:rFonts w:ascii="Times New Roman" w:hAnsi="Times New Roman" w:cs="Times New Roman"/>
          <w:bCs/>
          <w:color w:val="000000" w:themeColor="text1"/>
          <w:sz w:val="28"/>
          <w:szCs w:val="28"/>
        </w:rPr>
        <w:t xml:space="preserve"> настоящего Кодекса</w:t>
      </w:r>
      <w:r w:rsidR="003C473F" w:rsidRPr="00B422D5">
        <w:rPr>
          <w:rFonts w:ascii="Times New Roman" w:hAnsi="Times New Roman" w:cs="Times New Roman"/>
          <w:bCs/>
          <w:color w:val="000000" w:themeColor="text1"/>
          <w:sz w:val="28"/>
          <w:szCs w:val="28"/>
        </w:rPr>
        <w:t>, в случае отсутствия аудиозаписи судебного заседания;</w:t>
      </w:r>
    </w:p>
    <w:p w14:paraId="43153C45"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 постановления.</w:t>
      </w:r>
    </w:p>
    <w:p w14:paraId="20B5E8FA"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315</w:t>
      </w:r>
      <w:r w:rsidR="00781190"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Особенности кассационного производства, связанные с пересмотром вступившего в законную силу судебного приказа</w:t>
      </w:r>
      <w:r w:rsidR="00781190" w:rsidRPr="00B422D5">
        <w:rPr>
          <w:rFonts w:ascii="Times New Roman" w:hAnsi="Times New Roman" w:cs="Times New Roman"/>
          <w:bCs/>
          <w:color w:val="000000" w:themeColor="text1"/>
          <w:sz w:val="28"/>
          <w:szCs w:val="28"/>
        </w:rPr>
        <w:t> </w:t>
      </w:r>
    </w:p>
    <w:p w14:paraId="7DB7845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Вступившие в законную силу судебные п</w:t>
      </w:r>
      <w:r w:rsidR="009C7A51" w:rsidRPr="00B422D5">
        <w:rPr>
          <w:rFonts w:ascii="Times New Roman" w:hAnsi="Times New Roman" w:cs="Times New Roman"/>
          <w:bCs/>
          <w:color w:val="000000" w:themeColor="text1"/>
          <w:sz w:val="28"/>
          <w:szCs w:val="28"/>
        </w:rPr>
        <w:t xml:space="preserve">риказы </w:t>
      </w:r>
      <w:r w:rsidR="009C7A51" w:rsidRPr="007C3B99">
        <w:rPr>
          <w:rFonts w:ascii="Times New Roman" w:hAnsi="Times New Roman" w:cs="Times New Roman"/>
          <w:bCs/>
          <w:color w:val="000000" w:themeColor="text1"/>
          <w:sz w:val="28"/>
          <w:szCs w:val="28"/>
        </w:rPr>
        <w:t>арбитражного</w:t>
      </w:r>
      <w:r w:rsidR="009C7A51"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xml:space="preserve">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045D601E"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w:t>
      </w:r>
      <w:r w:rsidR="009C7A51" w:rsidRPr="00B422D5">
        <w:rPr>
          <w:rFonts w:ascii="Times New Roman" w:hAnsi="Times New Roman" w:cs="Times New Roman"/>
          <w:bCs/>
          <w:color w:val="000000" w:themeColor="text1"/>
          <w:sz w:val="28"/>
          <w:szCs w:val="28"/>
        </w:rPr>
        <w:t> Кассационные жалоба, протест на судебный приказ рассматрива</w:t>
      </w:r>
      <w:r w:rsidR="00422306" w:rsidRPr="00B422D5">
        <w:rPr>
          <w:rFonts w:ascii="Times New Roman" w:hAnsi="Times New Roman" w:cs="Times New Roman"/>
          <w:bCs/>
          <w:color w:val="000000" w:themeColor="text1"/>
          <w:sz w:val="28"/>
          <w:szCs w:val="28"/>
        </w:rPr>
        <w:t>ю</w:t>
      </w:r>
      <w:r w:rsidR="009C7A51" w:rsidRPr="00B422D5">
        <w:rPr>
          <w:rFonts w:ascii="Times New Roman" w:hAnsi="Times New Roman" w:cs="Times New Roman"/>
          <w:bCs/>
          <w:color w:val="000000" w:themeColor="text1"/>
          <w:sz w:val="28"/>
          <w:szCs w:val="28"/>
        </w:rPr>
        <w:t>тся в суде кассационной инстанции судьей единолично.</w:t>
      </w:r>
    </w:p>
    <w:p w14:paraId="0D3D164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Судебное заседа</w:t>
      </w:r>
      <w:r w:rsidRPr="00B422D5">
        <w:rPr>
          <w:rFonts w:ascii="Times New Roman" w:hAnsi="Times New Roman" w:cs="Times New Roman"/>
          <w:bCs/>
          <w:color w:val="000000" w:themeColor="text1"/>
          <w:sz w:val="28"/>
          <w:szCs w:val="28"/>
        </w:rPr>
        <w:t>ние по рассмотрению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проводится без вызова лиц, участвующих в деле.</w:t>
      </w:r>
    </w:p>
    <w:p w14:paraId="7B8C37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 учетом характера и сложности рассматриваемого вопро</w:t>
      </w:r>
      <w:r w:rsidR="009C7A51" w:rsidRPr="00B422D5">
        <w:rPr>
          <w:rFonts w:ascii="Times New Roman" w:hAnsi="Times New Roman" w:cs="Times New Roman"/>
          <w:bCs/>
          <w:color w:val="000000" w:themeColor="text1"/>
          <w:sz w:val="28"/>
          <w:szCs w:val="28"/>
        </w:rPr>
        <w:t>са, а также доводов кассационных</w:t>
      </w:r>
      <w:r w:rsidRPr="00B422D5">
        <w:rPr>
          <w:rFonts w:ascii="Times New Roman" w:hAnsi="Times New Roman" w:cs="Times New Roman"/>
          <w:bCs/>
          <w:color w:val="000000" w:themeColor="text1"/>
          <w:sz w:val="28"/>
          <w:szCs w:val="28"/>
        </w:rPr>
        <w:t xml:space="preserve"> жалобы</w:t>
      </w:r>
      <w:r w:rsidR="003A2C52"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и возр</w:t>
      </w:r>
      <w:r w:rsidR="009C7A51" w:rsidRPr="00B422D5">
        <w:rPr>
          <w:rFonts w:ascii="Times New Roman" w:hAnsi="Times New Roman" w:cs="Times New Roman"/>
          <w:bCs/>
          <w:color w:val="000000" w:themeColor="text1"/>
          <w:sz w:val="28"/>
          <w:szCs w:val="28"/>
        </w:rPr>
        <w:t>ажений относительно кассационных</w:t>
      </w:r>
      <w:r w:rsidRPr="00B422D5">
        <w:rPr>
          <w:rFonts w:ascii="Times New Roman" w:hAnsi="Times New Roman" w:cs="Times New Roman"/>
          <w:bCs/>
          <w:color w:val="000000" w:themeColor="text1"/>
          <w:sz w:val="28"/>
          <w:szCs w:val="28"/>
        </w:rPr>
        <w:t xml:space="preserve"> жалобы</w:t>
      </w:r>
      <w:r w:rsidR="009C7A51"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лица, участвующие в деле, могут быть вызваны в судебное заседание.</w:t>
      </w:r>
    </w:p>
    <w:p w14:paraId="4D465C9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0" w:name="p4280"/>
      <w:bookmarkEnd w:id="380"/>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14:paraId="1F59E21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256777"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56438E21"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суд кассационной инстанции вправе:</w:t>
      </w:r>
    </w:p>
    <w:p w14:paraId="78B078E7"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оставить судебный прик</w:t>
      </w:r>
      <w:r w:rsidRPr="00B422D5">
        <w:rPr>
          <w:rFonts w:ascii="Times New Roman" w:hAnsi="Times New Roman" w:cs="Times New Roman"/>
          <w:bCs/>
          <w:color w:val="000000" w:themeColor="text1"/>
          <w:sz w:val="28"/>
          <w:szCs w:val="28"/>
        </w:rPr>
        <w:t>аз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251B2BD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судебный приказ и направить дело на новое рассмотрение, если имеются основания, указанные в части 4 настоящей статьи;</w:t>
      </w:r>
    </w:p>
    <w:p w14:paraId="1E6E46CE"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14:paraId="079F02F0"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316</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Кассационные жалоб</w:t>
      </w:r>
      <w:r w:rsidR="0005307A" w:rsidRPr="00B422D5">
        <w:rPr>
          <w:rFonts w:ascii="Times New Roman" w:hAnsi="Times New Roman" w:cs="Times New Roman"/>
          <w:b/>
          <w:bCs/>
          <w:color w:val="000000" w:themeColor="text1"/>
          <w:sz w:val="28"/>
          <w:szCs w:val="28"/>
        </w:rPr>
        <w:t>а</w:t>
      </w:r>
      <w:r w:rsidR="009C7A51" w:rsidRPr="00B422D5">
        <w:rPr>
          <w:rFonts w:ascii="Times New Roman" w:hAnsi="Times New Roman" w:cs="Times New Roman"/>
          <w:b/>
          <w:bCs/>
          <w:color w:val="000000" w:themeColor="text1"/>
          <w:sz w:val="28"/>
          <w:szCs w:val="28"/>
        </w:rPr>
        <w:t>, протест</w:t>
      </w:r>
      <w:r w:rsidR="00781190" w:rsidRPr="00B422D5">
        <w:rPr>
          <w:rFonts w:ascii="Times New Roman" w:hAnsi="Times New Roman" w:cs="Times New Roman"/>
          <w:b/>
          <w:bCs/>
          <w:color w:val="000000" w:themeColor="text1"/>
          <w:sz w:val="28"/>
          <w:szCs w:val="28"/>
        </w:rPr>
        <w:t xml:space="preserve"> на решения </w:t>
      </w:r>
      <w:r w:rsidR="00781190" w:rsidRPr="005D047F">
        <w:rPr>
          <w:rFonts w:ascii="Times New Roman" w:hAnsi="Times New Roman" w:cs="Times New Roman"/>
          <w:b/>
          <w:bCs/>
          <w:color w:val="000000" w:themeColor="text1"/>
          <w:sz w:val="28"/>
          <w:szCs w:val="28"/>
        </w:rPr>
        <w:t>арбитражного</w:t>
      </w:r>
      <w:r w:rsidR="00781190" w:rsidRPr="00B422D5">
        <w:rPr>
          <w:rFonts w:ascii="Times New Roman" w:hAnsi="Times New Roman" w:cs="Times New Roman"/>
          <w:b/>
          <w:bCs/>
          <w:color w:val="000000" w:themeColor="text1"/>
          <w:sz w:val="28"/>
          <w:szCs w:val="28"/>
        </w:rPr>
        <w:t xml:space="preserve"> суда первой инстанции и постановления суда апелляционной инстанции по делам, рассмотренным в порядке упрощенного производства</w:t>
      </w:r>
    </w:p>
    <w:p w14:paraId="7A406A3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1" w:name="p4297"/>
      <w:bookmarkEnd w:id="381"/>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Вступившие в законную силу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143755D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w:t>
      </w:r>
      <w:r w:rsidR="0005307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на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w:t>
      </w:r>
      <w:r w:rsidR="00781190" w:rsidRPr="00B422D5">
        <w:rPr>
          <w:rFonts w:ascii="Times New Roman" w:hAnsi="Times New Roman" w:cs="Times New Roman"/>
          <w:bCs/>
          <w:color w:val="000000" w:themeColor="text1"/>
          <w:sz w:val="28"/>
          <w:szCs w:val="28"/>
        </w:rPr>
        <w:lastRenderedPageBreak/>
        <w:t xml:space="preserve">рассмотренным в порядке упрощенного производства, рассматриваются в суде кассационной инстанции </w:t>
      </w:r>
      <w:r w:rsidRPr="00B422D5">
        <w:rPr>
          <w:rFonts w:ascii="Times New Roman" w:hAnsi="Times New Roman" w:cs="Times New Roman"/>
          <w:bCs/>
          <w:color w:val="000000" w:themeColor="text1"/>
          <w:sz w:val="28"/>
          <w:szCs w:val="28"/>
        </w:rPr>
        <w:t xml:space="preserve">судьей единолично </w:t>
      </w:r>
      <w:r w:rsidR="00781190" w:rsidRPr="00B422D5">
        <w:rPr>
          <w:rFonts w:ascii="Times New Roman" w:hAnsi="Times New Roman" w:cs="Times New Roman"/>
          <w:bCs/>
          <w:color w:val="000000" w:themeColor="text1"/>
          <w:sz w:val="28"/>
          <w:szCs w:val="28"/>
        </w:rPr>
        <w:t xml:space="preserve">без вызова сторон. С учетом характера и сложности рассматриваемого вопроса, а также </w:t>
      </w:r>
      <w:r w:rsidRPr="00B422D5">
        <w:rPr>
          <w:rFonts w:ascii="Times New Roman" w:hAnsi="Times New Roman" w:cs="Times New Roman"/>
          <w:bCs/>
          <w:color w:val="000000" w:themeColor="text1"/>
          <w:sz w:val="28"/>
          <w:szCs w:val="28"/>
        </w:rPr>
        <w:t>доводов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возр</w:t>
      </w:r>
      <w:r w:rsidRPr="00B422D5">
        <w:rPr>
          <w:rFonts w:ascii="Times New Roman" w:hAnsi="Times New Roman" w:cs="Times New Roman"/>
          <w:bCs/>
          <w:color w:val="000000" w:themeColor="text1"/>
          <w:sz w:val="28"/>
          <w:szCs w:val="28"/>
        </w:rPr>
        <w:t>ажений относительно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xml:space="preserve">, протеста </w:t>
      </w:r>
      <w:r w:rsidRPr="007C3B99">
        <w:rPr>
          <w:rFonts w:ascii="Times New Roman" w:hAnsi="Times New Roman" w:cs="Times New Roman"/>
          <w:bCs/>
          <w:color w:val="000000" w:themeColor="text1"/>
          <w:sz w:val="28"/>
          <w:szCs w:val="28"/>
        </w:rPr>
        <w:t xml:space="preserve">арбитражный </w:t>
      </w:r>
      <w:r w:rsidR="00781190" w:rsidRPr="007C3B99">
        <w:rPr>
          <w:rFonts w:ascii="Times New Roman" w:hAnsi="Times New Roman" w:cs="Times New Roman"/>
          <w:bCs/>
          <w:color w:val="000000" w:themeColor="text1"/>
          <w:sz w:val="28"/>
          <w:szCs w:val="28"/>
        </w:rPr>
        <w:t>суд</w:t>
      </w:r>
      <w:r w:rsidR="00781190" w:rsidRPr="00B422D5">
        <w:rPr>
          <w:rFonts w:ascii="Times New Roman" w:hAnsi="Times New Roman" w:cs="Times New Roman"/>
          <w:bCs/>
          <w:color w:val="000000" w:themeColor="text1"/>
          <w:sz w:val="28"/>
          <w:szCs w:val="28"/>
        </w:rPr>
        <w:t xml:space="preserve"> может вызвать лиц, участвующих в деле, в судебное заседание.</w:t>
      </w:r>
    </w:p>
    <w:p w14:paraId="29E5B44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C7A51" w:rsidRPr="00B422D5">
        <w:rPr>
          <w:rFonts w:ascii="Times New Roman" w:hAnsi="Times New Roman" w:cs="Times New Roman"/>
          <w:bCs/>
          <w:color w:val="000000" w:themeColor="text1"/>
          <w:sz w:val="28"/>
          <w:szCs w:val="28"/>
        </w:rPr>
        <w:t>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14:paraId="6C4131E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317</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Постановление суда кассационной инстанции</w:t>
      </w:r>
    </w:p>
    <w:p w14:paraId="1C2524C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w:t>
      </w:r>
      <w:r w:rsidRPr="00B422D5">
        <w:rPr>
          <w:rFonts w:ascii="Times New Roman" w:hAnsi="Times New Roman" w:cs="Times New Roman"/>
          <w:bCs/>
          <w:color w:val="000000" w:themeColor="text1"/>
          <w:sz w:val="28"/>
          <w:szCs w:val="28"/>
        </w:rPr>
        <w:t>ной инстанции принимает судебное решение, именуемое</w:t>
      </w:r>
      <w:r w:rsidR="0071221A">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постановлением, которое подписывается судьями, рассматривавшими дело.</w:t>
      </w:r>
    </w:p>
    <w:p w14:paraId="5801558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постановлении суда кассационной инстанции должны быть указаны:</w:t>
      </w:r>
    </w:p>
    <w:p w14:paraId="463B682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наименование суда кассационной инстанции, состав суда, принявшего постановление;</w:t>
      </w:r>
    </w:p>
    <w:p w14:paraId="70174B8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номер дела, дата и место принятия постановления;</w:t>
      </w:r>
    </w:p>
    <w:p w14:paraId="48BA409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наименова</w:t>
      </w:r>
      <w:r w:rsidRPr="00B422D5">
        <w:rPr>
          <w:rFonts w:ascii="Times New Roman" w:hAnsi="Times New Roman" w:cs="Times New Roman"/>
          <w:bCs/>
          <w:color w:val="000000" w:themeColor="text1"/>
          <w:sz w:val="28"/>
          <w:szCs w:val="28"/>
        </w:rPr>
        <w:t>ние лица, подавшего кассационные</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его процессуальное положение;</w:t>
      </w:r>
    </w:p>
    <w:p w14:paraId="2C4C5E6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наименования лиц, участвующих в деле;</w:t>
      </w:r>
    </w:p>
    <w:p w14:paraId="08CDAFA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предмет спора;</w:t>
      </w:r>
    </w:p>
    <w:p w14:paraId="55D8F35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7EFBF74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781190" w:rsidRPr="00B422D5">
        <w:rPr>
          <w:rFonts w:ascii="Times New Roman" w:hAnsi="Times New Roman" w:cs="Times New Roman"/>
          <w:bCs/>
          <w:color w:val="000000" w:themeColor="text1"/>
          <w:sz w:val="28"/>
          <w:szCs w:val="28"/>
        </w:rPr>
        <w:t xml:space="preserve">наименования </w:t>
      </w:r>
      <w:r w:rsidR="00781190" w:rsidRPr="005D047F">
        <w:rPr>
          <w:rFonts w:ascii="Times New Roman" w:hAnsi="Times New Roman" w:cs="Times New Roman"/>
          <w:bCs/>
          <w:color w:val="000000" w:themeColor="text1"/>
          <w:sz w:val="28"/>
          <w:szCs w:val="28"/>
        </w:rPr>
        <w:t>арбитражн</w:t>
      </w:r>
      <w:r w:rsidR="005450EC" w:rsidRPr="005D047F">
        <w:rPr>
          <w:rFonts w:ascii="Times New Roman" w:hAnsi="Times New Roman" w:cs="Times New Roman"/>
          <w:bCs/>
          <w:color w:val="000000" w:themeColor="text1"/>
          <w:sz w:val="28"/>
          <w:szCs w:val="28"/>
        </w:rPr>
        <w:t>ого</w:t>
      </w:r>
      <w:r w:rsidR="005450EC"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рассмотревш</w:t>
      </w:r>
      <w:r w:rsidR="005450EC" w:rsidRPr="00B422D5">
        <w:rPr>
          <w:rFonts w:ascii="Times New Roman" w:hAnsi="Times New Roman" w:cs="Times New Roman"/>
          <w:bCs/>
          <w:color w:val="000000" w:themeColor="text1"/>
          <w:sz w:val="28"/>
          <w:szCs w:val="28"/>
        </w:rPr>
        <w:t>его</w:t>
      </w:r>
      <w:r w:rsidR="00781190" w:rsidRPr="00B422D5">
        <w:rPr>
          <w:rFonts w:ascii="Times New Roman" w:hAnsi="Times New Roman" w:cs="Times New Roman"/>
          <w:bCs/>
          <w:color w:val="000000" w:themeColor="text1"/>
          <w:sz w:val="28"/>
          <w:szCs w:val="28"/>
        </w:rPr>
        <w:t xml:space="preserve"> дело в первой и </w:t>
      </w:r>
      <w:r w:rsidR="00781190" w:rsidRPr="00B422D5">
        <w:rPr>
          <w:rFonts w:ascii="Times New Roman" w:hAnsi="Times New Roman" w:cs="Times New Roman"/>
          <w:bCs/>
          <w:color w:val="000000" w:themeColor="text1"/>
          <w:sz w:val="28"/>
          <w:szCs w:val="28"/>
        </w:rPr>
        <w:lastRenderedPageBreak/>
        <w:t xml:space="preserve">апелляционной инстанциях; дата принятия обжалуемых судебного </w:t>
      </w:r>
      <w:r w:rsidRPr="00B422D5">
        <w:rPr>
          <w:rFonts w:ascii="Times New Roman" w:hAnsi="Times New Roman" w:cs="Times New Roman"/>
          <w:bCs/>
          <w:color w:val="000000" w:themeColor="text1"/>
          <w:sz w:val="28"/>
          <w:szCs w:val="28"/>
        </w:rPr>
        <w:t>приказа, решения, постановления</w:t>
      </w:r>
      <w:r w:rsidR="00781190" w:rsidRPr="00B422D5">
        <w:rPr>
          <w:rFonts w:ascii="Times New Roman" w:hAnsi="Times New Roman" w:cs="Times New Roman"/>
          <w:bCs/>
          <w:color w:val="000000" w:themeColor="text1"/>
          <w:sz w:val="28"/>
          <w:szCs w:val="28"/>
        </w:rPr>
        <w:t>;</w:t>
      </w:r>
    </w:p>
    <w:p w14:paraId="2349E16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w:t>
      </w:r>
      <w:r w:rsidR="009C7A51"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краткое изложение содержания принятых по делу решения, судебного приказа, постановления;</w:t>
      </w:r>
    </w:p>
    <w:p w14:paraId="6459872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781190" w:rsidRPr="00B422D5">
        <w:rPr>
          <w:rFonts w:ascii="Times New Roman" w:hAnsi="Times New Roman" w:cs="Times New Roman"/>
          <w:bCs/>
          <w:color w:val="000000" w:themeColor="text1"/>
          <w:sz w:val="28"/>
          <w:szCs w:val="28"/>
        </w:rPr>
        <w:t>осно</w:t>
      </w:r>
      <w:r w:rsidRPr="00B422D5">
        <w:rPr>
          <w:rFonts w:ascii="Times New Roman" w:hAnsi="Times New Roman" w:cs="Times New Roman"/>
          <w:bCs/>
          <w:color w:val="000000" w:themeColor="text1"/>
          <w:sz w:val="28"/>
          <w:szCs w:val="28"/>
        </w:rPr>
        <w:t>вания, по которым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заявлены требования о проверке законности решения, судебного приказа, постановления;</w:t>
      </w:r>
    </w:p>
    <w:p w14:paraId="59A2053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781190" w:rsidRPr="00B422D5">
        <w:rPr>
          <w:rFonts w:ascii="Times New Roman" w:hAnsi="Times New Roman" w:cs="Times New Roman"/>
          <w:bCs/>
          <w:color w:val="000000" w:themeColor="text1"/>
          <w:sz w:val="28"/>
          <w:szCs w:val="28"/>
        </w:rPr>
        <w:t>доводы, изложенные в отзыве н</w:t>
      </w:r>
      <w:r w:rsidRPr="00B422D5">
        <w:rPr>
          <w:rFonts w:ascii="Times New Roman" w:hAnsi="Times New Roman" w:cs="Times New Roman"/>
          <w:bCs/>
          <w:color w:val="000000" w:themeColor="text1"/>
          <w:sz w:val="28"/>
          <w:szCs w:val="28"/>
        </w:rPr>
        <w:t>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w:t>
      </w:r>
    </w:p>
    <w:p w14:paraId="37AEA4A3"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781190" w:rsidRPr="00B422D5">
        <w:rPr>
          <w:rFonts w:ascii="Times New Roman" w:hAnsi="Times New Roman" w:cs="Times New Roman"/>
          <w:bCs/>
          <w:color w:val="000000" w:themeColor="text1"/>
          <w:sz w:val="28"/>
          <w:szCs w:val="28"/>
        </w:rPr>
        <w:t>объяснения лиц, участвующих в деле и присутствовавших в судебном заседании;</w:t>
      </w:r>
    </w:p>
    <w:p w14:paraId="41EEC7A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781190" w:rsidRPr="00B422D5">
        <w:rPr>
          <w:rFonts w:ascii="Times New Roman" w:hAnsi="Times New Roman" w:cs="Times New Roman"/>
          <w:bCs/>
          <w:color w:val="000000" w:themeColor="text1"/>
          <w:sz w:val="28"/>
          <w:szCs w:val="28"/>
        </w:rPr>
        <w:t xml:space="preserve">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не применил законы и иные нормативные правовые акты, на которые ссылались лица, участвующие в деле;</w:t>
      </w:r>
    </w:p>
    <w:p w14:paraId="006DFB4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781190" w:rsidRPr="00B422D5">
        <w:rPr>
          <w:rFonts w:ascii="Times New Roman" w:hAnsi="Times New Roman" w:cs="Times New Roman"/>
          <w:bCs/>
          <w:color w:val="000000" w:themeColor="text1"/>
          <w:sz w:val="28"/>
          <w:szCs w:val="28"/>
        </w:rPr>
        <w:t>мотивы, по которым суд кассационной инстанции не согласился с выводами суд</w:t>
      </w:r>
      <w:r w:rsidR="000A03D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первой и апелляционной инстанций, если их решение, судебный приказ, постановление отменены полностью или в части;</w:t>
      </w:r>
    </w:p>
    <w:p w14:paraId="164CBF3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781190" w:rsidRPr="00B422D5">
        <w:rPr>
          <w:rFonts w:ascii="Times New Roman" w:hAnsi="Times New Roman" w:cs="Times New Roman"/>
          <w:bCs/>
          <w:color w:val="000000" w:themeColor="text1"/>
          <w:sz w:val="28"/>
          <w:szCs w:val="28"/>
        </w:rPr>
        <w:t>выводы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94F4E5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15) </w:t>
      </w:r>
      <w:r w:rsidR="00781190" w:rsidRPr="00B422D5">
        <w:rPr>
          <w:rFonts w:ascii="Times New Roman" w:hAnsi="Times New Roman" w:cs="Times New Roman"/>
          <w:bCs/>
          <w:color w:val="000000" w:themeColor="text1"/>
          <w:sz w:val="28"/>
          <w:szCs w:val="28"/>
        </w:rPr>
        <w:t>действия, которые должны быть выполнены лицами, участвующими в деле, и судом первой или апелляционной инстанции, если дело передается на новое рассмотрение.</w:t>
      </w:r>
    </w:p>
    <w:p w14:paraId="127DEE1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Указания суда кассационной инстанции, в том числе на толкование закона, изложенные в его постановлении об отмене решения, судебного приказа, постановления </w:t>
      </w:r>
      <w:r w:rsidR="00B3747B" w:rsidRPr="00B422D5">
        <w:rPr>
          <w:rFonts w:ascii="Times New Roman" w:hAnsi="Times New Roman" w:cs="Times New Roman"/>
          <w:bCs/>
          <w:color w:val="000000" w:themeColor="text1"/>
          <w:sz w:val="28"/>
          <w:szCs w:val="28"/>
        </w:rPr>
        <w:t>суда</w:t>
      </w:r>
      <w:r w:rsidR="00781190" w:rsidRPr="00B422D5">
        <w:rPr>
          <w:rFonts w:ascii="Times New Roman" w:hAnsi="Times New Roman" w:cs="Times New Roman"/>
          <w:bCs/>
          <w:color w:val="000000" w:themeColor="text1"/>
          <w:sz w:val="28"/>
          <w:szCs w:val="28"/>
        </w:rPr>
        <w:t xml:space="preserve"> первой и апелляционной инстанций, обязательны для </w:t>
      </w:r>
      <w:r w:rsidR="00781190" w:rsidRPr="004745D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вновь рассматривающего данное дело.</w:t>
      </w:r>
    </w:p>
    <w:p w14:paraId="0422945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В постановлении суда кассационной инстанции указывается на распределение между сторонами судебных расходов, понесенны</w:t>
      </w:r>
      <w:r w:rsidRPr="00B422D5">
        <w:rPr>
          <w:rFonts w:ascii="Times New Roman" w:hAnsi="Times New Roman" w:cs="Times New Roman"/>
          <w:bCs/>
          <w:color w:val="000000" w:themeColor="text1"/>
          <w:sz w:val="28"/>
          <w:szCs w:val="28"/>
        </w:rPr>
        <w:t>х в связи с подачей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3DA1E2D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 xml:space="preserve">При отмене судебного </w:t>
      </w:r>
      <w:r w:rsidR="009C7A51" w:rsidRPr="00B422D5">
        <w:rPr>
          <w:rFonts w:ascii="Times New Roman" w:hAnsi="Times New Roman" w:cs="Times New Roman"/>
          <w:bCs/>
          <w:color w:val="000000" w:themeColor="text1"/>
          <w:sz w:val="28"/>
          <w:szCs w:val="28"/>
        </w:rPr>
        <w:t xml:space="preserve">решения </w:t>
      </w:r>
      <w:r w:rsidRPr="00B422D5">
        <w:rPr>
          <w:rFonts w:ascii="Times New Roman" w:hAnsi="Times New Roman" w:cs="Times New Roman"/>
          <w:bCs/>
          <w:color w:val="000000" w:themeColor="text1"/>
          <w:sz w:val="28"/>
          <w:szCs w:val="28"/>
        </w:rPr>
        <w:t xml:space="preserve">с передачей дела на новое рассмотрение вопрос о распределении судебных расходов разрешается </w:t>
      </w:r>
      <w:r w:rsidRPr="004745D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судом, вновь рассматривающим дело.</w:t>
      </w:r>
    </w:p>
    <w:p w14:paraId="06879B9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 xml:space="preserve">Копии постановления суда кассационной инстанции направляются лицам, участвующим в деле, в </w:t>
      </w:r>
      <w:r w:rsidR="00C1201E" w:rsidRPr="00B422D5">
        <w:rPr>
          <w:rFonts w:ascii="Times New Roman" w:hAnsi="Times New Roman" w:cs="Times New Roman"/>
          <w:bCs/>
          <w:color w:val="000000" w:themeColor="text1"/>
          <w:sz w:val="28"/>
          <w:szCs w:val="28"/>
        </w:rPr>
        <w:t xml:space="preserve">течение пяти дней </w:t>
      </w:r>
      <w:r w:rsidR="00781190" w:rsidRPr="00B422D5">
        <w:rPr>
          <w:rFonts w:ascii="Times New Roman" w:hAnsi="Times New Roman" w:cs="Times New Roman"/>
          <w:bCs/>
          <w:color w:val="000000" w:themeColor="text1"/>
          <w:sz w:val="28"/>
          <w:szCs w:val="28"/>
        </w:rPr>
        <w:t>со дня принятия постановления.</w:t>
      </w:r>
    </w:p>
    <w:p w14:paraId="1B68FDC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Постановление суда кассационной инстанции вступает в законную силу со дня его принятия.</w:t>
      </w:r>
    </w:p>
    <w:p w14:paraId="25DC4975"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8</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Cs/>
          <w:color w:val="000000" w:themeColor="text1"/>
          <w:sz w:val="28"/>
          <w:szCs w:val="28"/>
        </w:rPr>
        <w:t> </w:t>
      </w:r>
      <w:r w:rsidR="009C7A51" w:rsidRPr="00B422D5">
        <w:rPr>
          <w:rFonts w:ascii="Times New Roman" w:hAnsi="Times New Roman" w:cs="Times New Roman"/>
          <w:b/>
          <w:bCs/>
          <w:color w:val="000000" w:themeColor="text1"/>
          <w:sz w:val="28"/>
          <w:szCs w:val="28"/>
        </w:rPr>
        <w:t>Кассационные жалобы, протест</w:t>
      </w:r>
      <w:r w:rsidR="00CC7A6B" w:rsidRPr="00B422D5">
        <w:rPr>
          <w:rFonts w:ascii="Times New Roman" w:hAnsi="Times New Roman" w:cs="Times New Roman"/>
          <w:b/>
          <w:bCs/>
          <w:color w:val="000000" w:themeColor="text1"/>
          <w:sz w:val="28"/>
          <w:szCs w:val="28"/>
        </w:rPr>
        <w:t>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определения суда первой и апелляционной инстанций</w:t>
      </w:r>
    </w:p>
    <w:p w14:paraId="0EFACDA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первой и апелляционной инстанций, поданные по правилам, установленным настоящим Кодексом, рассматриваются судом кассационной инстанции в порядке, предусмотренном настоящей главой для рассмотрения кассационных жалоб</w:t>
      </w:r>
      <w:r w:rsidRPr="00B422D5">
        <w:rPr>
          <w:rFonts w:ascii="Times New Roman" w:hAnsi="Times New Roman" w:cs="Times New Roman"/>
          <w:bCs/>
          <w:color w:val="000000" w:themeColor="text1"/>
          <w:sz w:val="28"/>
          <w:szCs w:val="28"/>
        </w:rPr>
        <w:t>, протестов</w:t>
      </w:r>
      <w:r w:rsidR="00781190" w:rsidRPr="00B422D5">
        <w:rPr>
          <w:rFonts w:ascii="Times New Roman" w:hAnsi="Times New Roman" w:cs="Times New Roman"/>
          <w:bCs/>
          <w:color w:val="000000" w:themeColor="text1"/>
          <w:sz w:val="28"/>
          <w:szCs w:val="28"/>
        </w:rPr>
        <w:t xml:space="preserve"> на решения и постановления соответствующего суда.</w:t>
      </w:r>
    </w:p>
    <w:p w14:paraId="46AFF90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апелляционной инста</w:t>
      </w:r>
      <w:r w:rsidRPr="00B422D5">
        <w:rPr>
          <w:rFonts w:ascii="Times New Roman" w:hAnsi="Times New Roman" w:cs="Times New Roman"/>
          <w:bCs/>
          <w:color w:val="000000" w:themeColor="text1"/>
          <w:sz w:val="28"/>
          <w:szCs w:val="28"/>
        </w:rPr>
        <w:t>нции о возвращении апелляционных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на другие препятствующие дальнейшему движению дела определения рассматриваются судом кассационной инстанции в срок, не превышающий пятнадц</w:t>
      </w:r>
      <w:r w:rsidR="00BE0077" w:rsidRPr="00B422D5">
        <w:rPr>
          <w:rFonts w:ascii="Times New Roman" w:hAnsi="Times New Roman" w:cs="Times New Roman"/>
          <w:bCs/>
          <w:color w:val="000000" w:themeColor="text1"/>
          <w:sz w:val="28"/>
          <w:szCs w:val="28"/>
        </w:rPr>
        <w:t>ати дней со дня поступления таких</w:t>
      </w:r>
      <w:r w:rsidR="00781190" w:rsidRPr="00B422D5">
        <w:rPr>
          <w:rFonts w:ascii="Times New Roman" w:hAnsi="Times New Roman" w:cs="Times New Roman"/>
          <w:bCs/>
          <w:color w:val="000000" w:themeColor="text1"/>
          <w:sz w:val="28"/>
          <w:szCs w:val="28"/>
        </w:rPr>
        <w:t xml:space="preserve"> жалобы</w:t>
      </w:r>
      <w:r w:rsidR="00BE0077"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кассационной инстанции.</w:t>
      </w:r>
    </w:p>
    <w:p w14:paraId="67F04878"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2" w:name="p4342"/>
      <w:bookmarkEnd w:id="382"/>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F40EBE" w:rsidRPr="00B422D5">
        <w:rPr>
          <w:rFonts w:ascii="Times New Roman" w:hAnsi="Times New Roman" w:cs="Times New Roman"/>
          <w:b/>
          <w:bCs/>
          <w:color w:val="000000" w:themeColor="text1"/>
          <w:sz w:val="28"/>
          <w:szCs w:val="28"/>
        </w:rPr>
        <w:t>Кассационные ж</w:t>
      </w:r>
      <w:r w:rsidR="00781190" w:rsidRPr="00B422D5">
        <w:rPr>
          <w:rFonts w:ascii="Times New Roman" w:hAnsi="Times New Roman" w:cs="Times New Roman"/>
          <w:b/>
          <w:bCs/>
          <w:color w:val="000000" w:themeColor="text1"/>
          <w:sz w:val="28"/>
          <w:szCs w:val="28"/>
        </w:rPr>
        <w:t>алобы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определение суда кассационной инстанции</w:t>
      </w:r>
    </w:p>
    <w:p w14:paraId="08190AC6"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w:t>
      </w:r>
      <w:r w:rsidRPr="00B422D5">
        <w:rPr>
          <w:rFonts w:ascii="Times New Roman" w:hAnsi="Times New Roman" w:cs="Times New Roman"/>
          <w:bCs/>
          <w:color w:val="000000" w:themeColor="text1"/>
          <w:sz w:val="28"/>
          <w:szCs w:val="28"/>
        </w:rPr>
        <w:t>анции о возвращении кассационных</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поданные в суд кассационной инстанции, вынесший такое определение, рассматриваются коллегиальным составом судей этого же суда </w:t>
      </w:r>
      <w:r w:rsidR="00C1201E" w:rsidRPr="00B422D5">
        <w:rPr>
          <w:rFonts w:ascii="Times New Roman" w:hAnsi="Times New Roman" w:cs="Times New Roman"/>
          <w:bCs/>
          <w:color w:val="000000" w:themeColor="text1"/>
          <w:sz w:val="28"/>
          <w:szCs w:val="28"/>
        </w:rPr>
        <w:t xml:space="preserve">в течение десяти дней </w:t>
      </w:r>
      <w:r w:rsidR="00781190" w:rsidRPr="00B422D5">
        <w:rPr>
          <w:rFonts w:ascii="Times New Roman" w:hAnsi="Times New Roman" w:cs="Times New Roman"/>
          <w:bCs/>
          <w:color w:val="000000" w:themeColor="text1"/>
          <w:sz w:val="28"/>
          <w:szCs w:val="28"/>
        </w:rPr>
        <w:t xml:space="preserve">со дня поступления </w:t>
      </w:r>
      <w:r w:rsidR="0086527B"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без извещения сторон.</w:t>
      </w:r>
    </w:p>
    <w:p w14:paraId="43BF05FA"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 на другие определения суда кассационной инстанции, обжалование которых предусмотрено настоящим Кодексом, рассматриваются тем же судом кассационной инстанции в ином судебном составе в порядке, предусмотренном настоящей главой.</w:t>
      </w:r>
    </w:p>
    <w:p w14:paraId="12551C91"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 xml:space="preserve">По результатам рассмотрения </w:t>
      </w:r>
      <w:r w:rsidR="0086527B" w:rsidRPr="00B422D5">
        <w:rPr>
          <w:rFonts w:ascii="Times New Roman" w:hAnsi="Times New Roman" w:cs="Times New Roman"/>
          <w:bCs/>
          <w:color w:val="000000" w:themeColor="text1"/>
          <w:sz w:val="28"/>
          <w:szCs w:val="28"/>
        </w:rPr>
        <w:t xml:space="preserve">кассационной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инстанции выносится определение</w:t>
      </w:r>
      <w:r w:rsidRPr="00B422D5">
        <w:rPr>
          <w:rFonts w:ascii="Times New Roman" w:hAnsi="Times New Roman" w:cs="Times New Roman"/>
          <w:bCs/>
          <w:color w:val="000000" w:themeColor="text1"/>
          <w:sz w:val="28"/>
          <w:szCs w:val="28"/>
        </w:rPr>
        <w:t>.</w:t>
      </w:r>
    </w:p>
    <w:p w14:paraId="6635AAD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aps/>
          <w:color w:val="000000" w:themeColor="text1"/>
          <w:sz w:val="28"/>
          <w:szCs w:val="28"/>
        </w:rPr>
        <w:t>3</w:t>
      </w:r>
      <w:r w:rsidR="00B65EBE" w:rsidRPr="00B422D5">
        <w:rPr>
          <w:rFonts w:ascii="Times New Roman" w:hAnsi="Times New Roman" w:cs="Times New Roman"/>
          <w:caps/>
          <w:color w:val="000000" w:themeColor="text1"/>
          <w:sz w:val="28"/>
          <w:szCs w:val="28"/>
        </w:rPr>
        <w:t>9</w:t>
      </w:r>
      <w:r w:rsidR="00312E15" w:rsidRPr="00B422D5">
        <w:rPr>
          <w:rFonts w:ascii="Times New Roman" w:hAnsi="Times New Roman" w:cs="Times New Roman"/>
          <w:caps/>
          <w:color w:val="000000" w:themeColor="text1"/>
          <w:sz w:val="28"/>
          <w:szCs w:val="28"/>
        </w:rPr>
        <w:t>.</w:t>
      </w:r>
      <w:r w:rsidR="00376F8F" w:rsidRPr="00B422D5">
        <w:rPr>
          <w:rFonts w:ascii="Times New Roman" w:hAnsi="Times New Roman" w:cs="Times New Roman"/>
          <w:caps/>
          <w:color w:val="000000" w:themeColor="text1"/>
          <w:sz w:val="28"/>
          <w:szCs w:val="28"/>
        </w:rPr>
        <w:t> </w:t>
      </w:r>
      <w:r w:rsidR="003817D9" w:rsidRPr="00B422D5">
        <w:rPr>
          <w:rFonts w:ascii="Times New Roman" w:hAnsi="Times New Roman" w:cs="Times New Roman"/>
          <w:b/>
          <w:color w:val="000000" w:themeColor="text1"/>
          <w:sz w:val="28"/>
          <w:szCs w:val="28"/>
        </w:rPr>
        <w:t>Производство по пересмотру судебных решений в порядке надзора</w:t>
      </w:r>
    </w:p>
    <w:p w14:paraId="33E89F00" w14:textId="77777777" w:rsidR="003E444B" w:rsidRPr="00B422D5" w:rsidRDefault="002650D6" w:rsidP="00116F09">
      <w:pPr>
        <w:shd w:val="clear" w:color="auto" w:fill="FFFFFF"/>
        <w:spacing w:after="360"/>
        <w:ind w:firstLine="709"/>
        <w:jc w:val="both"/>
        <w:rPr>
          <w:rFonts w:ascii="Times New Roman" w:hAnsi="Times New Roman"/>
          <w:b/>
          <w:bCs/>
          <w:color w:val="000000" w:themeColor="text1"/>
          <w:sz w:val="28"/>
          <w:szCs w:val="28"/>
          <w:lang w:eastAsia="uk-UA"/>
        </w:rPr>
      </w:pPr>
      <w:r w:rsidRPr="00B422D5">
        <w:rPr>
          <w:rFonts w:ascii="Times New Roman" w:hAnsi="Times New Roman"/>
          <w:bCs/>
          <w:color w:val="000000" w:themeColor="text1"/>
          <w:sz w:val="28"/>
          <w:szCs w:val="28"/>
          <w:lang w:eastAsia="uk-UA"/>
        </w:rPr>
        <w:t>Статья </w:t>
      </w:r>
      <w:r w:rsidR="00D9299A" w:rsidRPr="00B422D5">
        <w:rPr>
          <w:rFonts w:ascii="Times New Roman" w:hAnsi="Times New Roman"/>
          <w:bCs/>
          <w:color w:val="000000" w:themeColor="text1"/>
          <w:sz w:val="28"/>
          <w:szCs w:val="28"/>
          <w:lang w:eastAsia="uk-UA"/>
        </w:rPr>
        <w:t>3</w:t>
      </w:r>
      <w:r w:rsidR="00B6269F" w:rsidRPr="00B422D5">
        <w:rPr>
          <w:rFonts w:ascii="Times New Roman" w:hAnsi="Times New Roman"/>
          <w:bCs/>
          <w:color w:val="000000" w:themeColor="text1"/>
          <w:sz w:val="28"/>
          <w:szCs w:val="28"/>
          <w:lang w:eastAsia="uk-UA"/>
        </w:rPr>
        <w:t>20</w:t>
      </w:r>
      <w:r w:rsidR="003E444B" w:rsidRPr="00B422D5">
        <w:rPr>
          <w:rFonts w:ascii="Times New Roman" w:hAnsi="Times New Roman"/>
          <w:bCs/>
          <w:color w:val="000000" w:themeColor="text1"/>
          <w:sz w:val="28"/>
          <w:szCs w:val="28"/>
          <w:lang w:eastAsia="uk-UA"/>
        </w:rPr>
        <w:t>.</w:t>
      </w:r>
      <w:r w:rsidR="00241CC0" w:rsidRPr="00B422D5">
        <w:rPr>
          <w:rFonts w:ascii="Times New Roman" w:hAnsi="Times New Roman"/>
          <w:bCs/>
          <w:color w:val="000000" w:themeColor="text1"/>
          <w:sz w:val="28"/>
          <w:szCs w:val="28"/>
          <w:lang w:eastAsia="uk-UA"/>
        </w:rPr>
        <w:t> </w:t>
      </w:r>
      <w:r w:rsidR="003E444B" w:rsidRPr="00B422D5">
        <w:rPr>
          <w:rFonts w:ascii="Times New Roman" w:hAnsi="Times New Roman"/>
          <w:b/>
          <w:bCs/>
          <w:color w:val="000000" w:themeColor="text1"/>
          <w:sz w:val="28"/>
          <w:szCs w:val="28"/>
          <w:lang w:eastAsia="uk-UA"/>
        </w:rPr>
        <w:t>Пересмотр вступивших в законную силу судебных решений в порядке надзора</w:t>
      </w:r>
    </w:p>
    <w:p w14:paraId="7E289E1C"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судебные решения, указанные в части 3 настоящей статьи, могут быть пересмотрены в порядке надзора Президиумом Верховного Суда Донецкой Народной Республики по надзорным жалобам лиц, участвующих в деле, и иных лиц, указанных в статье </w:t>
      </w:r>
      <w:r w:rsidR="00145318"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w:t>
      </w:r>
    </w:p>
    <w:p w14:paraId="77469393" w14:textId="66E76AD5" w:rsidR="005A2B63" w:rsidRDefault="005A2B63" w:rsidP="003B6153">
      <w:pPr>
        <w:shd w:val="clear" w:color="auto" w:fill="FFFFFF"/>
        <w:spacing w:after="0"/>
        <w:ind w:firstLine="709"/>
        <w:jc w:val="both"/>
        <w:textAlignment w:val="baseline"/>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2. Генеральный прокурор Донецкой Народной Республики, его заместители вправе обратиться в Президиум Верховного Суда Донецкой Народной Республики с протестом о пересмотре </w:t>
      </w:r>
      <w:r w:rsidR="00C50020" w:rsidRPr="00C50020">
        <w:rPr>
          <w:rFonts w:ascii="Times New Roman" w:eastAsia="Calibri" w:hAnsi="Times New Roman"/>
          <w:color w:val="000000"/>
          <w:sz w:val="28"/>
          <w:szCs w:val="28"/>
        </w:rPr>
        <w:t>постановлений и определений</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вынесенных в порядке кассационного производства по делам, указанным в части 1 статьи </w:t>
      </w:r>
      <w:r w:rsidR="00B87FAD" w:rsidRPr="00B422D5">
        <w:rPr>
          <w:rFonts w:ascii="Times New Roman" w:hAnsi="Times New Roman"/>
          <w:bCs/>
          <w:color w:val="000000" w:themeColor="text1"/>
          <w:sz w:val="28"/>
          <w:szCs w:val="28"/>
          <w:lang w:eastAsia="uk-UA"/>
        </w:rPr>
        <w:t>46</w:t>
      </w:r>
      <w:r w:rsidRPr="00B422D5">
        <w:rPr>
          <w:rFonts w:ascii="Times New Roman" w:hAnsi="Times New Roman"/>
          <w:bCs/>
          <w:color w:val="000000" w:themeColor="text1"/>
          <w:sz w:val="28"/>
          <w:szCs w:val="28"/>
          <w:lang w:eastAsia="uk-UA"/>
        </w:rPr>
        <w:t xml:space="preserve"> настоящего Кодекса.</w:t>
      </w:r>
    </w:p>
    <w:p w14:paraId="56FA5EBF" w14:textId="0903BE03"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bookmarkStart w:id="383" w:name="_Hlk95734324"/>
    <w:p w14:paraId="548A61FD" w14:textId="3A7B2105" w:rsidR="00C50020" w:rsidRPr="00C50020" w:rsidRDefault="00C50020" w:rsidP="003B6153">
      <w:pPr>
        <w:shd w:val="clear" w:color="auto" w:fill="FFFFFF"/>
        <w:spacing w:after="0"/>
        <w:ind w:firstLine="709"/>
        <w:jc w:val="both"/>
        <w:textAlignment w:val="baseline"/>
        <w:rPr>
          <w:rFonts w:ascii="Times New Roman" w:eastAsia="Calibri" w:hAnsi="Times New Roman"/>
          <w:i/>
          <w:iCs/>
          <w:color w:val="000000"/>
          <w:sz w:val="28"/>
          <w:szCs w:val="28"/>
        </w:rPr>
      </w:pPr>
      <w:r>
        <w:rPr>
          <w:rFonts w:ascii="Times New Roman" w:eastAsia="Calibri" w:hAnsi="Times New Roman"/>
          <w:i/>
          <w:iCs/>
          <w:color w:val="000000"/>
          <w:sz w:val="28"/>
          <w:szCs w:val="28"/>
        </w:rPr>
        <w:fldChar w:fldCharType="begin"/>
      </w:r>
      <w:r>
        <w:rPr>
          <w:rFonts w:ascii="Times New Roman" w:eastAsia="Calibri" w:hAnsi="Times New Roman"/>
          <w:i/>
          <w:iCs/>
          <w:color w:val="000000"/>
          <w:sz w:val="28"/>
          <w:szCs w:val="28"/>
        </w:rPr>
        <w:instrText xml:space="preserve"> HYPERLINK "</w:instrText>
      </w:r>
      <w:r w:rsidR="00A14C41">
        <w:rPr>
          <w:rFonts w:ascii="Times New Roman" w:eastAsia="Calibri" w:hAnsi="Times New Roman"/>
          <w:i/>
          <w:iCs/>
          <w:color w:val="000000"/>
          <w:sz w:val="28"/>
          <w:szCs w:val="28"/>
        </w:rPr>
        <w:instrText>http://npa.dnronline.su/2021-04-30/arbitrazhnyj-protsessualnyj-kodeks-donetskoj-narodnoj-respubliki.html</w:instrText>
      </w:r>
      <w:r>
        <w:rPr>
          <w:rFonts w:ascii="Times New Roman" w:eastAsia="Calibri" w:hAnsi="Times New Roman"/>
          <w:i/>
          <w:iCs/>
          <w:color w:val="000000"/>
          <w:sz w:val="28"/>
          <w:szCs w:val="28"/>
        </w:rPr>
        <w:instrText xml:space="preserve">" </w:instrText>
      </w:r>
      <w:r>
        <w:rPr>
          <w:rFonts w:ascii="Times New Roman" w:eastAsia="Calibri" w:hAnsi="Times New Roman"/>
          <w:i/>
          <w:iCs/>
          <w:color w:val="000000"/>
          <w:sz w:val="28"/>
          <w:szCs w:val="28"/>
        </w:rPr>
        <w:fldChar w:fldCharType="separate"/>
      </w:r>
      <w:r w:rsidRPr="00C50020">
        <w:rPr>
          <w:rStyle w:val="a8"/>
          <w:rFonts w:ascii="Times New Roman" w:eastAsia="Calibri" w:hAnsi="Times New Roman"/>
          <w:i/>
          <w:iCs/>
          <w:sz w:val="28"/>
          <w:szCs w:val="28"/>
        </w:rPr>
        <w:t>(Часть 2 статьи 320 с изменениями, внесенными в соответствии с Законом от 07.02.2022 № 350-IIНС)</w:t>
      </w:r>
      <w:r>
        <w:rPr>
          <w:rFonts w:ascii="Times New Roman" w:eastAsia="Calibri" w:hAnsi="Times New Roman"/>
          <w:i/>
          <w:iCs/>
          <w:color w:val="000000"/>
          <w:sz w:val="28"/>
          <w:szCs w:val="28"/>
        </w:rPr>
        <w:fldChar w:fldCharType="end"/>
      </w:r>
    </w:p>
    <w:bookmarkEnd w:id="383"/>
    <w:p w14:paraId="6F9D3255"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5D46E8C4" w14:textId="77777777" w:rsidR="00C50020" w:rsidRPr="00B422D5" w:rsidRDefault="00C50020" w:rsidP="00C50020">
      <w:pPr>
        <w:shd w:val="clear" w:color="auto" w:fill="FFFFFF"/>
        <w:spacing w:after="0" w:line="240" w:lineRule="auto"/>
        <w:jc w:val="both"/>
        <w:textAlignment w:val="baseline"/>
        <w:rPr>
          <w:rFonts w:ascii="Times New Roman" w:hAnsi="Times New Roman"/>
          <w:bCs/>
          <w:color w:val="000000" w:themeColor="text1"/>
          <w:sz w:val="28"/>
          <w:szCs w:val="28"/>
          <w:lang w:eastAsia="uk-UA"/>
        </w:rPr>
      </w:pPr>
    </w:p>
    <w:p w14:paraId="699874E5"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В Президиум Верховного Суда Донецкой Народной Республики обжалуются:</w:t>
      </w:r>
    </w:p>
    <w:p w14:paraId="18C9773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решения и определения Судебной палаты </w:t>
      </w:r>
      <w:r w:rsidR="00C1201E" w:rsidRPr="00B422D5">
        <w:rPr>
          <w:rFonts w:ascii="Times New Roman" w:hAnsi="Times New Roman"/>
          <w:bCs/>
          <w:color w:val="000000" w:themeColor="text1"/>
          <w:sz w:val="28"/>
          <w:szCs w:val="28"/>
          <w:lang w:eastAsia="uk-UA"/>
        </w:rPr>
        <w:t xml:space="preserve">по арбитражным делам </w:t>
      </w:r>
      <w:r w:rsidRPr="00B422D5">
        <w:rPr>
          <w:rFonts w:ascii="Times New Roman" w:hAnsi="Times New Roman"/>
          <w:bCs/>
          <w:color w:val="000000" w:themeColor="text1"/>
          <w:sz w:val="28"/>
          <w:szCs w:val="28"/>
          <w:lang w:eastAsia="uk-UA"/>
        </w:rPr>
        <w:t>Верховного Суда Донецкой Народной Республики, принятые по первой инстанции, если указанные решения и определения были предметом апелляционного рассмотрения;</w:t>
      </w:r>
    </w:p>
    <w:p w14:paraId="03EE7243" w14:textId="5D14C3FF" w:rsidR="0084548D" w:rsidRDefault="005A2B63" w:rsidP="003B6153">
      <w:pPr>
        <w:shd w:val="clear" w:color="auto" w:fill="FFFFFF"/>
        <w:spacing w:after="0"/>
        <w:ind w:firstLine="709"/>
        <w:jc w:val="both"/>
        <w:textAlignment w:val="baseline"/>
        <w:rPr>
          <w:rFonts w:ascii="Times New Roman" w:hAnsi="Times New Roman"/>
          <w:sz w:val="28"/>
          <w:szCs w:val="28"/>
        </w:rPr>
      </w:pPr>
      <w:r w:rsidRPr="005D047F">
        <w:rPr>
          <w:rFonts w:ascii="Times New Roman" w:hAnsi="Times New Roman"/>
          <w:bCs/>
          <w:color w:val="000000"/>
          <w:spacing w:val="10"/>
          <w:sz w:val="28"/>
          <w:szCs w:val="28"/>
          <w:lang w:eastAsia="uk-UA"/>
        </w:rPr>
        <w:t>2</w:t>
      </w:r>
      <w:r w:rsidRPr="002B2472">
        <w:rPr>
          <w:rFonts w:ascii="Times New Roman" w:hAnsi="Times New Roman"/>
          <w:sz w:val="28"/>
          <w:szCs w:val="28"/>
        </w:rPr>
        <w:t>) </w:t>
      </w:r>
      <w:r w:rsidR="00C50020" w:rsidRPr="00C50020">
        <w:rPr>
          <w:rFonts w:ascii="Times New Roman" w:eastAsia="Calibri" w:hAnsi="Times New Roman"/>
          <w:color w:val="000000"/>
          <w:sz w:val="28"/>
          <w:szCs w:val="28"/>
        </w:rPr>
        <w:t xml:space="preserve">постановления </w:t>
      </w:r>
      <w:r w:rsidR="00C50020" w:rsidRPr="00C50020">
        <w:rPr>
          <w:rFonts w:ascii="Times New Roman" w:hAnsi="Times New Roman"/>
          <w:sz w:val="28"/>
          <w:szCs w:val="28"/>
        </w:rPr>
        <w:t xml:space="preserve">Апелляционной палаты </w:t>
      </w:r>
      <w:r w:rsidRPr="002B2472">
        <w:rPr>
          <w:rFonts w:ascii="Times New Roman" w:hAnsi="Times New Roman"/>
          <w:sz w:val="28"/>
          <w:szCs w:val="28"/>
        </w:rPr>
        <w:t>Верховного Суда Донецкой Народной Республики, вынесенные по результатам рассмотрения апелляционных жалоб, протестов на решения или определения Судебной палаты по арбитражным делам Верховного Суда Донецкой Народной Республики, принятые по первой инстанции;</w:t>
      </w:r>
      <w:r w:rsidR="0084548D" w:rsidRPr="002B2472">
        <w:rPr>
          <w:rFonts w:ascii="Times New Roman" w:hAnsi="Times New Roman"/>
          <w:sz w:val="28"/>
          <w:szCs w:val="28"/>
        </w:rPr>
        <w:t xml:space="preserve"> </w:t>
      </w:r>
    </w:p>
    <w:p w14:paraId="00B00633" w14:textId="50B2DC41" w:rsidR="00C50020" w:rsidRDefault="00C50020" w:rsidP="00C50020">
      <w:pPr>
        <w:shd w:val="clear" w:color="auto" w:fill="FFFFFF"/>
        <w:spacing w:after="0" w:line="240" w:lineRule="auto"/>
        <w:ind w:firstLine="709"/>
        <w:jc w:val="both"/>
        <w:textAlignment w:val="baseline"/>
        <w:rPr>
          <w:rFonts w:ascii="Times New Roman" w:hAnsi="Times New Roman"/>
          <w:sz w:val="28"/>
          <w:szCs w:val="28"/>
        </w:rPr>
      </w:pPr>
    </w:p>
    <w:p w14:paraId="4148C331" w14:textId="489BF16A" w:rsidR="00C50020" w:rsidRDefault="00DA697D" w:rsidP="00C50020">
      <w:pPr>
        <w:shd w:val="clear" w:color="auto" w:fill="FFFFFF"/>
        <w:spacing w:after="0" w:line="240" w:lineRule="auto"/>
        <w:ind w:firstLine="709"/>
        <w:jc w:val="both"/>
        <w:textAlignment w:val="baseline"/>
        <w:rPr>
          <w:rFonts w:ascii="Times New Roman" w:eastAsia="Calibri" w:hAnsi="Times New Roman"/>
          <w:i/>
          <w:iCs/>
          <w:color w:val="000000"/>
          <w:sz w:val="28"/>
          <w:szCs w:val="28"/>
        </w:rPr>
      </w:pPr>
      <w:hyperlink r:id="rId21" w:history="1">
        <w:r w:rsidR="00C50020" w:rsidRPr="00C50020">
          <w:rPr>
            <w:rStyle w:val="a8"/>
            <w:rFonts w:ascii="Times New Roman" w:eastAsia="Calibri" w:hAnsi="Times New Roman"/>
            <w:i/>
            <w:iCs/>
            <w:sz w:val="28"/>
            <w:szCs w:val="28"/>
          </w:rPr>
          <w:t>(Пункт 2 части 3 статьи 320 с изменениями, внесенными в соответствии с Законом от 07.02.2022 № 350-IIНС)</w:t>
        </w:r>
      </w:hyperlink>
    </w:p>
    <w:p w14:paraId="0CF801C1"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6DA2378C" w14:textId="35575E7A" w:rsidR="005A2B63"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w:t>
      </w:r>
      <w:r w:rsidR="00C50020" w:rsidRPr="00C50020">
        <w:rPr>
          <w:rFonts w:ascii="Times New Roman" w:hAnsi="Times New Roman"/>
          <w:bCs/>
          <w:color w:val="000000" w:themeColor="text1"/>
          <w:sz w:val="28"/>
          <w:szCs w:val="28"/>
          <w:lang w:eastAsia="uk-UA"/>
        </w:rPr>
        <w:t>постановления и определения</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вынесенные в порядке кассационного производства.</w:t>
      </w:r>
    </w:p>
    <w:p w14:paraId="73D04CCD" w14:textId="297C7C44" w:rsidR="00C50020" w:rsidRPr="006C3369" w:rsidRDefault="00DA697D" w:rsidP="00116F09">
      <w:pPr>
        <w:spacing w:after="360"/>
        <w:ind w:firstLine="709"/>
        <w:jc w:val="both"/>
        <w:rPr>
          <w:rFonts w:ascii="Times New Roman" w:hAnsi="Times New Roman"/>
          <w:bCs/>
          <w:i/>
          <w:color w:val="000000" w:themeColor="text1"/>
          <w:sz w:val="28"/>
          <w:szCs w:val="28"/>
          <w:lang w:eastAsia="uk-UA"/>
        </w:rPr>
      </w:pPr>
      <w:hyperlink r:id="rId22" w:history="1">
        <w:r w:rsidR="00C50020" w:rsidRPr="00C50020">
          <w:rPr>
            <w:rStyle w:val="a8"/>
            <w:rFonts w:ascii="Times New Roman" w:eastAsia="Calibri" w:hAnsi="Times New Roman"/>
            <w:i/>
            <w:iCs/>
            <w:sz w:val="28"/>
            <w:szCs w:val="28"/>
          </w:rPr>
          <w:t>(Пункт 3 части 3 статьи 320 с изменениями, внесенными в соответствии с Законом от 07.02.2022 № 350-IIНС)</w:t>
        </w:r>
      </w:hyperlink>
    </w:p>
    <w:p w14:paraId="0339F371"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6C3369">
        <w:rPr>
          <w:rFonts w:ascii="Times New Roman" w:hAnsi="Times New Roman"/>
          <w:bCs/>
          <w:color w:val="000000" w:themeColor="text1"/>
          <w:sz w:val="28"/>
          <w:szCs w:val="28"/>
          <w:lang w:eastAsia="uk-UA"/>
        </w:rPr>
        <w:t>4. Надзорные жалоба, протест на судебные решения</w:t>
      </w:r>
      <w:r w:rsidRPr="00B422D5">
        <w:rPr>
          <w:rFonts w:ascii="Times New Roman" w:hAnsi="Times New Roman"/>
          <w:bCs/>
          <w:color w:val="000000" w:themeColor="text1"/>
          <w:sz w:val="28"/>
          <w:szCs w:val="28"/>
          <w:lang w:eastAsia="uk-UA"/>
        </w:rPr>
        <w:t xml:space="preserve">, принятые по делам, указанным в части 3 настоящей статьи, подаются в Верховный Суд Донецкой Народной Республики в срок, не превышающий </w:t>
      </w:r>
      <w:r w:rsidR="00745A24" w:rsidRPr="00261E25">
        <w:rPr>
          <w:rFonts w:ascii="Times New Roman" w:hAnsi="Times New Roman"/>
          <w:bCs/>
          <w:sz w:val="28"/>
          <w:szCs w:val="28"/>
          <w:lang w:eastAsia="uk-UA"/>
        </w:rPr>
        <w:t>шести</w:t>
      </w:r>
      <w:r w:rsidRPr="006C3369">
        <w:rPr>
          <w:rFonts w:ascii="Times New Roman" w:hAnsi="Times New Roman"/>
          <w:bCs/>
          <w:sz w:val="28"/>
          <w:szCs w:val="28"/>
          <w:lang w:eastAsia="uk-UA"/>
        </w:rPr>
        <w:t xml:space="preserve"> </w:t>
      </w:r>
      <w:r w:rsidRPr="00B422D5">
        <w:rPr>
          <w:rFonts w:ascii="Times New Roman" w:hAnsi="Times New Roman"/>
          <w:bCs/>
          <w:color w:val="000000" w:themeColor="text1"/>
          <w:sz w:val="28"/>
          <w:szCs w:val="28"/>
          <w:lang w:eastAsia="uk-UA"/>
        </w:rPr>
        <w:t>месяцев со дня их вступления в законную силу.</w:t>
      </w:r>
    </w:p>
    <w:p w14:paraId="613CFA0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5. Срок подачи надзорных жалобы, протеста о пересмотре судебного решения в порядке надзора, пропущенный по причинам, не зависящим от лица, обратившегося с такими заявлением или протестом, в том числе в связи с отсутствием у него сведений об обжалуемом судебном решении, по ходатайству заинтересованного лица может быть восстановлен судьей Верховного Суда Донецкой Народной Республики при условии, что ходатайство подано не позднее чем через шесть месяцев со дня вступления в законную силу последнего оспариваемого судебного решения или, если ходатайство подано лицом, указанным в статье </w:t>
      </w:r>
      <w:r w:rsidR="00B87FAD"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 со дня, когда </w:t>
      </w:r>
      <w:r w:rsidR="006A581C" w:rsidRPr="00B422D5">
        <w:rPr>
          <w:rFonts w:ascii="Times New Roman" w:hAnsi="Times New Roman"/>
          <w:bCs/>
          <w:color w:val="000000" w:themeColor="text1"/>
          <w:sz w:val="28"/>
          <w:szCs w:val="28"/>
          <w:lang w:eastAsia="uk-UA"/>
        </w:rPr>
        <w:t xml:space="preserve">указанное </w:t>
      </w:r>
      <w:r w:rsidRPr="00B422D5">
        <w:rPr>
          <w:rFonts w:ascii="Times New Roman" w:hAnsi="Times New Roman"/>
          <w:bCs/>
          <w:color w:val="000000" w:themeColor="text1"/>
          <w:sz w:val="28"/>
          <w:szCs w:val="28"/>
          <w:lang w:eastAsia="uk-UA"/>
        </w:rPr>
        <w:t>лицо узнало или должно было узнать о нарушении его прав или законных интересов обжалуемым судебным решением.</w:t>
      </w:r>
    </w:p>
    <w:p w14:paraId="7B501543"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По результатам рассмотрения ходатайства о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 xml:space="preserve">судья выносит определение об отказе в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или о его восстановлении.</w:t>
      </w:r>
    </w:p>
    <w:p w14:paraId="4A4CA9D2" w14:textId="77777777" w:rsidR="006D3B4C" w:rsidRPr="00B422D5" w:rsidRDefault="006D3B4C"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протеста или об отказе в его восстановлении и вынести определение об отказе в восстановлении пропущенного срока подачи надзорных жалобы, протеста или о его восстановлении.</w:t>
      </w:r>
    </w:p>
    <w:p w14:paraId="7A1BA824"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Статья </w:t>
      </w:r>
      <w:r w:rsidR="00B6269F"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Содержание надзорных жалобы, протеста</w:t>
      </w:r>
    </w:p>
    <w:p w14:paraId="120E5887"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В надзорных жалобе, протесте должны быть указаны:</w:t>
      </w:r>
    </w:p>
    <w:p w14:paraId="4B66F8C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наименование суда, в который они подаются;</w:t>
      </w:r>
    </w:p>
    <w:p w14:paraId="4863AE6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наименование лица, подающего надзорные жалобу, протест, его процессуальное положение, адрес или место жительства;</w:t>
      </w:r>
    </w:p>
    <w:p w14:paraId="3327A99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w:t>
      </w:r>
      <w:r w:rsidRPr="00B422D5">
        <w:rPr>
          <w:rFonts w:ascii="Times New Roman" w:eastAsia="Calibri" w:hAnsi="Times New Roman"/>
          <w:bCs/>
          <w:color w:val="000000" w:themeColor="text1"/>
          <w:sz w:val="28"/>
          <w:szCs w:val="28"/>
          <w:lang w:val="uk-UA" w:eastAsia="en-US"/>
        </w:rPr>
        <w:t> </w:t>
      </w:r>
      <w:r w:rsidRPr="00B422D5">
        <w:rPr>
          <w:rFonts w:ascii="Times New Roman" w:eastAsia="Calibri" w:hAnsi="Times New Roman"/>
          <w:bCs/>
          <w:color w:val="000000" w:themeColor="text1"/>
          <w:sz w:val="28"/>
          <w:szCs w:val="28"/>
          <w:lang w:eastAsia="en-US"/>
        </w:rPr>
        <w:t xml:space="preserve">наименования лиц, участвующих в деле, их </w:t>
      </w:r>
      <w:r w:rsidRPr="00B422D5">
        <w:rPr>
          <w:rFonts w:ascii="Times New Roman" w:eastAsia="Calibri" w:hAnsi="Times New Roman"/>
          <w:bCs/>
          <w:color w:val="000000" w:themeColor="text1"/>
          <w:sz w:val="28"/>
          <w:szCs w:val="28"/>
          <w:lang w:val="uk-UA" w:eastAsia="en-US"/>
        </w:rPr>
        <w:t xml:space="preserve">адрес </w:t>
      </w:r>
      <w:r w:rsidRPr="00B422D5">
        <w:rPr>
          <w:rFonts w:ascii="Times New Roman" w:eastAsia="Calibri" w:hAnsi="Times New Roman"/>
          <w:bCs/>
          <w:color w:val="000000" w:themeColor="text1"/>
          <w:sz w:val="28"/>
          <w:szCs w:val="28"/>
          <w:lang w:eastAsia="en-US"/>
        </w:rPr>
        <w:t>или место жительства;</w:t>
      </w:r>
    </w:p>
    <w:p w14:paraId="13A315A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наименования судов, рассматривавших дело в первой, апелляционной или кассационной инстанции, и содержание принятых ими судебных</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решений;</w:t>
      </w:r>
    </w:p>
    <w:p w14:paraId="72834A50"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сведения об обжалуемом судебном решении, дате его принятия и вступления в законную силу;</w:t>
      </w:r>
    </w:p>
    <w:p w14:paraId="31C6CF4E"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предмет спора;</w:t>
      </w:r>
    </w:p>
    <w:p w14:paraId="330BC113"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основания пересмотра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предусмотренные статьей </w:t>
      </w:r>
      <w:r w:rsidR="00977C75"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 xml:space="preserve"> настоящего Кодекса, с приведением доводов, свидетельствующих о наличии таких оснований;</w:t>
      </w:r>
    </w:p>
    <w:p w14:paraId="64FAB24B"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просьба лица, подающего жалобу,</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0096D08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перечень документов, прилагаемых к заявлению или</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протесту</w:t>
      </w:r>
      <w:r w:rsidR="006D3B4C" w:rsidRPr="00B422D5">
        <w:rPr>
          <w:rFonts w:ascii="Times New Roman" w:eastAsia="Calibri" w:hAnsi="Times New Roman"/>
          <w:bCs/>
          <w:color w:val="000000" w:themeColor="text1"/>
          <w:sz w:val="28"/>
          <w:szCs w:val="28"/>
          <w:lang w:eastAsia="en-US"/>
        </w:rPr>
        <w:t>.</w:t>
      </w:r>
    </w:p>
    <w:p w14:paraId="34CA600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В надзорной жалобе лица, не принимавшего участия в деле, должно быть указано, какие права, свободы или законные интересы </w:t>
      </w:r>
      <w:r w:rsidR="006A581C" w:rsidRPr="00B422D5">
        <w:rPr>
          <w:rFonts w:ascii="Times New Roman" w:eastAsia="Calibri" w:hAnsi="Times New Roman"/>
          <w:bCs/>
          <w:color w:val="000000" w:themeColor="text1"/>
          <w:sz w:val="28"/>
          <w:szCs w:val="28"/>
          <w:lang w:eastAsia="en-US"/>
        </w:rPr>
        <w:t xml:space="preserve">данного </w:t>
      </w:r>
      <w:r w:rsidR="006D3B4C" w:rsidRPr="00B422D5">
        <w:rPr>
          <w:rFonts w:ascii="Times New Roman" w:eastAsia="Calibri" w:hAnsi="Times New Roman"/>
          <w:bCs/>
          <w:color w:val="000000" w:themeColor="text1"/>
          <w:sz w:val="28"/>
          <w:szCs w:val="28"/>
          <w:lang w:eastAsia="en-US"/>
        </w:rPr>
        <w:t>лица нарушены вступившим в законную силу</w:t>
      </w:r>
      <w:r w:rsidR="003E73BA">
        <w:rPr>
          <w:rFonts w:ascii="Times New Roman" w:eastAsia="Calibri" w:hAnsi="Times New Roman"/>
          <w:bCs/>
          <w:color w:val="000000" w:themeColor="text1"/>
          <w:sz w:val="28"/>
          <w:szCs w:val="28"/>
          <w:lang w:eastAsia="en-US"/>
        </w:rPr>
        <w:t xml:space="preserve"> </w:t>
      </w:r>
      <w:r w:rsidR="000800B9" w:rsidRPr="00B422D5">
        <w:rPr>
          <w:rFonts w:ascii="Times New Roman" w:eastAsia="Calibri" w:hAnsi="Times New Roman"/>
          <w:bCs/>
          <w:color w:val="000000" w:themeColor="text1"/>
          <w:sz w:val="28"/>
          <w:szCs w:val="28"/>
          <w:lang w:eastAsia="en-US"/>
        </w:rPr>
        <w:t xml:space="preserve">судебным </w:t>
      </w:r>
      <w:r w:rsidRPr="00B422D5">
        <w:rPr>
          <w:rFonts w:ascii="Times New Roman" w:eastAsia="Calibri" w:hAnsi="Times New Roman"/>
          <w:bCs/>
          <w:color w:val="000000" w:themeColor="text1"/>
          <w:sz w:val="28"/>
          <w:szCs w:val="28"/>
          <w:lang w:eastAsia="en-US"/>
        </w:rPr>
        <w:t>решением</w:t>
      </w:r>
      <w:r w:rsidR="006D3B4C" w:rsidRPr="00B422D5">
        <w:rPr>
          <w:rFonts w:ascii="Times New Roman" w:eastAsia="Calibri" w:hAnsi="Times New Roman"/>
          <w:bCs/>
          <w:color w:val="000000" w:themeColor="text1"/>
          <w:sz w:val="28"/>
          <w:szCs w:val="28"/>
          <w:lang w:eastAsia="en-US"/>
        </w:rPr>
        <w:t>.</w:t>
      </w:r>
    </w:p>
    <w:p w14:paraId="52D29AA0"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002F1368"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долж</w:t>
      </w:r>
      <w:r w:rsidR="002F1368" w:rsidRPr="00B422D5">
        <w:rPr>
          <w:rFonts w:ascii="Times New Roman" w:eastAsia="Calibri" w:hAnsi="Times New Roman"/>
          <w:bCs/>
          <w:color w:val="000000" w:themeColor="text1"/>
          <w:sz w:val="28"/>
          <w:szCs w:val="28"/>
          <w:lang w:eastAsia="en-US"/>
        </w:rPr>
        <w:t>ен</w:t>
      </w:r>
      <w:r w:rsidR="006D3B4C" w:rsidRPr="00B422D5">
        <w:rPr>
          <w:rFonts w:ascii="Times New Roman" w:eastAsia="Calibri" w:hAnsi="Times New Roman"/>
          <w:bCs/>
          <w:color w:val="000000" w:themeColor="text1"/>
          <w:sz w:val="28"/>
          <w:szCs w:val="28"/>
          <w:lang w:eastAsia="en-US"/>
        </w:rPr>
        <w:t xml:space="preserve"> быть подписан Генеральным прокурором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w:t>
      </w:r>
      <w:r w:rsidRPr="00B422D5">
        <w:rPr>
          <w:rFonts w:ascii="Times New Roman" w:eastAsia="Calibri" w:hAnsi="Times New Roman"/>
          <w:bCs/>
          <w:color w:val="000000" w:themeColor="text1"/>
          <w:sz w:val="28"/>
          <w:szCs w:val="28"/>
          <w:lang w:eastAsia="en-US"/>
        </w:rPr>
        <w:t xml:space="preserve"> его заместителем</w:t>
      </w:r>
      <w:r w:rsidR="006D3B4C" w:rsidRPr="00B422D5">
        <w:rPr>
          <w:rFonts w:ascii="Times New Roman" w:eastAsia="Calibri" w:hAnsi="Times New Roman"/>
          <w:bCs/>
          <w:color w:val="000000" w:themeColor="text1"/>
          <w:sz w:val="28"/>
          <w:szCs w:val="28"/>
          <w:lang w:eastAsia="en-US"/>
        </w:rPr>
        <w:t>.</w:t>
      </w:r>
    </w:p>
    <w:p w14:paraId="7482C64C"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Надзорные жалоба, </w:t>
      </w:r>
      <w:r w:rsidR="00FD65E4"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подаются с копиями, количество которых соответствует количеству лиц, участвующих в деле.</w:t>
      </w:r>
    </w:p>
    <w:p w14:paraId="57FE55C8"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5. </w:t>
      </w:r>
      <w:r w:rsidR="006D3B4C" w:rsidRPr="00B422D5">
        <w:rPr>
          <w:rFonts w:ascii="Times New Roman" w:eastAsia="Calibri" w:hAnsi="Times New Roman"/>
          <w:bCs/>
          <w:color w:val="000000" w:themeColor="text1"/>
          <w:sz w:val="28"/>
          <w:szCs w:val="28"/>
          <w:lang w:eastAsia="en-US"/>
        </w:rPr>
        <w:t>К надзорной жалобе</w:t>
      </w:r>
      <w:r w:rsidR="00C1201E" w:rsidRPr="00B422D5">
        <w:rPr>
          <w:rFonts w:ascii="Times New Roman" w:eastAsia="Calibri" w:hAnsi="Times New Roman"/>
          <w:bCs/>
          <w:color w:val="000000" w:themeColor="text1"/>
          <w:sz w:val="28"/>
          <w:szCs w:val="28"/>
          <w:lang w:eastAsia="en-US"/>
        </w:rPr>
        <w:t>, протест</w:t>
      </w:r>
      <w:r w:rsidR="0084548D">
        <w:rPr>
          <w:rFonts w:ascii="Times New Roman" w:eastAsia="Calibri" w:hAnsi="Times New Roman"/>
          <w:bCs/>
          <w:color w:val="000000" w:themeColor="text1"/>
          <w:sz w:val="28"/>
          <w:szCs w:val="28"/>
          <w:lang w:eastAsia="en-US"/>
        </w:rPr>
        <w:t>у</w:t>
      </w:r>
      <w:r w:rsidR="006D3B4C" w:rsidRPr="00B422D5">
        <w:rPr>
          <w:rFonts w:ascii="Times New Roman" w:eastAsia="Calibri" w:hAnsi="Times New Roman"/>
          <w:bCs/>
          <w:color w:val="000000" w:themeColor="text1"/>
          <w:sz w:val="28"/>
          <w:szCs w:val="28"/>
          <w:lang w:eastAsia="en-US"/>
        </w:rPr>
        <w:t xml:space="preserve"> должны быть приложены документ, подтверждающий уплату </w:t>
      </w:r>
      <w:r w:rsidRPr="00B422D5">
        <w:rPr>
          <w:rFonts w:ascii="Times New Roman" w:eastAsia="Calibri" w:hAnsi="Times New Roman"/>
          <w:bCs/>
          <w:color w:val="000000" w:themeColor="text1"/>
          <w:sz w:val="28"/>
          <w:szCs w:val="28"/>
          <w:lang w:eastAsia="en-US"/>
        </w:rPr>
        <w:t xml:space="preserve">судебного сбора </w:t>
      </w:r>
      <w:r w:rsidR="006D3B4C" w:rsidRPr="00B422D5">
        <w:rPr>
          <w:rFonts w:ascii="Times New Roman" w:eastAsia="Calibri" w:hAnsi="Times New Roman"/>
          <w:bCs/>
          <w:color w:val="000000" w:themeColor="text1"/>
          <w:sz w:val="28"/>
          <w:szCs w:val="28"/>
          <w:lang w:eastAsia="en-US"/>
        </w:rPr>
        <w:t>в установленных законом случаях, порядке и размере или право на получение льготы по уплате</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 либо ходатайство о предоставлении отсрочки, рассрочки е</w:t>
      </w:r>
      <w:r w:rsidR="00422306" w:rsidRPr="00B422D5">
        <w:rPr>
          <w:rFonts w:ascii="Times New Roman" w:eastAsia="Calibri" w:hAnsi="Times New Roman"/>
          <w:bCs/>
          <w:color w:val="000000" w:themeColor="text1"/>
          <w:sz w:val="28"/>
          <w:szCs w:val="28"/>
          <w:lang w:eastAsia="en-US"/>
        </w:rPr>
        <w:t>го</w:t>
      </w:r>
      <w:r w:rsidR="006D3B4C" w:rsidRPr="00B422D5">
        <w:rPr>
          <w:rFonts w:ascii="Times New Roman" w:eastAsia="Calibri" w:hAnsi="Times New Roman"/>
          <w:bCs/>
          <w:color w:val="000000" w:themeColor="text1"/>
          <w:sz w:val="28"/>
          <w:szCs w:val="28"/>
          <w:lang w:eastAsia="en-US"/>
        </w:rPr>
        <w:t xml:space="preserve"> уплаты или об уменьшении размера</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w:t>
      </w:r>
    </w:p>
    <w:p w14:paraId="532DC36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 xml:space="preserve">протест </w:t>
      </w:r>
      <w:r w:rsidR="006D3B4C" w:rsidRPr="00B422D5">
        <w:rPr>
          <w:rFonts w:ascii="Times New Roman" w:eastAsia="Calibri" w:hAnsi="Times New Roman"/>
          <w:bCs/>
          <w:color w:val="000000" w:themeColor="text1"/>
          <w:sz w:val="28"/>
          <w:szCs w:val="28"/>
          <w:lang w:eastAsia="en-US"/>
        </w:rPr>
        <w:t xml:space="preserve">могут быть поданы посредством заполнения формы, размещенной на официальном сайте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F2DE9">
        <w:rPr>
          <w:rStyle w:val="blk"/>
          <w:rFonts w:ascii="Times New Roman" w:hAnsi="Times New Roman"/>
          <w:color w:val="000000" w:themeColor="text1"/>
          <w:sz w:val="28"/>
          <w:szCs w:val="28"/>
        </w:rPr>
        <w:t xml:space="preserve"> </w:t>
      </w:r>
      <w:r w:rsidRPr="00B422D5">
        <w:rPr>
          <w:rFonts w:ascii="Times New Roman" w:eastAsia="Calibri" w:hAnsi="Times New Roman"/>
          <w:bCs/>
          <w:color w:val="000000" w:themeColor="text1"/>
          <w:sz w:val="28"/>
          <w:szCs w:val="28"/>
          <w:lang w:eastAsia="en-US"/>
        </w:rPr>
        <w:t>Интернет</w:t>
      </w:r>
      <w:r w:rsidR="006D3B4C" w:rsidRPr="00B422D5">
        <w:rPr>
          <w:rFonts w:ascii="Times New Roman" w:eastAsia="Calibri" w:hAnsi="Times New Roman"/>
          <w:bCs/>
          <w:color w:val="000000" w:themeColor="text1"/>
          <w:sz w:val="28"/>
          <w:szCs w:val="28"/>
          <w:lang w:eastAsia="en-US"/>
        </w:rPr>
        <w:t>.</w:t>
      </w:r>
    </w:p>
    <w:p w14:paraId="1DAD4565"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Документы, прилагаемые к надзорным жалобе, </w:t>
      </w:r>
      <w:r w:rsidR="00943E42" w:rsidRPr="00B422D5">
        <w:rPr>
          <w:rFonts w:ascii="Times New Roman" w:eastAsia="Calibri" w:hAnsi="Times New Roman"/>
          <w:bCs/>
          <w:color w:val="000000" w:themeColor="text1"/>
          <w:sz w:val="28"/>
          <w:szCs w:val="28"/>
          <w:lang w:eastAsia="en-US"/>
        </w:rPr>
        <w:t>протесту</w:t>
      </w:r>
      <w:r w:rsidRPr="00B422D5">
        <w:rPr>
          <w:rFonts w:ascii="Times New Roman" w:eastAsia="Calibri" w:hAnsi="Times New Roman"/>
          <w:bCs/>
          <w:color w:val="000000" w:themeColor="text1"/>
          <w:sz w:val="28"/>
          <w:szCs w:val="28"/>
          <w:lang w:eastAsia="en-US"/>
        </w:rPr>
        <w:t xml:space="preserve">, могут быть представлены в Верховный Суд </w:t>
      </w:r>
      <w:r w:rsidR="00943E4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 электронном виде.</w:t>
      </w:r>
    </w:p>
    <w:p w14:paraId="1B4BEF6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Возвращение надзорных жалобы, </w:t>
      </w:r>
      <w:r w:rsidR="00943E42" w:rsidRPr="00B422D5">
        <w:rPr>
          <w:rFonts w:ascii="Times New Roman" w:eastAsia="Calibri" w:hAnsi="Times New Roman"/>
          <w:b/>
          <w:bCs/>
          <w:color w:val="000000" w:themeColor="text1"/>
          <w:sz w:val="28"/>
          <w:szCs w:val="28"/>
          <w:lang w:eastAsia="en-US"/>
        </w:rPr>
        <w:t>протеста</w:t>
      </w:r>
      <w:r w:rsidR="00EF2DE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без рассмотрения по существу</w:t>
      </w:r>
    </w:p>
    <w:p w14:paraId="4B2C601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Надзорные жалоба, протест</w:t>
      </w:r>
      <w:r w:rsidR="006D3B4C" w:rsidRPr="00B422D5">
        <w:rPr>
          <w:rFonts w:ascii="Times New Roman" w:eastAsia="Calibri" w:hAnsi="Times New Roman"/>
          <w:bCs/>
          <w:color w:val="000000" w:themeColor="text1"/>
          <w:sz w:val="28"/>
          <w:szCs w:val="28"/>
          <w:lang w:eastAsia="en-US"/>
        </w:rPr>
        <w:t xml:space="preserve"> возвращаются без рассмотрения по существу, если:</w:t>
      </w:r>
    </w:p>
    <w:p w14:paraId="006E4C9D"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EF2DE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отвечают требования</w:t>
      </w:r>
      <w:r w:rsidRPr="00B422D5">
        <w:rPr>
          <w:rFonts w:ascii="Times New Roman" w:eastAsia="Calibri" w:hAnsi="Times New Roman"/>
          <w:bCs/>
          <w:color w:val="000000" w:themeColor="text1"/>
          <w:sz w:val="28"/>
          <w:szCs w:val="28"/>
          <w:lang w:eastAsia="en-US"/>
        </w:rPr>
        <w:t>м, предусмотренным пунктами 1–6 и 8 части 1 и частями 3–</w:t>
      </w:r>
      <w:r w:rsidR="006D3B4C" w:rsidRPr="00B422D5">
        <w:rPr>
          <w:rFonts w:ascii="Times New Roman" w:eastAsia="Calibri" w:hAnsi="Times New Roman"/>
          <w:bCs/>
          <w:color w:val="000000" w:themeColor="text1"/>
          <w:sz w:val="28"/>
          <w:szCs w:val="28"/>
          <w:lang w:eastAsia="en-US"/>
        </w:rPr>
        <w:t xml:space="preserve">5 статьи </w:t>
      </w:r>
      <w:r w:rsidR="00977C75" w:rsidRPr="00B422D5">
        <w:rPr>
          <w:rFonts w:ascii="Times New Roman" w:eastAsia="Calibri" w:hAnsi="Times New Roman"/>
          <w:bCs/>
          <w:color w:val="000000" w:themeColor="text1"/>
          <w:sz w:val="28"/>
          <w:szCs w:val="28"/>
          <w:lang w:eastAsia="en-US"/>
        </w:rPr>
        <w:t>321</w:t>
      </w:r>
      <w:r w:rsidR="004478EA">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227DCDBF"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лицом, не имеющим права на обращение </w:t>
      </w:r>
      <w:r w:rsidRPr="00B422D5">
        <w:rPr>
          <w:rFonts w:ascii="Times New Roman" w:eastAsia="Calibri" w:hAnsi="Times New Roman"/>
          <w:bCs/>
          <w:color w:val="000000" w:themeColor="text1"/>
          <w:sz w:val="28"/>
          <w:szCs w:val="28"/>
          <w:lang w:eastAsia="en-US"/>
        </w:rPr>
        <w:t>в суд надзорной инстанции или поданы на судебное решение, которое в соответствии с настоящим Кодексом не обжалуется в порядке надзора;</w:t>
      </w:r>
    </w:p>
    <w:p w14:paraId="4F4AE065"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пропущен срок обжалования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установленный частью 4 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 и в надзорных жалобе, </w:t>
      </w:r>
      <w:r w:rsidRPr="00B422D5">
        <w:rPr>
          <w:rFonts w:ascii="Times New Roman" w:eastAsia="Calibri" w:hAnsi="Times New Roman"/>
          <w:bCs/>
          <w:color w:val="000000" w:themeColor="text1"/>
          <w:sz w:val="28"/>
          <w:szCs w:val="28"/>
          <w:lang w:eastAsia="en-US"/>
        </w:rPr>
        <w:t>протесте</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содержится ходатайство о его восстановлении или в восстановлении пропущенного срока отказано;</w:t>
      </w:r>
    </w:p>
    <w:p w14:paraId="068F5707"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поступила просьба о возвращении или об отзыве надзорных жалобы,</w:t>
      </w:r>
      <w:r w:rsidR="003A0546">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w:t>
      </w:r>
    </w:p>
    <w:p w14:paraId="440A588C" w14:textId="6C4F4A8C"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 с нарушением правил под</w:t>
      </w:r>
      <w:r w:rsidRPr="00B422D5">
        <w:rPr>
          <w:rFonts w:ascii="Times New Roman" w:eastAsia="Calibri" w:hAnsi="Times New Roman"/>
          <w:bCs/>
          <w:color w:val="000000" w:themeColor="text1"/>
          <w:sz w:val="28"/>
          <w:szCs w:val="28"/>
          <w:lang w:eastAsia="en-US"/>
        </w:rPr>
        <w:t>судности, установленных частью 3</w:t>
      </w:r>
      <w:r w:rsidR="001E1DD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5BF3C4C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должны быть возвращены без рассмотрения </w:t>
      </w:r>
      <w:r w:rsidR="006D3B4C" w:rsidRPr="00B422D5">
        <w:rPr>
          <w:rFonts w:ascii="Times New Roman" w:eastAsia="Calibri" w:hAnsi="Times New Roman"/>
          <w:bCs/>
          <w:color w:val="000000" w:themeColor="text1"/>
          <w:sz w:val="28"/>
          <w:szCs w:val="28"/>
          <w:lang w:eastAsia="en-US"/>
        </w:rPr>
        <w:lastRenderedPageBreak/>
        <w:t>по существу в течение десяти дней со дня их поступления в суд надзорной инстанции.</w:t>
      </w:r>
    </w:p>
    <w:p w14:paraId="31D00E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323</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Рассмотрение надзорных жалобы, </w:t>
      </w:r>
      <w:r w:rsidR="004B15D7" w:rsidRPr="00B422D5">
        <w:rPr>
          <w:rFonts w:ascii="Times New Roman" w:eastAsia="Calibri" w:hAnsi="Times New Roman"/>
          <w:b/>
          <w:bCs/>
          <w:color w:val="000000" w:themeColor="text1"/>
          <w:sz w:val="28"/>
          <w:szCs w:val="28"/>
          <w:lang w:eastAsia="en-US"/>
        </w:rPr>
        <w:t>протеста</w:t>
      </w:r>
      <w:r w:rsidR="003A0546">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в</w:t>
      </w:r>
      <w:r w:rsidR="003A0546">
        <w:rPr>
          <w:rFonts w:ascii="Times New Roman" w:eastAsia="Calibri" w:hAnsi="Times New Roman"/>
          <w:b/>
          <w:bCs/>
          <w:color w:val="000000" w:themeColor="text1"/>
          <w:sz w:val="28"/>
          <w:szCs w:val="28"/>
          <w:lang w:eastAsia="en-US"/>
        </w:rPr>
        <w:t xml:space="preserve"> </w:t>
      </w:r>
      <w:r w:rsidR="002C0EFE" w:rsidRPr="00B422D5">
        <w:rPr>
          <w:rFonts w:ascii="Times New Roman" w:hAnsi="Times New Roman"/>
          <w:b/>
          <w:color w:val="000000" w:themeColor="text1"/>
          <w:sz w:val="28"/>
          <w:szCs w:val="28"/>
        </w:rPr>
        <w:t>Судебной палате по арбитражным делам Верховного Суда Донецкой Народной Республики</w:t>
      </w:r>
    </w:p>
    <w:p w14:paraId="15C59402"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поданные в соответствии с правилами, установленными статьями </w:t>
      </w:r>
      <w:r w:rsidR="003461B2"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и </w:t>
      </w:r>
      <w:r w:rsidR="003461B2"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 xml:space="preserve"> настоящего Кодекса, изучаются судьей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57CBDD9A"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изучает надзорные жалобу,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 материалам, приложенным к ним, либо по материалам истребованного дела.</w:t>
      </w:r>
    </w:p>
    <w:p w14:paraId="430144B9"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В случае истребования дела 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вправе вынести определение о приостановлении исполнения обжалуемого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до окончания производства в суде надзорной инстанции, если лицо, подавшее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ходатайствует о таком приостановлении, при условии, что заявитель обосновал невозможность или затруднительность поворота исполнения судебного</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22B636A4" w14:textId="7142C575"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Ходатайство о приостановлении исполнения судебных</w:t>
      </w:r>
      <w:r w:rsidR="00943E42" w:rsidRPr="00B422D5">
        <w:rPr>
          <w:rFonts w:ascii="Times New Roman" w:eastAsia="Calibri" w:hAnsi="Times New Roman"/>
          <w:bCs/>
          <w:color w:val="000000" w:themeColor="text1"/>
          <w:sz w:val="28"/>
          <w:szCs w:val="28"/>
          <w:lang w:eastAsia="en-US"/>
        </w:rPr>
        <w:t xml:space="preserve"> решений</w:t>
      </w:r>
      <w:r w:rsidRPr="00B422D5">
        <w:rPr>
          <w:rFonts w:ascii="Times New Roman" w:eastAsia="Calibri" w:hAnsi="Times New Roman"/>
          <w:bCs/>
          <w:color w:val="000000" w:themeColor="text1"/>
          <w:sz w:val="28"/>
          <w:szCs w:val="28"/>
          <w:lang w:eastAsia="en-US"/>
        </w:rPr>
        <w:t>, подписанное усиленной квалифицированной электронной подписью в порядке, установленном законодательством</w:t>
      </w:r>
      <w:r w:rsidR="00943E42" w:rsidRPr="00B422D5">
        <w:rPr>
          <w:rFonts w:ascii="Times New Roman" w:eastAsia="Calibri" w:hAnsi="Times New Roman"/>
          <w:bCs/>
          <w:color w:val="000000" w:themeColor="text1"/>
          <w:sz w:val="28"/>
          <w:szCs w:val="28"/>
          <w:lang w:eastAsia="en-US"/>
        </w:rPr>
        <w:t xml:space="preserve"> Донецкой Народной Республики</w:t>
      </w:r>
      <w:r w:rsidRPr="00B422D5">
        <w:rPr>
          <w:rFonts w:ascii="Times New Roman" w:eastAsia="Calibri" w:hAnsi="Times New Roman"/>
          <w:bCs/>
          <w:color w:val="000000" w:themeColor="text1"/>
          <w:sz w:val="28"/>
          <w:szCs w:val="28"/>
          <w:lang w:eastAsia="en-US"/>
        </w:rPr>
        <w:t xml:space="preserve">, может быть подано в </w:t>
      </w:r>
      <w:r w:rsidRPr="004745D9">
        <w:rPr>
          <w:rFonts w:ascii="Times New Roman" w:eastAsia="Calibri" w:hAnsi="Times New Roman"/>
          <w:bCs/>
          <w:color w:val="000000" w:themeColor="text1"/>
          <w:sz w:val="28"/>
          <w:szCs w:val="28"/>
          <w:lang w:eastAsia="en-US"/>
        </w:rPr>
        <w:t>арбитражный</w:t>
      </w:r>
      <w:r w:rsidRPr="00B422D5">
        <w:rPr>
          <w:rFonts w:ascii="Times New Roman" w:eastAsia="Calibri" w:hAnsi="Times New Roman"/>
          <w:bCs/>
          <w:color w:val="000000" w:themeColor="text1"/>
          <w:sz w:val="28"/>
          <w:szCs w:val="28"/>
          <w:lang w:eastAsia="en-US"/>
        </w:rPr>
        <w:t xml:space="preserve"> суд посредством заполнения формы, размещенной на официальном сайте </w:t>
      </w:r>
      <w:r w:rsidRPr="009D2726">
        <w:rPr>
          <w:rFonts w:ascii="Times New Roman" w:eastAsia="Calibri" w:hAnsi="Times New Roman"/>
          <w:bCs/>
          <w:color w:val="000000" w:themeColor="text1"/>
          <w:sz w:val="28"/>
          <w:szCs w:val="28"/>
          <w:lang w:eastAsia="en-US"/>
        </w:rPr>
        <w:t>арбитражного</w:t>
      </w:r>
      <w:r w:rsidRPr="00B422D5">
        <w:rPr>
          <w:rFonts w:ascii="Times New Roman" w:eastAsia="Calibri" w:hAnsi="Times New Roman"/>
          <w:bCs/>
          <w:color w:val="000000" w:themeColor="text1"/>
          <w:sz w:val="28"/>
          <w:szCs w:val="28"/>
          <w:lang w:eastAsia="en-US"/>
        </w:rPr>
        <w:t xml:space="preserve"> суда</w:t>
      </w:r>
      <w:r w:rsidR="0084548D">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D77F29">
        <w:rPr>
          <w:rStyle w:val="blk"/>
          <w:rFonts w:ascii="Times New Roman" w:hAnsi="Times New Roman"/>
          <w:color w:val="000000" w:themeColor="text1"/>
          <w:sz w:val="28"/>
          <w:szCs w:val="28"/>
        </w:rPr>
        <w:t xml:space="preserve"> </w:t>
      </w:r>
      <w:r w:rsidR="006A5BC2" w:rsidRPr="00B422D5">
        <w:rPr>
          <w:rFonts w:ascii="Times New Roman" w:eastAsia="Calibri" w:hAnsi="Times New Roman"/>
          <w:bCs/>
          <w:color w:val="000000" w:themeColor="text1"/>
          <w:sz w:val="28"/>
          <w:szCs w:val="28"/>
          <w:lang w:eastAsia="en-US"/>
        </w:rPr>
        <w:t>Интернет</w:t>
      </w:r>
      <w:r w:rsidRPr="00B422D5">
        <w:rPr>
          <w:rFonts w:ascii="Times New Roman" w:eastAsia="Calibri" w:hAnsi="Times New Roman"/>
          <w:bCs/>
          <w:color w:val="000000" w:themeColor="text1"/>
          <w:sz w:val="28"/>
          <w:szCs w:val="28"/>
          <w:lang w:eastAsia="en-US"/>
        </w:rPr>
        <w:t>.</w:t>
      </w:r>
    </w:p>
    <w:p w14:paraId="435AE55B" w14:textId="77777777" w:rsidR="00307A2E"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4. Определение о приостановлении исполнения судебного решения или об отказе в приостановлении его исполнения выносится судьей Верховного Суда Донецкой Народной Республики немедленно после истребования дела, а в случае поступления ходатайства о приостановлении исполнения судебных решений после истребования дела </w:t>
      </w:r>
      <w:r w:rsidR="00422306" w:rsidRPr="00B422D5">
        <w:rPr>
          <w:rFonts w:ascii="Times New Roman" w:eastAsia="Calibri" w:hAnsi="Times New Roman"/>
          <w:bCs/>
          <w:color w:val="000000" w:themeColor="text1"/>
          <w:sz w:val="28"/>
          <w:szCs w:val="28"/>
          <w:lang w:eastAsia="en-US"/>
        </w:rPr>
        <w:t>–</w:t>
      </w:r>
      <w:r w:rsidR="00D77F29">
        <w:rPr>
          <w:rFonts w:ascii="Times New Roman" w:eastAsia="Calibri" w:hAnsi="Times New Roman"/>
          <w:bCs/>
          <w:color w:val="000000" w:themeColor="text1"/>
          <w:sz w:val="28"/>
          <w:szCs w:val="28"/>
          <w:lang w:eastAsia="en-US"/>
        </w:rPr>
        <w:t xml:space="preserve"> </w:t>
      </w:r>
      <w:r w:rsidR="00B8606C" w:rsidRPr="00B422D5">
        <w:rPr>
          <w:rFonts w:ascii="Times New Roman" w:eastAsia="Calibri" w:hAnsi="Times New Roman"/>
          <w:bCs/>
          <w:color w:val="000000" w:themeColor="text1"/>
          <w:sz w:val="28"/>
          <w:szCs w:val="28"/>
          <w:lang w:eastAsia="en-US"/>
        </w:rPr>
        <w:t xml:space="preserve">в течение трех дней </w:t>
      </w:r>
      <w:r w:rsidRPr="00B422D5">
        <w:rPr>
          <w:rFonts w:ascii="Times New Roman" w:eastAsia="Calibri" w:hAnsi="Times New Roman"/>
          <w:bCs/>
          <w:color w:val="000000" w:themeColor="text1"/>
          <w:sz w:val="28"/>
          <w:szCs w:val="28"/>
          <w:lang w:eastAsia="en-US"/>
        </w:rPr>
        <w:t>со дня поступления ходатайства в суд. Копии определения направляются лицам, участвующим в деле.</w:t>
      </w:r>
    </w:p>
    <w:p w14:paraId="111D9B3E" w14:textId="77777777" w:rsidR="006D3B4C" w:rsidRPr="00B422D5" w:rsidRDefault="00DA1BE0"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Cs/>
          <w:color w:val="000000" w:themeColor="text1"/>
          <w:sz w:val="28"/>
          <w:szCs w:val="28"/>
          <w:lang w:eastAsia="en-US"/>
        </w:rPr>
        <w:t xml:space="preserve">По результатам изучения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выносит определение:</w:t>
      </w:r>
    </w:p>
    <w:p w14:paraId="37D9626E"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1) </w:t>
      </w:r>
      <w:r w:rsidR="006D3B4C"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если отсутствуют основания для пересмотра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При этом 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а также копии обжалуемых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остаются в суде надзорной инстанции;</w:t>
      </w:r>
    </w:p>
    <w:p w14:paraId="29A1E5B0"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о п</w:t>
      </w:r>
      <w:r w:rsidRPr="00B422D5">
        <w:rPr>
          <w:rFonts w:ascii="Times New Roman" w:eastAsia="Calibri" w:hAnsi="Times New Roman"/>
          <w:bCs/>
          <w:color w:val="000000" w:themeColor="text1"/>
          <w:sz w:val="28"/>
          <w:szCs w:val="28"/>
          <w:lang w:eastAsia="en-US"/>
        </w:rPr>
        <w:t>ередаче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2F54E9B" w14:textId="77777777" w:rsidR="006A5BC2"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об отказе в передаче надзорных жалобы, протеста для рассмотрения в судебном заседании Президиума Верховного Суда Донецкой Народной Республики и до истечения срока подачи надзорных жалобы, протеста на обжалуемое судебное решение вынести определение об отмене данного определения и передаче надзорных жалобы, протеста для рассмотрения в судебном заседании Президиума Верховного Суда Донецкой Народной Республики. Время рассмотрения </w:t>
      </w:r>
      <w:r w:rsidR="00200028" w:rsidRPr="00B422D5">
        <w:rPr>
          <w:rFonts w:ascii="Times New Roman" w:eastAsia="Calibri" w:hAnsi="Times New Roman"/>
          <w:bCs/>
          <w:color w:val="000000" w:themeColor="text1"/>
          <w:sz w:val="28"/>
          <w:szCs w:val="28"/>
          <w:lang w:eastAsia="en-US"/>
        </w:rPr>
        <w:t>указанных</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жалобы, протеста в Верховном Суде Донецкой Народной Республики при исчислении указанного срока не учитывается.</w:t>
      </w:r>
    </w:p>
    <w:p w14:paraId="57D55697" w14:textId="5C6A56BC"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7. В случае если при рассмотрении надзорных жалобы, протеста будет установлено, что имеется обстоятельство, предусмотренное пунктом </w:t>
      </w:r>
      <w:r w:rsidR="00B8606C" w:rsidRPr="00B422D5">
        <w:rPr>
          <w:rFonts w:ascii="Times New Roman" w:eastAsia="Calibri" w:hAnsi="Times New Roman"/>
          <w:bCs/>
          <w:color w:val="000000" w:themeColor="text1"/>
          <w:sz w:val="28"/>
          <w:szCs w:val="28"/>
          <w:lang w:eastAsia="en-US"/>
        </w:rPr>
        <w:t>4</w:t>
      </w:r>
      <w:r w:rsidRPr="00B422D5">
        <w:rPr>
          <w:rFonts w:ascii="Times New Roman" w:eastAsia="Calibri" w:hAnsi="Times New Roman"/>
          <w:bCs/>
          <w:color w:val="000000" w:themeColor="text1"/>
          <w:sz w:val="28"/>
          <w:szCs w:val="28"/>
          <w:lang w:eastAsia="en-US"/>
        </w:rPr>
        <w:t xml:space="preserve"> части 3 статьи </w:t>
      </w:r>
      <w:r w:rsidR="00C36865" w:rsidRPr="00B422D5">
        <w:rPr>
          <w:rFonts w:ascii="Times New Roman" w:eastAsia="Calibri" w:hAnsi="Times New Roman"/>
          <w:bCs/>
          <w:color w:val="000000" w:themeColor="text1"/>
          <w:sz w:val="28"/>
          <w:szCs w:val="28"/>
          <w:lang w:eastAsia="en-US"/>
        </w:rPr>
        <w:t>335</w:t>
      </w:r>
      <w:r w:rsidRPr="00B422D5">
        <w:rPr>
          <w:rFonts w:ascii="Times New Roman" w:eastAsia="Calibri" w:hAnsi="Times New Roman"/>
          <w:bCs/>
          <w:color w:val="000000" w:themeColor="text1"/>
          <w:sz w:val="28"/>
          <w:szCs w:val="28"/>
          <w:lang w:eastAsia="en-US"/>
        </w:rPr>
        <w:t xml:space="preserve"> настоящего Кодекса, судья Верховного Суда Донецкой Народной Республики выносит определение об отказе в передаче надзорных жалобы, протеста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2E67C73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324</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Срок рассмотрения надзорных жалобы, </w:t>
      </w:r>
      <w:r w:rsidR="006A5BC2" w:rsidRPr="00B422D5">
        <w:rPr>
          <w:rFonts w:ascii="Times New Roman" w:eastAsia="Calibri" w:hAnsi="Times New Roman"/>
          <w:b/>
          <w:bCs/>
          <w:color w:val="000000" w:themeColor="text1"/>
          <w:sz w:val="28"/>
          <w:szCs w:val="28"/>
          <w:lang w:eastAsia="en-US"/>
        </w:rPr>
        <w:t>протеста</w:t>
      </w:r>
    </w:p>
    <w:p w14:paraId="5E52FD3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рассматриваются в Верховном Суде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30CA396C"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2. </w:t>
      </w:r>
      <w:r w:rsidR="006D3B4C" w:rsidRPr="00B422D5">
        <w:rPr>
          <w:rFonts w:ascii="Times New Roman" w:eastAsia="Calibri" w:hAnsi="Times New Roman"/>
          <w:bCs/>
          <w:color w:val="000000" w:themeColor="text1"/>
          <w:sz w:val="28"/>
          <w:szCs w:val="28"/>
          <w:lang w:eastAsia="en-US"/>
        </w:rPr>
        <w:t>Председатель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заместитель Председателя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случае истребования дела с учетом его сложности могут продлить срок рассмотрения надзорных жалобы,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 но не более чем на два месяца.</w:t>
      </w:r>
    </w:p>
    <w:p w14:paraId="5909AE6A" w14:textId="03E8E2E3"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325</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об отказе в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D77F2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6374EB9A"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177F5DA5"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0C384F99"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67524D1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его процессуальное положение, </w:t>
      </w:r>
      <w:r w:rsidR="002C0EFE" w:rsidRPr="00B422D5">
        <w:rPr>
          <w:rFonts w:ascii="Times New Roman" w:eastAsia="Calibri" w:hAnsi="Times New Roman"/>
          <w:bCs/>
          <w:color w:val="000000" w:themeColor="text1"/>
          <w:sz w:val="28"/>
          <w:szCs w:val="28"/>
          <w:lang w:eastAsia="en-US"/>
        </w:rPr>
        <w:t>местонахождение</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5B64412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обжалуемом судебном</w:t>
      </w:r>
      <w:r w:rsidRPr="00B422D5">
        <w:rPr>
          <w:rFonts w:ascii="Times New Roman" w:eastAsia="Calibri" w:hAnsi="Times New Roman"/>
          <w:bCs/>
          <w:color w:val="000000" w:themeColor="text1"/>
          <w:sz w:val="28"/>
          <w:szCs w:val="28"/>
          <w:lang w:eastAsia="en-US"/>
        </w:rPr>
        <w:t xml:space="preserve"> решении</w:t>
      </w:r>
      <w:r w:rsidR="006D3B4C" w:rsidRPr="00B422D5">
        <w:rPr>
          <w:rFonts w:ascii="Times New Roman" w:eastAsia="Calibri" w:hAnsi="Times New Roman"/>
          <w:bCs/>
          <w:color w:val="000000" w:themeColor="text1"/>
          <w:sz w:val="28"/>
          <w:szCs w:val="28"/>
          <w:lang w:eastAsia="en-US"/>
        </w:rPr>
        <w:t>, дата его принятия и вступления в законную силу;</w:t>
      </w:r>
    </w:p>
    <w:p w14:paraId="302427D2" w14:textId="4DDB21BA"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мотивы, по которым отказано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76187508"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326</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234EBAA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должны быть указаны:</w:t>
      </w:r>
    </w:p>
    <w:p w14:paraId="1E5A7CB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10705F1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41FCB592"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наименование лица, подавшего надзорные жалобу,</w:t>
      </w:r>
      <w:r w:rsidR="009A44EE">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16CE6F1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обжалуемых судебных</w:t>
      </w:r>
      <w:r w:rsidRPr="00B422D5">
        <w:rPr>
          <w:rFonts w:ascii="Times New Roman" w:eastAsia="Calibri" w:hAnsi="Times New Roman"/>
          <w:bCs/>
          <w:color w:val="000000" w:themeColor="text1"/>
          <w:sz w:val="28"/>
          <w:szCs w:val="28"/>
          <w:lang w:eastAsia="en-US"/>
        </w:rPr>
        <w:t xml:space="preserve"> решениях</w:t>
      </w:r>
      <w:r w:rsidR="006D3B4C" w:rsidRPr="00B422D5">
        <w:rPr>
          <w:rFonts w:ascii="Times New Roman" w:eastAsia="Calibri" w:hAnsi="Times New Roman"/>
          <w:bCs/>
          <w:color w:val="000000" w:themeColor="text1"/>
          <w:sz w:val="28"/>
          <w:szCs w:val="28"/>
          <w:lang w:eastAsia="en-US"/>
        </w:rPr>
        <w:t>;</w:t>
      </w:r>
    </w:p>
    <w:p w14:paraId="0887AE8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содержание дела, по которому приняты обжалуемые судебные</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583F323B"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основа</w:t>
      </w:r>
      <w:r w:rsidRPr="00B422D5">
        <w:rPr>
          <w:rFonts w:ascii="Times New Roman" w:eastAsia="Calibri" w:hAnsi="Times New Roman"/>
          <w:bCs/>
          <w:color w:val="000000" w:themeColor="text1"/>
          <w:sz w:val="28"/>
          <w:szCs w:val="28"/>
          <w:lang w:eastAsia="en-US"/>
        </w:rPr>
        <w:t>ния передачи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B76DC53"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предложения судьи, вынесшего определение.</w:t>
      </w:r>
    </w:p>
    <w:p w14:paraId="69EF1C4A"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передает вынесенное им определение, а также надзорные жалобу, </w:t>
      </w:r>
      <w:r w:rsidRPr="00B422D5">
        <w:rPr>
          <w:rFonts w:ascii="Times New Roman" w:eastAsia="Calibri" w:hAnsi="Times New Roman"/>
          <w:bCs/>
          <w:color w:val="000000" w:themeColor="text1"/>
          <w:sz w:val="28"/>
          <w:szCs w:val="28"/>
          <w:lang w:eastAsia="en-US"/>
        </w:rPr>
        <w:t>протест</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в Президиум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1D2F4F"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Основания для отмены или изменения судебных </w:t>
      </w:r>
      <w:r w:rsidR="006A5BC2"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1BAC96C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Судебные решения</w:t>
      </w:r>
      <w:r w:rsidR="006D3B4C" w:rsidRPr="00B422D5">
        <w:rPr>
          <w:rFonts w:ascii="Times New Roman" w:eastAsia="Calibri" w:hAnsi="Times New Roman"/>
          <w:bCs/>
          <w:color w:val="000000" w:themeColor="text1"/>
          <w:sz w:val="28"/>
          <w:szCs w:val="28"/>
          <w:lang w:eastAsia="en-US"/>
        </w:rPr>
        <w:t xml:space="preserve">, указанные в части 3 статьи </w:t>
      </w:r>
      <w:r w:rsidR="00C3686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настоящего Кодекса, подлежат отмене или изменению, если при рассмотрении дела в порядке надзора Президиум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установит, что соответствующее обжалуемое судебное </w:t>
      </w:r>
      <w:r w:rsidR="00A41E6A"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нарушает:</w:t>
      </w:r>
    </w:p>
    <w:p w14:paraId="47224403"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права и свободы человека и гражданина, гарантированные Конституцией</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общепризнанными принципами и нормами международного права, международными договорами</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8980581"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права и законные интересы неопределенного круга лиц или иные публичные интересы;</w:t>
      </w:r>
    </w:p>
    <w:p w14:paraId="4B17D43E"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единообразие в применении и (или) толковании суд</w:t>
      </w:r>
      <w:r w:rsidR="00B3747B" w:rsidRPr="00B422D5">
        <w:rPr>
          <w:rFonts w:ascii="Times New Roman" w:eastAsia="Calibri" w:hAnsi="Times New Roman"/>
          <w:bCs/>
          <w:color w:val="000000" w:themeColor="text1"/>
          <w:sz w:val="28"/>
          <w:szCs w:val="28"/>
          <w:lang w:eastAsia="en-US"/>
        </w:rPr>
        <w:t>ом</w:t>
      </w:r>
      <w:r w:rsidR="006D3B4C" w:rsidRPr="00B422D5">
        <w:rPr>
          <w:rFonts w:ascii="Times New Roman" w:eastAsia="Calibri" w:hAnsi="Times New Roman"/>
          <w:bCs/>
          <w:color w:val="000000" w:themeColor="text1"/>
          <w:sz w:val="28"/>
          <w:szCs w:val="28"/>
          <w:lang w:eastAsia="en-US"/>
        </w:rPr>
        <w:t xml:space="preserve"> норм права.</w:t>
      </w:r>
    </w:p>
    <w:p w14:paraId="6C363912"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A41E6A" w:rsidRPr="00B422D5">
        <w:rPr>
          <w:rFonts w:ascii="Times New Roman" w:eastAsia="Calibri" w:hAnsi="Times New Roman"/>
          <w:bCs/>
          <w:color w:val="000000" w:themeColor="text1"/>
          <w:sz w:val="28"/>
          <w:szCs w:val="28"/>
          <w:lang w:eastAsia="en-US"/>
        </w:rPr>
        <w:t>3</w:t>
      </w:r>
      <w:r w:rsidR="00D9299A"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8</w:t>
      </w:r>
      <w:r w:rsidR="00A41E6A"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Порядок и срок рассмотрения надзорных жалобы, </w:t>
      </w:r>
      <w:r w:rsidR="00A41E6A" w:rsidRPr="00B422D5">
        <w:rPr>
          <w:rFonts w:ascii="Times New Roman" w:eastAsia="Calibri" w:hAnsi="Times New Roman"/>
          <w:b/>
          <w:bCs/>
          <w:color w:val="000000" w:themeColor="text1"/>
          <w:sz w:val="28"/>
          <w:szCs w:val="28"/>
          <w:lang w:eastAsia="en-US"/>
        </w:rPr>
        <w:t>протеста</w:t>
      </w:r>
      <w:r w:rsidR="00011DC9" w:rsidRPr="00B422D5">
        <w:rPr>
          <w:rFonts w:ascii="Times New Roman" w:eastAsia="Calibri" w:hAnsi="Times New Roman"/>
          <w:b/>
          <w:bCs/>
          <w:color w:val="000000" w:themeColor="text1"/>
          <w:sz w:val="28"/>
          <w:szCs w:val="28"/>
          <w:lang w:eastAsia="en-US"/>
        </w:rPr>
        <w:t xml:space="preserve">, представления Председателя Верховного Суда Донецкой Народной Республики или заместителя Председателя Верховного Суда </w:t>
      </w:r>
      <w:r w:rsidR="00011DC9" w:rsidRPr="00B422D5">
        <w:rPr>
          <w:rFonts w:ascii="Times New Roman" w:eastAsia="Calibri" w:hAnsi="Times New Roman"/>
          <w:b/>
          <w:bCs/>
          <w:color w:val="000000" w:themeColor="text1"/>
          <w:sz w:val="28"/>
          <w:szCs w:val="28"/>
          <w:lang w:eastAsia="en-US"/>
        </w:rPr>
        <w:lastRenderedPageBreak/>
        <w:t>Донецкой Народной Республики</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в судебном заседании Президиума Верховного Суда </w:t>
      </w:r>
      <w:r w:rsidR="00E07ECF" w:rsidRPr="00B422D5">
        <w:rPr>
          <w:rFonts w:ascii="Times New Roman" w:eastAsia="Calibri" w:hAnsi="Times New Roman"/>
          <w:b/>
          <w:bCs/>
          <w:color w:val="000000" w:themeColor="text1"/>
          <w:sz w:val="28"/>
          <w:szCs w:val="28"/>
          <w:lang w:eastAsia="en-US"/>
        </w:rPr>
        <w:t>Донецкой Народной Республики</w:t>
      </w:r>
    </w:p>
    <w:p w14:paraId="77384C9D"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принимает дело к рассмотрению на основании определения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011DC9" w:rsidRPr="00B422D5">
        <w:rPr>
          <w:rFonts w:ascii="Times New Roman" w:eastAsia="Calibri" w:hAnsi="Times New Roman"/>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4C73CD" w:rsidRPr="00B422D5">
        <w:rPr>
          <w:rFonts w:ascii="Times New Roman" w:eastAsia="Calibri" w:hAnsi="Times New Roman"/>
          <w:bCs/>
          <w:color w:val="000000" w:themeColor="text1"/>
          <w:sz w:val="28"/>
          <w:szCs w:val="28"/>
          <w:lang w:eastAsia="en-US"/>
        </w:rPr>
        <w:t xml:space="preserve"> (далее –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5E0249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направляет лицам, участвующим в деле, копии определения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1E768D" w:rsidRPr="00B422D5">
        <w:rPr>
          <w:rFonts w:ascii="Times New Roman" w:eastAsia="Calibri" w:hAnsi="Times New Roman"/>
          <w:bCs/>
          <w:color w:val="000000" w:themeColor="text1"/>
          <w:sz w:val="28"/>
          <w:szCs w:val="28"/>
          <w:lang w:eastAsia="en-US"/>
        </w:rPr>
        <w:t xml:space="preserve">, </w:t>
      </w:r>
      <w:r w:rsidR="004C73CD" w:rsidRPr="00B422D5">
        <w:rPr>
          <w:rFonts w:ascii="Times New Roman" w:eastAsia="Calibri" w:hAnsi="Times New Roman"/>
          <w:bCs/>
          <w:color w:val="000000" w:themeColor="text1"/>
          <w:sz w:val="28"/>
          <w:szCs w:val="28"/>
          <w:lang w:eastAsia="en-US"/>
        </w:rPr>
        <w:t>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 копии надзорных жалобы,</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 xml:space="preserve">. Время рассмотрения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Президиуме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назначается с учетом того, чтобы лица, участвующие в деле, имели возможность явиться в судебное заседание.</w:t>
      </w:r>
    </w:p>
    <w:p w14:paraId="42E86A94"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Лица, участвующие в деле, извещаются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Неявка указанных лиц, надлежащим образом извещенных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 препятствует рассмотрению дела в порядке надзора.</w:t>
      </w:r>
    </w:p>
    <w:p w14:paraId="694D92A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вынесшие определение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не могут участвовать в рассмотрении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данных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w:t>
      </w:r>
    </w:p>
    <w:p w14:paraId="6000A1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рассматриваются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судебном заседании в срок, не превышающий двух месяцев со дня </w:t>
      </w:r>
      <w:r w:rsidR="006D3B4C" w:rsidRPr="00B422D5">
        <w:rPr>
          <w:rFonts w:ascii="Times New Roman" w:eastAsia="Calibri" w:hAnsi="Times New Roman"/>
          <w:bCs/>
          <w:color w:val="000000" w:themeColor="text1"/>
          <w:sz w:val="28"/>
          <w:szCs w:val="28"/>
          <w:lang w:eastAsia="en-US"/>
        </w:rPr>
        <w:lastRenderedPageBreak/>
        <w:t>вынесения судьей определения.</w:t>
      </w:r>
    </w:p>
    <w:p w14:paraId="133A1359" w14:textId="77777777" w:rsidR="006D3B4C" w:rsidRPr="00261E2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6. </w:t>
      </w:r>
      <w:r w:rsidR="006D3B4C" w:rsidRPr="00261E25">
        <w:rPr>
          <w:rFonts w:ascii="Times New Roman" w:eastAsia="Calibri" w:hAnsi="Times New Roman"/>
          <w:bCs/>
          <w:color w:val="000000" w:themeColor="text1"/>
          <w:sz w:val="28"/>
          <w:szCs w:val="28"/>
          <w:lang w:eastAsia="en-US"/>
        </w:rPr>
        <w:t xml:space="preserve">В судебном заседании могут принимать участие </w:t>
      </w:r>
      <w:r w:rsidR="00842E33" w:rsidRPr="00261E25">
        <w:rPr>
          <w:rFonts w:ascii="Times New Roman" w:eastAsia="Calibri" w:hAnsi="Times New Roman"/>
          <w:bCs/>
          <w:sz w:val="28"/>
          <w:szCs w:val="28"/>
          <w:lang w:eastAsia="en-US"/>
        </w:rPr>
        <w:t xml:space="preserve">представитель Генеральной прокуратуры Донецкой Народной </w:t>
      </w:r>
      <w:r w:rsidR="00560F27" w:rsidRPr="00261E25">
        <w:rPr>
          <w:rFonts w:ascii="Times New Roman" w:eastAsia="Calibri" w:hAnsi="Times New Roman"/>
          <w:bCs/>
          <w:sz w:val="28"/>
          <w:szCs w:val="28"/>
          <w:lang w:eastAsia="en-US"/>
        </w:rPr>
        <w:t>Р</w:t>
      </w:r>
      <w:r w:rsidR="00842E33" w:rsidRPr="00261E25">
        <w:rPr>
          <w:rFonts w:ascii="Times New Roman" w:eastAsia="Calibri" w:hAnsi="Times New Roman"/>
          <w:bCs/>
          <w:sz w:val="28"/>
          <w:szCs w:val="28"/>
          <w:lang w:eastAsia="en-US"/>
        </w:rPr>
        <w:t>еспублики,</w:t>
      </w:r>
      <w:r w:rsidR="00842E33" w:rsidRPr="00261E25">
        <w:rPr>
          <w:rFonts w:ascii="Times New Roman" w:eastAsia="Calibri" w:hAnsi="Times New Roman"/>
          <w:bCs/>
          <w:color w:val="FF0000"/>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лица, участвующие в деле, их представители, иные лица, подавшие надзорные жалобу, </w:t>
      </w:r>
      <w:r w:rsidR="00E07ECF" w:rsidRPr="00261E25">
        <w:rPr>
          <w:rFonts w:ascii="Times New Roman" w:eastAsia="Calibri" w:hAnsi="Times New Roman"/>
          <w:bCs/>
          <w:color w:val="000000" w:themeColor="text1"/>
          <w:sz w:val="28"/>
          <w:szCs w:val="28"/>
          <w:lang w:eastAsia="en-US"/>
        </w:rPr>
        <w:t>протест</w:t>
      </w:r>
      <w:r w:rsidR="006D3B4C" w:rsidRPr="00261E25">
        <w:rPr>
          <w:rFonts w:ascii="Times New Roman" w:eastAsia="Calibri" w:hAnsi="Times New Roman"/>
          <w:bCs/>
          <w:color w:val="000000" w:themeColor="text1"/>
          <w:sz w:val="28"/>
          <w:szCs w:val="28"/>
          <w:lang w:eastAsia="en-US"/>
        </w:rPr>
        <w:t xml:space="preserve">, </w:t>
      </w:r>
      <w:r w:rsidR="002929E2" w:rsidRPr="00261E25">
        <w:rPr>
          <w:rFonts w:ascii="Times New Roman" w:eastAsia="Calibri" w:hAnsi="Times New Roman"/>
          <w:bCs/>
          <w:color w:val="000000" w:themeColor="text1"/>
          <w:sz w:val="28"/>
          <w:szCs w:val="28"/>
          <w:lang w:eastAsia="en-US"/>
        </w:rPr>
        <w:t>представление,</w:t>
      </w:r>
      <w:r w:rsidR="009A44EE" w:rsidRPr="00261E25">
        <w:rPr>
          <w:rFonts w:ascii="Times New Roman" w:eastAsia="Calibri" w:hAnsi="Times New Roman"/>
          <w:bCs/>
          <w:color w:val="000000" w:themeColor="text1"/>
          <w:sz w:val="28"/>
          <w:szCs w:val="28"/>
          <w:lang w:eastAsia="en-US"/>
        </w:rPr>
        <w:t xml:space="preserve"> </w:t>
      </w:r>
      <w:r w:rsidR="006D3B4C" w:rsidRPr="00261E25">
        <w:rPr>
          <w:rFonts w:ascii="Times New Roman" w:eastAsia="Calibri" w:hAnsi="Times New Roman"/>
          <w:bCs/>
          <w:color w:val="000000" w:themeColor="text1"/>
          <w:sz w:val="28"/>
          <w:szCs w:val="28"/>
          <w:lang w:eastAsia="en-US"/>
        </w:rPr>
        <w:t>если их права и законные интересы непосредственно затрагиваются обжалуемым судебным</w:t>
      </w:r>
      <w:r w:rsidR="00E07ECF" w:rsidRPr="00261E25">
        <w:rPr>
          <w:rFonts w:ascii="Times New Roman" w:eastAsia="Calibri" w:hAnsi="Times New Roman"/>
          <w:bCs/>
          <w:color w:val="000000" w:themeColor="text1"/>
          <w:sz w:val="28"/>
          <w:szCs w:val="28"/>
          <w:lang w:eastAsia="en-US"/>
        </w:rPr>
        <w:t xml:space="preserve"> решением</w:t>
      </w:r>
      <w:r w:rsidR="006D3B4C" w:rsidRPr="00261E25">
        <w:rPr>
          <w:rFonts w:ascii="Times New Roman" w:eastAsia="Calibri" w:hAnsi="Times New Roman"/>
          <w:bCs/>
          <w:color w:val="000000" w:themeColor="text1"/>
          <w:sz w:val="28"/>
          <w:szCs w:val="28"/>
          <w:lang w:eastAsia="en-US"/>
        </w:rPr>
        <w:t xml:space="preserve">. Указанные лица могут участвовать в судебном заседании путем использования систем </w:t>
      </w:r>
      <w:proofErr w:type="spellStart"/>
      <w:proofErr w:type="gramStart"/>
      <w:r w:rsidR="006D3B4C" w:rsidRPr="00261E25">
        <w:rPr>
          <w:rFonts w:ascii="Times New Roman" w:eastAsia="Calibri" w:hAnsi="Times New Roman"/>
          <w:bCs/>
          <w:color w:val="000000" w:themeColor="text1"/>
          <w:sz w:val="28"/>
          <w:szCs w:val="28"/>
          <w:lang w:eastAsia="en-US"/>
        </w:rPr>
        <w:t>видеоконференц</w:t>
      </w:r>
      <w:proofErr w:type="spellEnd"/>
      <w:r w:rsidR="006D3B4C" w:rsidRPr="00261E25">
        <w:rPr>
          <w:rFonts w:ascii="Times New Roman" w:eastAsia="Calibri" w:hAnsi="Times New Roman"/>
          <w:bCs/>
          <w:color w:val="000000" w:themeColor="text1"/>
          <w:sz w:val="28"/>
          <w:szCs w:val="28"/>
          <w:lang w:eastAsia="en-US"/>
        </w:rPr>
        <w:t>-связи</w:t>
      </w:r>
      <w:proofErr w:type="gramEnd"/>
      <w:r w:rsidR="006D3B4C" w:rsidRPr="00261E25">
        <w:rPr>
          <w:rFonts w:ascii="Times New Roman" w:eastAsia="Calibri" w:hAnsi="Times New Roman"/>
          <w:bCs/>
          <w:color w:val="000000" w:themeColor="text1"/>
          <w:sz w:val="28"/>
          <w:szCs w:val="28"/>
          <w:lang w:eastAsia="en-US"/>
        </w:rPr>
        <w:t xml:space="preserve"> в порядке, установленном статьей </w:t>
      </w:r>
      <w:r w:rsidR="00DC70FD" w:rsidRPr="00261E25">
        <w:rPr>
          <w:rFonts w:ascii="Times New Roman" w:eastAsia="Calibri" w:hAnsi="Times New Roman"/>
          <w:bCs/>
          <w:color w:val="000000" w:themeColor="text1"/>
          <w:sz w:val="28"/>
          <w:szCs w:val="28"/>
          <w:lang w:eastAsia="en-US"/>
        </w:rPr>
        <w:t>154</w:t>
      </w:r>
      <w:r w:rsidR="006D3B4C" w:rsidRPr="00261E25">
        <w:rPr>
          <w:rFonts w:ascii="Times New Roman" w:eastAsia="Calibri" w:hAnsi="Times New Roman"/>
          <w:bCs/>
          <w:color w:val="000000" w:themeColor="text1"/>
          <w:sz w:val="28"/>
          <w:szCs w:val="28"/>
          <w:lang w:eastAsia="en-US"/>
        </w:rPr>
        <w:t xml:space="preserve"> настоящего Кодекса.</w:t>
      </w:r>
    </w:p>
    <w:p w14:paraId="3604EC2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7. </w:t>
      </w:r>
      <w:r w:rsidR="00E07ECF" w:rsidRPr="00261E25">
        <w:rPr>
          <w:rFonts w:ascii="Times New Roman" w:eastAsia="Calibri" w:hAnsi="Times New Roman"/>
          <w:bCs/>
          <w:color w:val="000000" w:themeColor="text1"/>
          <w:sz w:val="28"/>
          <w:szCs w:val="28"/>
          <w:lang w:eastAsia="en-US"/>
        </w:rPr>
        <w:t>В случае</w:t>
      </w:r>
      <w:r w:rsidR="006D3B4C" w:rsidRPr="00261E25">
        <w:rPr>
          <w:rFonts w:ascii="Times New Roman" w:eastAsia="Calibri" w:hAnsi="Times New Roman"/>
          <w:bCs/>
          <w:color w:val="000000" w:themeColor="text1"/>
          <w:sz w:val="28"/>
          <w:szCs w:val="28"/>
          <w:lang w:eastAsia="en-US"/>
        </w:rPr>
        <w:t xml:space="preserve"> если прокурор является лицом, участвующим в рассмотрении дела, </w:t>
      </w:r>
      <w:r w:rsidR="006D3B4C" w:rsidRPr="00261E25">
        <w:rPr>
          <w:rFonts w:ascii="Times New Roman" w:eastAsia="Calibri" w:hAnsi="Times New Roman"/>
          <w:bCs/>
          <w:sz w:val="28"/>
          <w:szCs w:val="28"/>
          <w:lang w:eastAsia="en-US"/>
        </w:rPr>
        <w:t>судебно</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заседани</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Президиума Верховного Суда </w:t>
      </w:r>
      <w:r w:rsidR="00E07ECF" w:rsidRPr="00261E25">
        <w:rPr>
          <w:rFonts w:ascii="Times New Roman" w:eastAsia="Calibri" w:hAnsi="Times New Roman"/>
          <w:bCs/>
          <w:color w:val="000000" w:themeColor="text1"/>
          <w:sz w:val="28"/>
          <w:szCs w:val="28"/>
          <w:lang w:eastAsia="en-US"/>
        </w:rPr>
        <w:t xml:space="preserve">Донецкой Народной Республики </w:t>
      </w:r>
      <w:r w:rsidR="00842E33" w:rsidRPr="00261E25">
        <w:rPr>
          <w:rFonts w:ascii="Times New Roman" w:eastAsia="Calibri" w:hAnsi="Times New Roman"/>
          <w:bCs/>
          <w:sz w:val="28"/>
          <w:szCs w:val="28"/>
          <w:lang w:eastAsia="en-US"/>
        </w:rPr>
        <w:t xml:space="preserve">проводится с обязательным участием представителя </w:t>
      </w:r>
      <w:r w:rsidR="006D3B4C" w:rsidRPr="00261E25">
        <w:rPr>
          <w:rFonts w:ascii="Times New Roman" w:eastAsia="Calibri" w:hAnsi="Times New Roman"/>
          <w:bCs/>
          <w:sz w:val="28"/>
          <w:szCs w:val="28"/>
          <w:lang w:eastAsia="en-US"/>
        </w:rPr>
        <w:t>Генеральн</w:t>
      </w:r>
      <w:r w:rsidR="00842E33" w:rsidRPr="00261E25">
        <w:rPr>
          <w:rFonts w:ascii="Times New Roman" w:eastAsia="Calibri" w:hAnsi="Times New Roman"/>
          <w:bCs/>
          <w:sz w:val="28"/>
          <w:szCs w:val="28"/>
          <w:lang w:eastAsia="en-US"/>
        </w:rPr>
        <w:t>о</w:t>
      </w:r>
      <w:r w:rsidR="006D3B4C" w:rsidRPr="00261E25">
        <w:rPr>
          <w:rFonts w:ascii="Times New Roman" w:eastAsia="Calibri" w:hAnsi="Times New Roman"/>
          <w:bCs/>
          <w:sz w:val="28"/>
          <w:szCs w:val="28"/>
          <w:lang w:eastAsia="en-US"/>
        </w:rPr>
        <w:t>й прокур</w:t>
      </w:r>
      <w:r w:rsidR="00842E33" w:rsidRPr="00261E25">
        <w:rPr>
          <w:rFonts w:ascii="Times New Roman" w:eastAsia="Calibri" w:hAnsi="Times New Roman"/>
          <w:bCs/>
          <w:sz w:val="28"/>
          <w:szCs w:val="28"/>
          <w:lang w:eastAsia="en-US"/>
        </w:rPr>
        <w:t>атуры</w:t>
      </w:r>
      <w:r w:rsidR="006D3B4C" w:rsidRPr="00261E25">
        <w:rPr>
          <w:rFonts w:ascii="Times New Roman" w:eastAsia="Calibri" w:hAnsi="Times New Roman"/>
          <w:bCs/>
          <w:sz w:val="28"/>
          <w:szCs w:val="28"/>
          <w:lang w:eastAsia="en-US"/>
        </w:rPr>
        <w:t xml:space="preserve"> </w:t>
      </w:r>
      <w:r w:rsidR="00E07ECF" w:rsidRPr="00261E25">
        <w:rPr>
          <w:rFonts w:ascii="Times New Roman" w:eastAsia="Calibri" w:hAnsi="Times New Roman"/>
          <w:bCs/>
          <w:sz w:val="28"/>
          <w:szCs w:val="28"/>
          <w:lang w:eastAsia="en-US"/>
        </w:rPr>
        <w:t>Донецкой Народной Республики</w:t>
      </w:r>
      <w:r w:rsidR="00842E33" w:rsidRPr="00261E25">
        <w:rPr>
          <w:rFonts w:ascii="Times New Roman" w:eastAsia="Calibri" w:hAnsi="Times New Roman"/>
          <w:bCs/>
          <w:sz w:val="28"/>
          <w:szCs w:val="28"/>
          <w:lang w:eastAsia="en-US"/>
        </w:rPr>
        <w:t>.</w:t>
      </w:r>
    </w:p>
    <w:p w14:paraId="75E4CEE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рассматриваемые в порядке надзора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докладываются судьей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422306" w:rsidRPr="00B422D5">
        <w:rPr>
          <w:rFonts w:ascii="Times New Roman" w:eastAsia="Calibri" w:hAnsi="Times New Roman"/>
          <w:bCs/>
          <w:color w:val="000000" w:themeColor="text1"/>
          <w:sz w:val="28"/>
          <w:szCs w:val="28"/>
          <w:lang w:eastAsia="en-US"/>
        </w:rPr>
        <w:t>–</w:t>
      </w:r>
      <w:r w:rsidR="006D3B4C" w:rsidRPr="00B422D5">
        <w:rPr>
          <w:rFonts w:ascii="Times New Roman" w:eastAsia="Calibri" w:hAnsi="Times New Roman"/>
          <w:bCs/>
          <w:color w:val="000000" w:themeColor="text1"/>
          <w:sz w:val="28"/>
          <w:szCs w:val="28"/>
          <w:lang w:eastAsia="en-US"/>
        </w:rPr>
        <w:t xml:space="preserve"> докладчиком по данным жалобе,</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протесту</w:t>
      </w:r>
      <w:r w:rsidR="00420411" w:rsidRPr="00B422D5">
        <w:rPr>
          <w:rFonts w:ascii="Times New Roman" w:eastAsia="Calibri" w:hAnsi="Times New Roman"/>
          <w:bCs/>
          <w:color w:val="000000" w:themeColor="text1"/>
          <w:sz w:val="28"/>
          <w:szCs w:val="28"/>
          <w:lang w:eastAsia="en-US"/>
        </w:rPr>
        <w:t>, представлению</w:t>
      </w:r>
      <w:r w:rsidR="006D3B4C" w:rsidRPr="00B422D5">
        <w:rPr>
          <w:rFonts w:ascii="Times New Roman" w:eastAsia="Calibri" w:hAnsi="Times New Roman"/>
          <w:bCs/>
          <w:color w:val="000000" w:themeColor="text1"/>
          <w:sz w:val="28"/>
          <w:szCs w:val="28"/>
          <w:lang w:eastAsia="en-US"/>
        </w:rPr>
        <w:t>.</w:t>
      </w:r>
    </w:p>
    <w:p w14:paraId="65E1CD2E"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Судья-докладчик излагает обстоятельства дела, содержание судебных</w:t>
      </w:r>
      <w:r w:rsidR="00E07ECF"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xml:space="preserve">, принятых по делу, доводы, содержащиеся в надзорных жалобе, </w:t>
      </w:r>
      <w:r w:rsidR="00E07ECF" w:rsidRPr="00B422D5">
        <w:rPr>
          <w:rFonts w:ascii="Times New Roman" w:eastAsia="Calibri" w:hAnsi="Times New Roman"/>
          <w:bCs/>
          <w:color w:val="000000" w:themeColor="text1"/>
          <w:sz w:val="28"/>
          <w:szCs w:val="28"/>
          <w:lang w:eastAsia="en-US"/>
        </w:rPr>
        <w:t>протесте</w:t>
      </w:r>
      <w:r w:rsidR="002929E2" w:rsidRPr="00B422D5">
        <w:rPr>
          <w:rFonts w:ascii="Times New Roman" w:eastAsia="Calibri" w:hAnsi="Times New Roman"/>
          <w:bCs/>
          <w:color w:val="000000" w:themeColor="text1"/>
          <w:sz w:val="28"/>
          <w:szCs w:val="28"/>
          <w:lang w:eastAsia="en-US"/>
        </w:rPr>
        <w:t>, представлении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и послужившие основанием для передачи надзорных жалобы, </w:t>
      </w:r>
      <w:r w:rsidR="00E07ECF"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2893B2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10. </w:t>
      </w:r>
      <w:r w:rsidR="006D3B4C" w:rsidRPr="00B422D5">
        <w:rPr>
          <w:rFonts w:ascii="Times New Roman" w:eastAsia="Calibri" w:hAnsi="Times New Roman"/>
          <w:bCs/>
          <w:color w:val="000000" w:themeColor="text1"/>
          <w:sz w:val="28"/>
          <w:szCs w:val="28"/>
          <w:lang w:eastAsia="en-US"/>
        </w:rPr>
        <w:t>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w:t>
      </w:r>
    </w:p>
    <w:p w14:paraId="05AEE7B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11. </w:t>
      </w:r>
      <w:r w:rsidR="006D3B4C" w:rsidRPr="00B422D5">
        <w:rPr>
          <w:rFonts w:ascii="Times New Roman" w:eastAsia="Calibri" w:hAnsi="Times New Roman"/>
          <w:bCs/>
          <w:color w:val="000000" w:themeColor="text1"/>
          <w:sz w:val="28"/>
          <w:szCs w:val="28"/>
          <w:lang w:eastAsia="en-US"/>
        </w:rPr>
        <w:t xml:space="preserve">По результатам рассмотрения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принимает постановление.</w:t>
      </w:r>
    </w:p>
    <w:p w14:paraId="21FB1E5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12. </w:t>
      </w:r>
      <w:r w:rsidR="006D3B4C" w:rsidRPr="00B422D5">
        <w:rPr>
          <w:rFonts w:ascii="Times New Roman" w:eastAsia="Calibri" w:hAnsi="Times New Roman"/>
          <w:bCs/>
          <w:color w:val="000000" w:themeColor="text1"/>
          <w:sz w:val="28"/>
          <w:szCs w:val="28"/>
          <w:lang w:eastAsia="en-US"/>
        </w:rPr>
        <w:t xml:space="preserve">Вопросы, возникающие при рассмотрении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порядке надзора, разрешаются судьями большинством голосов. При равном числе голосов, поданных за </w:t>
      </w:r>
      <w:r w:rsidR="006D3B4C" w:rsidRPr="00B422D5">
        <w:rPr>
          <w:rFonts w:ascii="Times New Roman" w:eastAsia="Calibri" w:hAnsi="Times New Roman"/>
          <w:bCs/>
          <w:color w:val="000000" w:themeColor="text1"/>
          <w:sz w:val="28"/>
          <w:szCs w:val="28"/>
          <w:lang w:eastAsia="en-US"/>
        </w:rPr>
        <w:lastRenderedPageBreak/>
        <w:t xml:space="preserve">пересмотр дела и против его пересмотра, надзорные жалоба,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считаются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отклоненными.</w:t>
      </w:r>
    </w:p>
    <w:p w14:paraId="39C7831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13. </w:t>
      </w:r>
      <w:r w:rsidR="006D3B4C" w:rsidRPr="00B422D5">
        <w:rPr>
          <w:rFonts w:ascii="Times New Roman" w:eastAsia="Calibri" w:hAnsi="Times New Roman"/>
          <w:bCs/>
          <w:color w:val="000000" w:themeColor="text1"/>
          <w:sz w:val="28"/>
          <w:szCs w:val="28"/>
          <w:lang w:eastAsia="en-US"/>
        </w:rPr>
        <w:t xml:space="preserve">О принятом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порядке надзора постановлении сообщается лицам, участвующим в деле.</w:t>
      </w:r>
    </w:p>
    <w:p w14:paraId="35FCC586"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DF3CEF"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9</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Пересмотр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 xml:space="preserve">в порядке надзора по представлению Председателя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3D327A0D"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заместитель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по жалобе заинтересованных лиц </w:t>
      </w:r>
      <w:r w:rsidR="004E5287" w:rsidRPr="00B422D5">
        <w:rPr>
          <w:rFonts w:ascii="Times New Roman" w:eastAsia="Calibri" w:hAnsi="Times New Roman"/>
          <w:bCs/>
          <w:color w:val="000000" w:themeColor="text1"/>
          <w:sz w:val="28"/>
          <w:szCs w:val="28"/>
          <w:lang w:eastAsia="en-US"/>
        </w:rPr>
        <w:t>либо по собственной инициативе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вправе внести в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представление о пересмотре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w:t>
      </w:r>
      <w:r w:rsidR="00DC70FD" w:rsidRPr="00B422D5">
        <w:rPr>
          <w:rFonts w:ascii="Times New Roman" w:eastAsia="Calibri" w:hAnsi="Times New Roman"/>
          <w:bCs/>
          <w:color w:val="000000" w:themeColor="text1"/>
          <w:sz w:val="28"/>
          <w:szCs w:val="28"/>
          <w:lang w:eastAsia="en-US"/>
        </w:rPr>
        <w:t>такие</w:t>
      </w:r>
      <w:r w:rsidR="006D3B4C" w:rsidRPr="00B422D5">
        <w:rPr>
          <w:rFonts w:ascii="Times New Roman" w:eastAsia="Calibri" w:hAnsi="Times New Roman"/>
          <w:bCs/>
          <w:color w:val="000000" w:themeColor="text1"/>
          <w:sz w:val="28"/>
          <w:szCs w:val="28"/>
          <w:lang w:eastAsia="en-US"/>
        </w:rPr>
        <w:t xml:space="preserve"> права.</w:t>
      </w:r>
    </w:p>
    <w:p w14:paraId="54810C6E" w14:textId="299E186F"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Дело по представлению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рассматривается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порядке, предусмотренном статьей </w:t>
      </w:r>
      <w:r w:rsidR="00B35A59" w:rsidRPr="00B422D5">
        <w:rPr>
          <w:rFonts w:ascii="Times New Roman" w:eastAsia="Calibri" w:hAnsi="Times New Roman"/>
          <w:bCs/>
          <w:color w:val="000000" w:themeColor="text1"/>
          <w:sz w:val="28"/>
          <w:szCs w:val="28"/>
          <w:lang w:eastAsia="en-US"/>
        </w:rPr>
        <w:t>32</w:t>
      </w:r>
      <w:r w:rsidR="00C36865" w:rsidRPr="00B422D5">
        <w:rPr>
          <w:rFonts w:ascii="Times New Roman" w:eastAsia="Calibri" w:hAnsi="Times New Roman"/>
          <w:bCs/>
          <w:color w:val="000000" w:themeColor="text1"/>
          <w:sz w:val="28"/>
          <w:szCs w:val="28"/>
          <w:lang w:eastAsia="en-US"/>
        </w:rPr>
        <w:t>8</w:t>
      </w:r>
      <w:r w:rsidR="00993871">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75C6AB4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внесшие представление, не могут участвовать в рассмотрении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дела, о пересмотре которого ими внесено представление.</w:t>
      </w:r>
    </w:p>
    <w:p w14:paraId="61A5C26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Жалоба, указанная в части 1 настоящей статьи, может быть подана в течение четырех месяцев со дня вступления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w:t>
      </w:r>
      <w:r w:rsidR="006D3B4C" w:rsidRPr="00B422D5">
        <w:rPr>
          <w:rFonts w:ascii="Times New Roman" w:eastAsia="Calibri" w:hAnsi="Times New Roman"/>
          <w:bCs/>
          <w:color w:val="000000" w:themeColor="text1"/>
          <w:sz w:val="28"/>
          <w:szCs w:val="28"/>
          <w:lang w:eastAsia="en-US"/>
        </w:rPr>
        <w:lastRenderedPageBreak/>
        <w:t>законную силу.</w:t>
      </w:r>
    </w:p>
    <w:p w14:paraId="2F1F836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2F6DE5" w:rsidRPr="00B422D5">
        <w:rPr>
          <w:rFonts w:ascii="Times New Roman" w:eastAsia="Calibri" w:hAnsi="Times New Roman"/>
          <w:bCs/>
          <w:color w:val="000000" w:themeColor="text1"/>
          <w:sz w:val="28"/>
          <w:szCs w:val="28"/>
          <w:lang w:eastAsia="en-US"/>
        </w:rPr>
        <w:t>30</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Полномочия Президиума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при пересмотре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67017AD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Президиум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 рассмотрев надзорные жалобу, протест</w:t>
      </w:r>
      <w:r w:rsidR="004001A8"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 xml:space="preserve"> вместе с делом в порядке надзора, вправе:</w:t>
      </w:r>
    </w:p>
    <w:p w14:paraId="3ED22AD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оставить решение суда первой инстанции, постановление или определение суда апелляционной или кассационной инстанции без изменения,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без удовлетворения;</w:t>
      </w:r>
    </w:p>
    <w:p w14:paraId="1FC2AF22"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w:t>
      </w:r>
      <w:r w:rsidR="00B8527D" w:rsidRPr="00B422D5">
        <w:rPr>
          <w:rFonts w:ascii="Times New Roman" w:eastAsia="Calibri" w:hAnsi="Times New Roman"/>
          <w:bCs/>
          <w:color w:val="000000" w:themeColor="text1"/>
          <w:sz w:val="28"/>
          <w:szCs w:val="28"/>
          <w:lang w:eastAsia="en-US"/>
        </w:rPr>
        <w:t xml:space="preserve">арбитражный </w:t>
      </w:r>
      <w:r w:rsidR="006D3B4C" w:rsidRPr="00B422D5">
        <w:rPr>
          <w:rFonts w:ascii="Times New Roman" w:eastAsia="Calibri" w:hAnsi="Times New Roman"/>
          <w:bCs/>
          <w:color w:val="000000" w:themeColor="text1"/>
          <w:sz w:val="28"/>
          <w:szCs w:val="28"/>
          <w:lang w:eastAsia="en-US"/>
        </w:rPr>
        <w:t xml:space="preserve">суд. При направлении дела на новое рассмотрение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может указать на необходимость рассмотрения дела в ином составе судей;</w:t>
      </w:r>
    </w:p>
    <w:p w14:paraId="0AC57F3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w:t>
      </w:r>
      <w:proofErr w:type="gramStart"/>
      <w:r w:rsidR="006D3B4C" w:rsidRPr="00B422D5">
        <w:rPr>
          <w:rFonts w:ascii="Times New Roman" w:eastAsia="Calibri" w:hAnsi="Times New Roman"/>
          <w:bCs/>
          <w:color w:val="000000" w:themeColor="text1"/>
          <w:sz w:val="28"/>
          <w:szCs w:val="28"/>
          <w:lang w:eastAsia="en-US"/>
        </w:rPr>
        <w:t>рассмотрения</w:t>
      </w:r>
      <w:proofErr w:type="gramEnd"/>
      <w:r w:rsidR="006D3B4C" w:rsidRPr="00B422D5">
        <w:rPr>
          <w:rFonts w:ascii="Times New Roman" w:eastAsia="Calibri" w:hAnsi="Times New Roman"/>
          <w:bCs/>
          <w:color w:val="000000" w:themeColor="text1"/>
          <w:sz w:val="28"/>
          <w:szCs w:val="28"/>
          <w:lang w:eastAsia="en-US"/>
        </w:rPr>
        <w:t xml:space="preserve"> либо прекратить производство по делу;</w:t>
      </w:r>
    </w:p>
    <w:p w14:paraId="55AD84D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оставить в силе од</w:t>
      </w:r>
      <w:r w:rsidR="00DC70FD" w:rsidRPr="00B422D5">
        <w:rPr>
          <w:rFonts w:ascii="Times New Roman" w:eastAsia="Calibri" w:hAnsi="Times New Roman"/>
          <w:bCs/>
          <w:color w:val="000000" w:themeColor="text1"/>
          <w:sz w:val="28"/>
          <w:szCs w:val="28"/>
          <w:lang w:eastAsia="en-US"/>
        </w:rPr>
        <w:t>но</w:t>
      </w:r>
      <w:r w:rsidR="006D3B4C" w:rsidRPr="00B422D5">
        <w:rPr>
          <w:rFonts w:ascii="Times New Roman" w:eastAsia="Calibri" w:hAnsi="Times New Roman"/>
          <w:bCs/>
          <w:color w:val="000000" w:themeColor="text1"/>
          <w:sz w:val="28"/>
          <w:szCs w:val="28"/>
          <w:lang w:eastAsia="en-US"/>
        </w:rPr>
        <w:t xml:space="preserve"> из принятых по делу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7CCD361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w:t>
      </w:r>
      <w:r w:rsidR="00B8527D" w:rsidRPr="00B422D5">
        <w:rPr>
          <w:rFonts w:ascii="Times New Roman" w:eastAsia="Calibri" w:hAnsi="Times New Roman"/>
          <w:bCs/>
          <w:color w:val="000000" w:themeColor="text1"/>
          <w:sz w:val="28"/>
          <w:szCs w:val="28"/>
          <w:lang w:eastAsia="en-US"/>
        </w:rPr>
        <w:t xml:space="preserve"> решение</w:t>
      </w:r>
      <w:r w:rsidR="006D3B4C" w:rsidRPr="00B422D5">
        <w:rPr>
          <w:rFonts w:ascii="Times New Roman" w:eastAsia="Calibri" w:hAnsi="Times New Roman"/>
          <w:bCs/>
          <w:color w:val="000000" w:themeColor="text1"/>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67A10D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оставить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xml:space="preserve">, представление </w:t>
      </w:r>
      <w:r w:rsidR="006D3B4C" w:rsidRPr="00B422D5">
        <w:rPr>
          <w:rFonts w:ascii="Times New Roman" w:eastAsia="Calibri" w:hAnsi="Times New Roman"/>
          <w:bCs/>
          <w:color w:val="000000" w:themeColor="text1"/>
          <w:sz w:val="28"/>
          <w:szCs w:val="28"/>
          <w:lang w:eastAsia="en-US"/>
        </w:rPr>
        <w:t xml:space="preserve">без рассмотрения по существу при наличии оснований, предусмотренных статьей </w:t>
      </w:r>
      <w:r w:rsidR="00C36865"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2889752F"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проверяет правильность применения и (или) </w:t>
      </w:r>
      <w:r w:rsidR="006D3B4C" w:rsidRPr="00B422D5">
        <w:rPr>
          <w:rFonts w:ascii="Times New Roman" w:eastAsia="Calibri" w:hAnsi="Times New Roman"/>
          <w:bCs/>
          <w:color w:val="000000" w:themeColor="text1"/>
          <w:sz w:val="28"/>
          <w:szCs w:val="28"/>
          <w:lang w:eastAsia="en-US"/>
        </w:rPr>
        <w:lastRenderedPageBreak/>
        <w:t xml:space="preserve">толкования норм материального права и (или) норм процессуального права </w:t>
      </w:r>
      <w:r w:rsidR="00B35A59" w:rsidRPr="00B422D5">
        <w:rPr>
          <w:rFonts w:ascii="Times New Roman" w:eastAsia="Calibri" w:hAnsi="Times New Roman"/>
          <w:bCs/>
          <w:color w:val="000000" w:themeColor="text1"/>
          <w:sz w:val="28"/>
          <w:szCs w:val="28"/>
          <w:lang w:eastAsia="en-US"/>
        </w:rPr>
        <w:t>судами, рассматривавшими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дело, в пределах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4001A8"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 интересах законности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вправе выйти за пределы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7B2225"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 xml:space="preserve">. При этом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проверять законность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той части, в которой они не обжалуются, а также законность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которые не обжалуются.</w:t>
      </w:r>
    </w:p>
    <w:p w14:paraId="3C6156D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устанавливать или считать доказанными обстоятельства, которые не установлены либо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B8527D"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должно быть принято при новом рассмотрении дела.</w:t>
      </w:r>
    </w:p>
    <w:p w14:paraId="7D4DCDA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подписывается председательствующим в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CD82F94" w14:textId="1D8B68BE" w:rsidR="006D3B4C"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Указания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в том числе на толкование закона, изложенные в постановлении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являются обязательными для </w:t>
      </w:r>
      <w:r w:rsidR="00B8527D" w:rsidRPr="00B422D5">
        <w:rPr>
          <w:rFonts w:ascii="Times New Roman" w:eastAsia="Calibri" w:hAnsi="Times New Roman"/>
          <w:bCs/>
          <w:color w:val="000000" w:themeColor="text1"/>
          <w:sz w:val="28"/>
          <w:szCs w:val="28"/>
          <w:lang w:eastAsia="en-US"/>
        </w:rPr>
        <w:t>арбитражного</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суда, вновь рассматривающего дело.</w:t>
      </w:r>
    </w:p>
    <w:p w14:paraId="7CA610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Содержание постановления Президиума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09D08F93"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постановлении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21209E98"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наименование и состав суда, принявшего постановление;</w:t>
      </w:r>
    </w:p>
    <w:p w14:paraId="7B70FCC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дата и место принятия постановления;</w:t>
      </w:r>
    </w:p>
    <w:p w14:paraId="389ECDD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дело, по которому принято постановление;</w:t>
      </w:r>
    </w:p>
    <w:p w14:paraId="3F4B7FB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00B8527D"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w:t>
      </w:r>
      <w:r w:rsidR="007B2225" w:rsidRPr="00B422D5">
        <w:rPr>
          <w:rFonts w:ascii="Times New Roman" w:eastAsia="Calibri" w:hAnsi="Times New Roman"/>
          <w:bCs/>
          <w:color w:val="000000" w:themeColor="text1"/>
          <w:sz w:val="28"/>
          <w:szCs w:val="28"/>
          <w:lang w:eastAsia="en-US"/>
        </w:rPr>
        <w:lastRenderedPageBreak/>
        <w:t xml:space="preserve">представление, </w:t>
      </w:r>
      <w:r w:rsidR="006D3B4C" w:rsidRPr="00B422D5">
        <w:rPr>
          <w:rFonts w:ascii="Times New Roman" w:eastAsia="Calibri" w:hAnsi="Times New Roman"/>
          <w:bCs/>
          <w:color w:val="000000" w:themeColor="text1"/>
          <w:sz w:val="28"/>
          <w:szCs w:val="28"/>
          <w:lang w:eastAsia="en-US"/>
        </w:rPr>
        <w:t xml:space="preserve">его процессуальное положение, </w:t>
      </w:r>
      <w:r w:rsidR="00B35A59" w:rsidRPr="00B422D5">
        <w:rPr>
          <w:rFonts w:ascii="Times New Roman" w:eastAsia="Calibri" w:hAnsi="Times New Roman"/>
          <w:bCs/>
          <w:color w:val="000000" w:themeColor="text1"/>
          <w:sz w:val="28"/>
          <w:szCs w:val="28"/>
          <w:lang w:eastAsia="en-US"/>
        </w:rPr>
        <w:t>местонахождение</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4E6F0AF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фамилия и инициалы судьи, вынесшего определение о передаче надзорных жалобы,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05434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содержание обжалуемых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05F303E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выводы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 результатам рассмотрения надзорных жалобы,</w:t>
      </w:r>
      <w:r w:rsidR="007664A7">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w:t>
      </w:r>
    </w:p>
    <w:p w14:paraId="56E9EAE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мотивы, по которым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пришел к своим выводам, со ссылкой на законы, которыми он руководствовался при принятии постановления.</w:t>
      </w:r>
    </w:p>
    <w:p w14:paraId="66E61B1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332</w:t>
      </w:r>
      <w:r w:rsidR="006D3B4C" w:rsidRPr="00B422D5">
        <w:rPr>
          <w:rFonts w:ascii="Times New Roman" w:eastAsia="Calibri" w:hAnsi="Times New Roman"/>
          <w:bCs/>
          <w:color w:val="000000" w:themeColor="text1"/>
          <w:sz w:val="28"/>
          <w:szCs w:val="28"/>
          <w:lang w:eastAsia="en-US"/>
        </w:rPr>
        <w:t>.</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Вступление в законную силу постановления Президиума Верховного Суда </w:t>
      </w:r>
      <w:r w:rsidR="00A41E6A" w:rsidRPr="00B422D5">
        <w:rPr>
          <w:rFonts w:ascii="Times New Roman" w:eastAsia="Calibri" w:hAnsi="Times New Roman"/>
          <w:b/>
          <w:bCs/>
          <w:color w:val="000000" w:themeColor="text1"/>
          <w:sz w:val="28"/>
          <w:szCs w:val="28"/>
          <w:lang w:eastAsia="en-US"/>
        </w:rPr>
        <w:t>Донецкой Народной Республики</w:t>
      </w:r>
    </w:p>
    <w:p w14:paraId="24A9A2B6"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вступает в законную силу со дня его принятия и обжалованию не подлежит.</w:t>
      </w:r>
    </w:p>
    <w:p w14:paraId="1AD3EECB"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B65EBE" w:rsidRPr="00B422D5">
        <w:rPr>
          <w:rFonts w:ascii="Times New Roman" w:hAnsi="Times New Roman"/>
          <w:bCs/>
          <w:caps/>
          <w:color w:val="000000" w:themeColor="text1"/>
          <w:sz w:val="28"/>
          <w:szCs w:val="28"/>
        </w:rPr>
        <w:t>40</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пересмотру вступивших в законную силу судебных решений по новым или вновь открывшимся обстоятельствам</w:t>
      </w:r>
    </w:p>
    <w:p w14:paraId="4F7CB0F2"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333</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Право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 пересмотреть судебное решение по новым или вновь открывшимся обстоятельствам</w:t>
      </w:r>
    </w:p>
    <w:p w14:paraId="7D9D0D8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может пересмотреть принятое им и вступившее в законную силу судебное решение по новым или вновь открывшимся обстоятельствам по основаниям и в порядке, которые предусмотрены в настоящей главе.</w:t>
      </w:r>
    </w:p>
    <w:p w14:paraId="0D1CD72D"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121F49" w:rsidRPr="004745D9">
        <w:rPr>
          <w:rFonts w:ascii="Times New Roman" w:hAnsi="Times New Roman"/>
          <w:b/>
          <w:color w:val="000000" w:themeColor="text1"/>
          <w:sz w:val="28"/>
          <w:szCs w:val="28"/>
        </w:rPr>
        <w:t>Арбитражный</w:t>
      </w:r>
      <w:r w:rsidR="00121F49" w:rsidRPr="00B422D5">
        <w:rPr>
          <w:rFonts w:ascii="Times New Roman" w:hAnsi="Times New Roman"/>
          <w:b/>
          <w:color w:val="000000" w:themeColor="text1"/>
          <w:sz w:val="28"/>
          <w:szCs w:val="28"/>
        </w:rPr>
        <w:t xml:space="preserve"> суд, пересматривающий</w:t>
      </w:r>
      <w:r w:rsidR="00312E15" w:rsidRPr="00B422D5">
        <w:rPr>
          <w:rFonts w:ascii="Times New Roman" w:hAnsi="Times New Roman"/>
          <w:b/>
          <w:color w:val="000000" w:themeColor="text1"/>
          <w:sz w:val="28"/>
          <w:szCs w:val="28"/>
        </w:rPr>
        <w:t xml:space="preserve"> судебные решения по новым или вновь открывшимся обстоятельствам</w:t>
      </w:r>
    </w:p>
    <w:p w14:paraId="267798D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Вступившие в законную силу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 xml:space="preserve">определение, </w:t>
      </w:r>
      <w:r w:rsidR="00312E15" w:rsidRPr="002B2472">
        <w:rPr>
          <w:rFonts w:ascii="Times New Roman" w:hAnsi="Times New Roman"/>
          <w:color w:val="000000" w:themeColor="text1"/>
          <w:sz w:val="28"/>
          <w:szCs w:val="28"/>
        </w:rPr>
        <w:t>принятые арбитражным</w:t>
      </w:r>
      <w:r w:rsidR="00312E15" w:rsidRPr="00B422D5">
        <w:rPr>
          <w:rFonts w:ascii="Times New Roman" w:hAnsi="Times New Roman"/>
          <w:color w:val="000000" w:themeColor="text1"/>
          <w:sz w:val="28"/>
          <w:szCs w:val="28"/>
        </w:rPr>
        <w:t xml:space="preserve"> судом первой инстанции, пересматриваются по новым или вновь открывшимся обстоятельствам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судом, принявшим </w:t>
      </w:r>
      <w:r w:rsidR="00DC70FD" w:rsidRPr="00B422D5">
        <w:rPr>
          <w:rFonts w:ascii="Times New Roman" w:hAnsi="Times New Roman"/>
          <w:color w:val="000000" w:themeColor="text1"/>
          <w:sz w:val="28"/>
          <w:szCs w:val="28"/>
        </w:rPr>
        <w:t>такие</w:t>
      </w:r>
      <w:r w:rsidR="00312E15" w:rsidRPr="00B422D5">
        <w:rPr>
          <w:rFonts w:ascii="Times New Roman" w:hAnsi="Times New Roman"/>
          <w:color w:val="000000" w:themeColor="text1"/>
          <w:sz w:val="28"/>
          <w:szCs w:val="28"/>
        </w:rPr>
        <w:t xml:space="preserve">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определение.</w:t>
      </w:r>
    </w:p>
    <w:p w14:paraId="552E37A2" w14:textId="77777777" w:rsidR="008D6BB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Пересмотр по новым или вновь открывшимся обстоятельствам </w:t>
      </w:r>
      <w:r w:rsidR="00DC70FD" w:rsidRPr="00B422D5">
        <w:rPr>
          <w:rFonts w:ascii="Times New Roman" w:hAnsi="Times New Roman"/>
          <w:color w:val="000000" w:themeColor="text1"/>
          <w:sz w:val="28"/>
          <w:szCs w:val="28"/>
        </w:rPr>
        <w:t xml:space="preserve">судебных </w:t>
      </w:r>
      <w:r w:rsidR="00312E15" w:rsidRPr="00B422D5">
        <w:rPr>
          <w:rFonts w:ascii="Times New Roman" w:hAnsi="Times New Roman"/>
          <w:color w:val="000000" w:themeColor="text1"/>
          <w:sz w:val="28"/>
          <w:szCs w:val="28"/>
        </w:rPr>
        <w:t xml:space="preserve">решений суда </w:t>
      </w:r>
      <w:r w:rsidR="00DD25ED" w:rsidRPr="00B422D5">
        <w:rPr>
          <w:rFonts w:ascii="Times New Roman" w:hAnsi="Times New Roman"/>
          <w:color w:val="000000" w:themeColor="text1"/>
          <w:sz w:val="28"/>
          <w:szCs w:val="28"/>
        </w:rPr>
        <w:t>апелляционной и кассационной инстанций</w:t>
      </w:r>
      <w:r w:rsidR="00312E15" w:rsidRPr="00B422D5">
        <w:rPr>
          <w:rFonts w:ascii="Times New Roman" w:hAnsi="Times New Roman"/>
          <w:color w:val="000000" w:themeColor="text1"/>
          <w:sz w:val="28"/>
          <w:szCs w:val="28"/>
        </w:rPr>
        <w:t xml:space="preserve">, а также принятых в порядке надзора постановлений Президиума Верховного Суда Донецкой Народной Республики, которыми изменено судебное решение суда первой, </w:t>
      </w:r>
      <w:r w:rsidR="00DD25ED" w:rsidRPr="00B422D5">
        <w:rPr>
          <w:rFonts w:ascii="Times New Roman" w:hAnsi="Times New Roman"/>
          <w:color w:val="000000" w:themeColor="text1"/>
          <w:sz w:val="28"/>
          <w:szCs w:val="28"/>
        </w:rPr>
        <w:t>апелляционной 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кассационной инстанций либо принято новое судебное решение, производится тем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судом, который изменил судебное решение или принял новое судебное решение.</w:t>
      </w:r>
    </w:p>
    <w:p w14:paraId="6919140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335</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Основания пересмотра судебных решений по новым или вновь открывшимся обстоятельствам</w:t>
      </w:r>
    </w:p>
    <w:p w14:paraId="0222F42B"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Основаниями пересмотра судебных решений по правилам настоящей главы являются:</w:t>
      </w:r>
    </w:p>
    <w:p w14:paraId="11FDC70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вновь открывшиеся обстояте</w:t>
      </w:r>
      <w:r w:rsidR="001539A1" w:rsidRPr="00B422D5">
        <w:rPr>
          <w:rFonts w:ascii="Times New Roman" w:hAnsi="Times New Roman"/>
          <w:color w:val="000000" w:themeColor="text1"/>
          <w:sz w:val="28"/>
          <w:szCs w:val="28"/>
        </w:rPr>
        <w:t>льства –</w:t>
      </w:r>
      <w:r w:rsidR="00312E15" w:rsidRPr="00B422D5">
        <w:rPr>
          <w:rFonts w:ascii="Times New Roman" w:hAnsi="Times New Roman"/>
          <w:color w:val="000000" w:themeColor="text1"/>
          <w:sz w:val="28"/>
          <w:szCs w:val="28"/>
        </w:rPr>
        <w:t xml:space="preserve"> указанные в части 2 настоящей статьи и существовавшие на момент принятия судебного решения обстоятельства по делу;</w:t>
      </w:r>
    </w:p>
    <w:p w14:paraId="4FC8196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1539A1" w:rsidRPr="00B422D5">
        <w:rPr>
          <w:rFonts w:ascii="Times New Roman" w:hAnsi="Times New Roman"/>
          <w:color w:val="000000" w:themeColor="text1"/>
          <w:sz w:val="28"/>
          <w:szCs w:val="28"/>
        </w:rPr>
        <w:t>новые обстоятельства –</w:t>
      </w:r>
      <w:r w:rsidR="00312E15" w:rsidRPr="00B422D5">
        <w:rPr>
          <w:rFonts w:ascii="Times New Roman" w:hAnsi="Times New Roman"/>
          <w:color w:val="000000" w:themeColor="text1"/>
          <w:sz w:val="28"/>
          <w:szCs w:val="28"/>
        </w:rPr>
        <w:t xml:space="preserve"> указанные в части 3 настоящей статьи, возникшие после принятия судебного решения, но имеющие существенное значение для правильного разрешения дела обстоятельства.</w:t>
      </w:r>
    </w:p>
    <w:p w14:paraId="4A82689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Вновь открывшимися обстоятельствами являются:</w:t>
      </w:r>
    </w:p>
    <w:p w14:paraId="07F263B6"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существенные для дела обстоятельства, которые не были и не могли быть известны заявителю;</w:t>
      </w:r>
    </w:p>
    <w:p w14:paraId="78E7F93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решения по данному делу;</w:t>
      </w:r>
    </w:p>
    <w:p w14:paraId="76505A0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14:paraId="039A3DB9"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Новыми обстоятельствами являются:</w:t>
      </w:r>
    </w:p>
    <w:p w14:paraId="4F3E95D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отмена судебного решения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либо постановления другого органа, послуживших основанием для принятия судебного решения по данному делу;</w:t>
      </w:r>
    </w:p>
    <w:p w14:paraId="2F06EBFD"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признанная вступившим в законную силу судебным решением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недействительной сделка, которая повлекла за собой принятие незаконного или необоснованного судебного решения по данному делу;</w:t>
      </w:r>
    </w:p>
    <w:p w14:paraId="37981A0F" w14:textId="77777777" w:rsidR="000D6861" w:rsidRPr="00B422D5" w:rsidRDefault="003D367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21F49" w:rsidRPr="00B422D5">
        <w:rPr>
          <w:rFonts w:ascii="Times New Roman" w:hAnsi="Times New Roman"/>
          <w:color w:val="000000" w:themeColor="text1"/>
          <w:sz w:val="28"/>
          <w:szCs w:val="28"/>
        </w:rPr>
        <w:t>) </w:t>
      </w:r>
      <w:r w:rsidR="000D6861" w:rsidRPr="00B422D5">
        <w:rPr>
          <w:rFonts w:ascii="Times New Roman" w:hAnsi="Times New Roman"/>
          <w:color w:val="000000" w:themeColor="text1"/>
          <w:sz w:val="28"/>
          <w:szCs w:val="28"/>
        </w:rPr>
        <w:t xml:space="preserve">признание </w:t>
      </w:r>
      <w:proofErr w:type="gramStart"/>
      <w:r w:rsidR="000D6861" w:rsidRPr="00B422D5">
        <w:rPr>
          <w:rFonts w:ascii="Times New Roman" w:hAnsi="Times New Roman"/>
          <w:color w:val="000000" w:themeColor="text1"/>
          <w:sz w:val="28"/>
          <w:szCs w:val="28"/>
        </w:rPr>
        <w:t xml:space="preserve">Конституционным Судом </w:t>
      </w:r>
      <w:r w:rsidR="006F01DE" w:rsidRPr="00B422D5">
        <w:rPr>
          <w:rFonts w:ascii="Times New Roman" w:hAnsi="Times New Roman"/>
          <w:color w:val="000000" w:themeColor="text1"/>
          <w:sz w:val="28"/>
          <w:szCs w:val="28"/>
        </w:rPr>
        <w:t>Донецкой Народной Республики</w:t>
      </w:r>
      <w:proofErr w:type="gramEnd"/>
      <w:r w:rsidR="006F01DE" w:rsidRPr="00B422D5">
        <w:rPr>
          <w:rFonts w:ascii="Times New Roman" w:hAnsi="Times New Roman"/>
          <w:color w:val="000000" w:themeColor="text1"/>
          <w:sz w:val="28"/>
          <w:szCs w:val="28"/>
        </w:rPr>
        <w:t xml:space="preserve"> </w:t>
      </w:r>
      <w:r w:rsidR="000D6861" w:rsidRPr="00B422D5">
        <w:rPr>
          <w:rFonts w:ascii="Times New Roman" w:hAnsi="Times New Roman"/>
          <w:color w:val="000000" w:themeColor="text1"/>
          <w:sz w:val="28"/>
          <w:szCs w:val="28"/>
        </w:rPr>
        <w:t xml:space="preserve">не соответствующим Конституции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закона, примененного </w:t>
      </w:r>
      <w:r w:rsidR="000D6861" w:rsidRPr="004745D9">
        <w:rPr>
          <w:rFonts w:ascii="Times New Roman" w:hAnsi="Times New Roman"/>
          <w:color w:val="000000" w:themeColor="text1"/>
          <w:sz w:val="28"/>
          <w:szCs w:val="28"/>
        </w:rPr>
        <w:t>арбитражным</w:t>
      </w:r>
      <w:r w:rsidR="000D6861" w:rsidRPr="00B422D5">
        <w:rPr>
          <w:rFonts w:ascii="Times New Roman" w:hAnsi="Times New Roman"/>
          <w:color w:val="000000" w:themeColor="text1"/>
          <w:sz w:val="28"/>
          <w:szCs w:val="28"/>
        </w:rPr>
        <w:t xml:space="preserve"> судом в конкретном деле, в связи с принятием решения по которому заявитель обращался в Конституционный Суд</w:t>
      </w:r>
      <w:r w:rsidR="006F01DE" w:rsidRPr="00B422D5">
        <w:rPr>
          <w:rFonts w:ascii="Times New Roman" w:hAnsi="Times New Roman"/>
          <w:color w:val="000000" w:themeColor="text1"/>
          <w:sz w:val="28"/>
          <w:szCs w:val="28"/>
        </w:rPr>
        <w:t xml:space="preserve"> Донецкой Народной Республики</w:t>
      </w:r>
      <w:r w:rsidR="000D6861" w:rsidRPr="00B422D5">
        <w:rPr>
          <w:rFonts w:ascii="Times New Roman" w:hAnsi="Times New Roman"/>
          <w:color w:val="000000" w:themeColor="text1"/>
          <w:sz w:val="28"/>
          <w:szCs w:val="28"/>
        </w:rPr>
        <w:t>;</w:t>
      </w:r>
    </w:p>
    <w:p w14:paraId="612C806C" w14:textId="77777777" w:rsidR="00D12490"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определение либо изменение в постановлении Пленума Верховного Суда Донецкой Народной Республики или в постановлении Президиума Верховного Суда Донецкой Народной Республики практики применения правовой нормы, если в соответствующем </w:t>
      </w:r>
      <w:r w:rsidR="00D12490" w:rsidRPr="00B422D5">
        <w:rPr>
          <w:rFonts w:ascii="Times New Roman" w:hAnsi="Times New Roman"/>
          <w:color w:val="000000" w:themeColor="text1"/>
          <w:sz w:val="28"/>
          <w:szCs w:val="28"/>
        </w:rPr>
        <w:t>решении</w:t>
      </w:r>
      <w:r w:rsidR="00312E15" w:rsidRPr="00B422D5">
        <w:rPr>
          <w:rFonts w:ascii="Times New Roman" w:hAnsi="Times New Roman"/>
          <w:color w:val="000000" w:themeColor="text1"/>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w:t>
      </w:r>
      <w:r w:rsidRPr="00B422D5">
        <w:rPr>
          <w:rFonts w:ascii="Times New Roman" w:hAnsi="Times New Roman"/>
          <w:color w:val="000000" w:themeColor="text1"/>
          <w:sz w:val="28"/>
          <w:szCs w:val="28"/>
        </w:rPr>
        <w:t>й в силу данного обстоятельства;</w:t>
      </w:r>
    </w:p>
    <w:p w14:paraId="03479A50"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6CF791D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336</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 срок подачи заявления о пересмотре судебного решения по новым или вновь открывшимся обстоятельствам</w:t>
      </w:r>
    </w:p>
    <w:p w14:paraId="70A256A5" w14:textId="7819F53B"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Заявление о пересмотре вступившего в законную силу судебного решения по новым или вновь открывшимся обстоятельствам подается лицами, участвующими в деле,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данное судебное решение, в срок, не превышающий трех месяцев со дня появления или открытия </w:t>
      </w:r>
      <w:r w:rsidRPr="00B422D5">
        <w:rPr>
          <w:rFonts w:ascii="Times New Roman" w:hAnsi="Times New Roman"/>
          <w:color w:val="000000" w:themeColor="text1"/>
          <w:sz w:val="28"/>
          <w:szCs w:val="28"/>
        </w:rPr>
        <w:lastRenderedPageBreak/>
        <w:t xml:space="preserve">обстоятельств, являющихся основанием для пересмотра судебного решения, а при выявлении обстоятельства, предусмотренного пунктом 4 </w:t>
      </w:r>
      <w:r w:rsidR="00422306" w:rsidRPr="00B422D5">
        <w:rPr>
          <w:rFonts w:ascii="Times New Roman" w:hAnsi="Times New Roman"/>
          <w:color w:val="000000" w:themeColor="text1"/>
          <w:sz w:val="28"/>
          <w:szCs w:val="28"/>
        </w:rPr>
        <w:br/>
      </w:r>
      <w:r w:rsidRPr="00B422D5">
        <w:rPr>
          <w:rFonts w:ascii="Times New Roman" w:hAnsi="Times New Roman"/>
          <w:color w:val="000000" w:themeColor="text1"/>
          <w:sz w:val="28"/>
          <w:szCs w:val="28"/>
        </w:rPr>
        <w:t xml:space="preserve">части 3 статьи </w:t>
      </w:r>
      <w:r w:rsidR="00943C58" w:rsidRPr="00B422D5">
        <w:rPr>
          <w:rFonts w:ascii="Times New Roman" w:hAnsi="Times New Roman"/>
          <w:color w:val="000000" w:themeColor="text1"/>
          <w:sz w:val="28"/>
          <w:szCs w:val="28"/>
        </w:rPr>
        <w:t>335</w:t>
      </w:r>
      <w:r w:rsidR="00736D40">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 xml:space="preserve">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1EE2E69D"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наличие обстоятельства, предусмотренного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выявлено при рассмотрении кассационных жалобы, протеста или надзорных жалобы, протеста, указанный трехмесячный срок исчисляется со дня размещения определения об отказе в передаче кассационных жалобы, протеста для рассмотрения в судебном заседании Судебной палат</w:t>
      </w:r>
      <w:r w:rsidR="00DC70FD" w:rsidRPr="00B422D5">
        <w:rPr>
          <w:rFonts w:ascii="Times New Roman" w:hAnsi="Times New Roman"/>
          <w:color w:val="000000" w:themeColor="text1"/>
          <w:sz w:val="28"/>
          <w:szCs w:val="28"/>
        </w:rPr>
        <w:t>ы</w:t>
      </w:r>
      <w:r w:rsidRPr="00B422D5">
        <w:rPr>
          <w:rFonts w:ascii="Times New Roman" w:hAnsi="Times New Roman"/>
          <w:color w:val="000000" w:themeColor="text1"/>
          <w:sz w:val="28"/>
          <w:szCs w:val="28"/>
        </w:rPr>
        <w:t xml:space="preserve"> по арбитражным делам Верховного Суда Донецкой Народной Республики,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01B5D37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По ходатайству лица, обратившегося с заявлением, пропущенный срок подачи заявления может быть восстановлен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при условии, если ходатайство подано не позднее шести месяцев со дня появления или открытия обстоятельств, являющихся основанием пересмотра, и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признает причины пропуска срока уважительными. Ходатайство о восстановлении срока подачи заявления о пересмотре судебного решения по новым или вновь открывшимся обстоятельствам рассматривается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в порядке, установленном </w:t>
      </w:r>
      <w:r w:rsidR="00202BDD" w:rsidRPr="00B422D5">
        <w:rPr>
          <w:rFonts w:ascii="Times New Roman" w:hAnsi="Times New Roman"/>
          <w:bCs/>
          <w:color w:val="000000" w:themeColor="text1"/>
          <w:sz w:val="28"/>
          <w:szCs w:val="28"/>
        </w:rPr>
        <w:t>статьей 110</w:t>
      </w:r>
      <w:r w:rsidR="00312E15" w:rsidRPr="00B422D5">
        <w:rPr>
          <w:rFonts w:ascii="Times New Roman" w:hAnsi="Times New Roman"/>
          <w:color w:val="000000" w:themeColor="text1"/>
          <w:sz w:val="28"/>
          <w:szCs w:val="28"/>
        </w:rPr>
        <w:t xml:space="preserve"> настоящего Кодекса.</w:t>
      </w:r>
    </w:p>
    <w:p w14:paraId="377DC862"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случае, предусмотренном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заявление о пересмотре вступившего в законную силу судебного решения может быть подано в срок, предусмотренный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14:paraId="6F7D16C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Форма и содержание заявления</w:t>
      </w:r>
    </w:p>
    <w:p w14:paraId="2CDF52C4" w14:textId="77777777" w:rsidR="00241CC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подается в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в письменной </w:t>
      </w:r>
      <w:r w:rsidR="00312E15" w:rsidRPr="00B422D5">
        <w:rPr>
          <w:rFonts w:ascii="Times New Roman" w:hAnsi="Times New Roman"/>
          <w:color w:val="000000" w:themeColor="text1"/>
          <w:sz w:val="28"/>
          <w:szCs w:val="28"/>
        </w:rPr>
        <w:lastRenderedPageBreak/>
        <w:t xml:space="preserve">форме. Заявление подписывается лицом, подающим заявление, или его представителем, уполномоченным на подписание заявления. </w:t>
      </w:r>
      <w:r w:rsidR="003A3460" w:rsidRPr="00B422D5">
        <w:rPr>
          <w:rFonts w:ascii="Times New Roman" w:hAnsi="Times New Roman"/>
          <w:color w:val="000000" w:themeColor="text1"/>
          <w:sz w:val="28"/>
          <w:szCs w:val="28"/>
        </w:rPr>
        <w:t xml:space="preserve">Заявление также может быть подано посредством заполнения формы, размещенной на официальном сайте </w:t>
      </w:r>
      <w:r w:rsidR="003A3460" w:rsidRPr="009D2726">
        <w:rPr>
          <w:rFonts w:ascii="Times New Roman" w:hAnsi="Times New Roman"/>
          <w:color w:val="000000" w:themeColor="text1"/>
          <w:sz w:val="28"/>
          <w:szCs w:val="28"/>
        </w:rPr>
        <w:t>арбитражного</w:t>
      </w:r>
      <w:r w:rsidR="003A3460" w:rsidRPr="00B422D5">
        <w:rPr>
          <w:rFonts w:ascii="Times New Roman" w:hAnsi="Times New Roman"/>
          <w:color w:val="000000" w:themeColor="text1"/>
          <w:sz w:val="28"/>
          <w:szCs w:val="28"/>
        </w:rPr>
        <w:t xml:space="preserve"> суда</w:t>
      </w:r>
      <w:r w:rsidR="007A2B3F">
        <w:rPr>
          <w:rFonts w:ascii="Times New Roman" w:hAnsi="Times New Roman"/>
          <w:color w:val="FF0000"/>
          <w:sz w:val="28"/>
          <w:szCs w:val="28"/>
        </w:rPr>
        <w:t xml:space="preserve"> </w:t>
      </w:r>
      <w:r w:rsidR="003A3460" w:rsidRPr="00B422D5">
        <w:rPr>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003A3460" w:rsidRPr="00B422D5">
        <w:rPr>
          <w:rFonts w:ascii="Times New Roman" w:hAnsi="Times New Roman"/>
          <w:color w:val="000000" w:themeColor="text1"/>
          <w:sz w:val="28"/>
          <w:szCs w:val="28"/>
        </w:rPr>
        <w:t>Интернет.</w:t>
      </w:r>
    </w:p>
    <w:p w14:paraId="0E7702E5"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заявлении о пересмотре судебного решения по новым или вновь открывшимся обстоятельствам должны быть указаны:</w:t>
      </w:r>
    </w:p>
    <w:p w14:paraId="06B6CEEE"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в который подается заявление;</w:t>
      </w:r>
    </w:p>
    <w:p w14:paraId="2E2D3BB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лица, подающего заявление, и других ли</w:t>
      </w:r>
      <w:r w:rsidR="00521550" w:rsidRPr="00B422D5">
        <w:rPr>
          <w:rFonts w:ascii="Times New Roman" w:hAnsi="Times New Roman"/>
          <w:color w:val="000000" w:themeColor="text1"/>
          <w:sz w:val="28"/>
          <w:szCs w:val="28"/>
        </w:rPr>
        <w:t xml:space="preserve">ц, участвующих в деле, их </w:t>
      </w:r>
      <w:r w:rsidR="003A3460" w:rsidRPr="00B422D5">
        <w:rPr>
          <w:rFonts w:ascii="Times New Roman" w:hAnsi="Times New Roman"/>
          <w:color w:val="000000" w:themeColor="text1"/>
          <w:sz w:val="28"/>
          <w:szCs w:val="28"/>
        </w:rPr>
        <w:t>адрес или место жительства;</w:t>
      </w:r>
    </w:p>
    <w:p w14:paraId="1859426A"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принявшего судебное решение, о пересмотре которого по новым или вновь открывшимся обстоятельствам ходатайствует заявитель; номер дела, дата принятия судебного решения; предмет спора;</w:t>
      </w:r>
    </w:p>
    <w:p w14:paraId="335588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лица, подающего заявление</w:t>
      </w:r>
      <w:r w:rsidR="002303F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новое или вновь открывшееся обстоятельство, </w:t>
      </w:r>
      <w:r w:rsidR="00943C58" w:rsidRPr="00B422D5">
        <w:rPr>
          <w:rFonts w:ascii="Times New Roman" w:hAnsi="Times New Roman"/>
          <w:color w:val="000000" w:themeColor="text1"/>
          <w:sz w:val="28"/>
          <w:szCs w:val="28"/>
        </w:rPr>
        <w:t>предусмотренное статьей 335</w:t>
      </w:r>
      <w:r w:rsidR="00B26DCD" w:rsidRPr="00B422D5">
        <w:rPr>
          <w:rFonts w:ascii="Times New Roman" w:hAnsi="Times New Roman"/>
          <w:color w:val="000000" w:themeColor="text1"/>
          <w:sz w:val="28"/>
          <w:szCs w:val="28"/>
        </w:rPr>
        <w:t xml:space="preserve"> настоящего Кодекса</w:t>
      </w:r>
      <w:r w:rsidR="00422306" w:rsidRPr="00B422D5">
        <w:rPr>
          <w:rFonts w:ascii="Times New Roman" w:hAnsi="Times New Roman"/>
          <w:color w:val="000000" w:themeColor="text1"/>
          <w:sz w:val="28"/>
          <w:szCs w:val="28"/>
        </w:rPr>
        <w:t xml:space="preserve"> и являющееся</w:t>
      </w:r>
      <w:r w:rsidR="00B26DCD"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по мнению заявителя, основанием для постановки вопроса о пересмотре судебного решения по новым или вновь открывшимся обстоятельствам, со ссылкой на документы, подтверждающие открытие или установление </w:t>
      </w:r>
      <w:r w:rsidR="00460746" w:rsidRPr="00B422D5">
        <w:rPr>
          <w:rFonts w:ascii="Times New Roman" w:hAnsi="Times New Roman"/>
          <w:color w:val="000000" w:themeColor="text1"/>
          <w:sz w:val="28"/>
          <w:szCs w:val="28"/>
        </w:rPr>
        <w:t xml:space="preserve">данного </w:t>
      </w:r>
      <w:r w:rsidR="00312E15" w:rsidRPr="00B422D5">
        <w:rPr>
          <w:rFonts w:ascii="Times New Roman" w:hAnsi="Times New Roman"/>
          <w:color w:val="000000" w:themeColor="text1"/>
          <w:sz w:val="28"/>
          <w:szCs w:val="28"/>
        </w:rPr>
        <w:t>обстоятельства;</w:t>
      </w:r>
    </w:p>
    <w:p w14:paraId="7373545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перечень прилагаемых документов.</w:t>
      </w:r>
    </w:p>
    <w:p w14:paraId="2A78C403"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лиц, участвующих в деле, и иные сведения.</w:t>
      </w:r>
    </w:p>
    <w:p w14:paraId="7604788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14:paraId="24910A9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К заявлению должны быть приложены:</w:t>
      </w:r>
    </w:p>
    <w:p w14:paraId="6B512A2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копии документов, подтверждающих новые или вновь открывшиеся обстоятельства;</w:t>
      </w:r>
    </w:p>
    <w:p w14:paraId="23CA594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копия судебного решения, о пересмотре которого ходатайствует заявитель;</w:t>
      </w:r>
    </w:p>
    <w:p w14:paraId="24CFED9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подтверждающий направление другим лицам, участвующим в деле, копий заявления и документов, которые у них отсутствуют;</w:t>
      </w:r>
    </w:p>
    <w:p w14:paraId="57DB33F7" w14:textId="77777777" w:rsidR="008D6BB0"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17656E"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доверенность или иной документ, подтверждающие полномочия лица на подписание заявления.</w:t>
      </w:r>
    </w:p>
    <w:p w14:paraId="0F6570B6" w14:textId="77777777" w:rsidR="00C50592"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Документы, прилагаемые к заявлению о пересмотре судебного решения по новым или вновь открывшимся обстоятельствам, могут быть представлены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 электронном виде.</w:t>
      </w:r>
    </w:p>
    <w:p w14:paraId="41A1B1C3"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Принятие заявления к производству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w:t>
      </w:r>
    </w:p>
    <w:p w14:paraId="732D4FC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w:t>
      </w:r>
    </w:p>
    <w:p w14:paraId="2C5B034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нарушения указанных требований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возвращает заявление в порядке, предусмотренном </w:t>
      </w:r>
      <w:r w:rsidR="00E01AC4"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339</w:t>
      </w:r>
      <w:r w:rsidRPr="00B422D5">
        <w:rPr>
          <w:rFonts w:ascii="Times New Roman" w:hAnsi="Times New Roman"/>
          <w:color w:val="000000" w:themeColor="text1"/>
          <w:sz w:val="28"/>
          <w:szCs w:val="28"/>
        </w:rPr>
        <w:t xml:space="preserve"> настоящего Кодекса.</w:t>
      </w:r>
    </w:p>
    <w:p w14:paraId="3A9A71D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заявления к производству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решается судьей единолично в </w:t>
      </w:r>
      <w:r w:rsidR="00DC70FD" w:rsidRPr="00B422D5">
        <w:rPr>
          <w:rFonts w:ascii="Times New Roman" w:hAnsi="Times New Roman"/>
          <w:color w:val="000000" w:themeColor="text1"/>
          <w:sz w:val="28"/>
          <w:szCs w:val="28"/>
        </w:rPr>
        <w:t xml:space="preserve">течение пяти дней </w:t>
      </w:r>
      <w:r w:rsidR="00312E15" w:rsidRPr="00B422D5">
        <w:rPr>
          <w:rFonts w:ascii="Times New Roman" w:hAnsi="Times New Roman"/>
          <w:color w:val="000000" w:themeColor="text1"/>
          <w:sz w:val="28"/>
          <w:szCs w:val="28"/>
        </w:rPr>
        <w:t xml:space="preserve">со дня его поступления в </w:t>
      </w:r>
      <w:r w:rsidR="00312E15" w:rsidRPr="004745D9">
        <w:rPr>
          <w:rFonts w:ascii="Times New Roman" w:hAnsi="Times New Roman"/>
          <w:color w:val="000000" w:themeColor="text1"/>
          <w:sz w:val="28"/>
          <w:szCs w:val="28"/>
        </w:rPr>
        <w:t>арбитражный</w:t>
      </w:r>
      <w:r w:rsidR="00312E15" w:rsidRPr="004745D9">
        <w:rPr>
          <w:rFonts w:ascii="Times New Roman" w:hAnsi="Times New Roman"/>
          <w:sz w:val="28"/>
          <w:szCs w:val="28"/>
        </w:rPr>
        <w:t xml:space="preserve"> </w:t>
      </w:r>
      <w:r w:rsidR="00312E15" w:rsidRPr="00B422D5">
        <w:rPr>
          <w:rFonts w:ascii="Times New Roman" w:hAnsi="Times New Roman"/>
          <w:color w:val="000000" w:themeColor="text1"/>
          <w:sz w:val="28"/>
          <w:szCs w:val="28"/>
        </w:rPr>
        <w:t>суд.</w:t>
      </w:r>
    </w:p>
    <w:p w14:paraId="520D5EC1"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 принятии заявления к производству арбитражный суд выносит определение.</w:t>
      </w:r>
    </w:p>
    <w:p w14:paraId="65F8E74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указываются время и место проведения судебного заседания по рассмотрению заявления.</w:t>
      </w:r>
    </w:p>
    <w:p w14:paraId="18CE8955"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лицам, участвующим в деле.</w:t>
      </w:r>
    </w:p>
    <w:p w14:paraId="46774E3B"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Возвращение заявления о пересмотре судебного решения по новым или вновь открывшимся обстоятельствам</w:t>
      </w:r>
    </w:p>
    <w:p w14:paraId="6A010AC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возвращает заявителю поданное им заявление о пересмотре судебного решения по новым или вновь открывшимся обстоятельствам, если при решении вопроса о принятии его к производству установит, что:</w:t>
      </w:r>
    </w:p>
    <w:p w14:paraId="4507F406"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подано с нарушением правил, </w:t>
      </w:r>
      <w:r w:rsidR="00E01AC4" w:rsidRPr="00B422D5">
        <w:rPr>
          <w:rFonts w:ascii="Times New Roman" w:hAnsi="Times New Roman"/>
          <w:color w:val="000000" w:themeColor="text1"/>
          <w:sz w:val="28"/>
          <w:szCs w:val="28"/>
        </w:rPr>
        <w:t xml:space="preserve">установленных статьей </w:t>
      </w:r>
      <w:r w:rsidR="00943C58" w:rsidRPr="00B422D5">
        <w:rPr>
          <w:rFonts w:ascii="Times New Roman" w:hAnsi="Times New Roman"/>
          <w:color w:val="000000" w:themeColor="text1"/>
          <w:sz w:val="28"/>
          <w:szCs w:val="28"/>
        </w:rPr>
        <w:t>334</w:t>
      </w:r>
      <w:r w:rsidR="00312E15" w:rsidRPr="00B422D5">
        <w:rPr>
          <w:rFonts w:ascii="Times New Roman" w:hAnsi="Times New Roman"/>
          <w:color w:val="000000" w:themeColor="text1"/>
          <w:sz w:val="28"/>
          <w:szCs w:val="28"/>
        </w:rPr>
        <w:t xml:space="preserve"> настоящего Кодекса;</w:t>
      </w:r>
    </w:p>
    <w:p w14:paraId="5D2961B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14:paraId="1795C98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соблюдены требования, предъявляемые настоящим Кодексом к форме и содержанию заявления.</w:t>
      </w:r>
    </w:p>
    <w:p w14:paraId="685FF33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возвращении заявления выносится определение.</w:t>
      </w:r>
    </w:p>
    <w:p w14:paraId="4401616A"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14:paraId="0402E558" w14:textId="52456D7D" w:rsidR="00312E1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о возвращении заявления может быть обжаловано.</w:t>
      </w:r>
    </w:p>
    <w:p w14:paraId="7E251F8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заявления о пересмотре судебного решения по новым или вновь открывшимся обстоятельствам</w:t>
      </w:r>
    </w:p>
    <w:p w14:paraId="713797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пересмотре вступившего в законную силу судебного решения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14:paraId="7CCCFC5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14:paraId="5EF9CFA7"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341</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Судебные решения, принимаемые арбитражным судом по результатам рассмотрения заявления о пересмотре судебного решения по новым или вновь открывшимся обстоятельствам</w:t>
      </w:r>
    </w:p>
    <w:p w14:paraId="30A0141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По результатам рассмотрения заявления о пересмотре вступившего в законную силу </w:t>
      </w:r>
      <w:r w:rsidR="00F5020F" w:rsidRPr="00B422D5">
        <w:rPr>
          <w:rFonts w:ascii="Times New Roman" w:hAnsi="Times New Roman"/>
          <w:color w:val="000000" w:themeColor="text1"/>
          <w:sz w:val="28"/>
          <w:szCs w:val="28"/>
        </w:rPr>
        <w:t xml:space="preserve">судебного </w:t>
      </w:r>
      <w:r w:rsidR="00312E15" w:rsidRPr="00B422D5">
        <w:rPr>
          <w:rFonts w:ascii="Times New Roman" w:hAnsi="Times New Roman"/>
          <w:color w:val="000000" w:themeColor="text1"/>
          <w:sz w:val="28"/>
          <w:szCs w:val="28"/>
        </w:rPr>
        <w:t>решения по новым или вновь открывшимся обстоятельствам арбитражный суд или принимает 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об удовлетворении заявления и отмене ранее принятого им судебного решения по новым или вновь открывшимся обстоятельствам, или выносит определение об отказе в удовлетворении заявления.</w:t>
      </w:r>
    </w:p>
    <w:p w14:paraId="083032D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отмены судебного решения по новым или вновь открывшимся обстоятельствам дело повторно рассматривается тем же арбитражным судом, которым отменено ранее принятое им судебное решение, в общем порядке, установленном настоящим Кодексом.</w:t>
      </w:r>
    </w:p>
    <w:p w14:paraId="3C1C271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В случае отмены судебного </w:t>
      </w:r>
      <w:r w:rsidRPr="00B422D5">
        <w:rPr>
          <w:rStyle w:val="blk"/>
          <w:rFonts w:ascii="Times New Roman" w:hAnsi="Times New Roman"/>
          <w:color w:val="000000" w:themeColor="text1"/>
          <w:sz w:val="28"/>
          <w:szCs w:val="28"/>
        </w:rPr>
        <w:t xml:space="preserve">решения </w:t>
      </w:r>
      <w:r w:rsidR="00312E15" w:rsidRPr="00B422D5">
        <w:rPr>
          <w:rStyle w:val="blk"/>
          <w:rFonts w:ascii="Times New Roman" w:hAnsi="Times New Roman"/>
          <w:color w:val="000000" w:themeColor="text1"/>
          <w:sz w:val="28"/>
          <w:szCs w:val="28"/>
        </w:rPr>
        <w:t xml:space="preserve">в силу обстоятельства, </w:t>
      </w:r>
      <w:r w:rsidR="00312E15" w:rsidRPr="00B422D5">
        <w:rPr>
          <w:rFonts w:ascii="Times New Roman" w:hAnsi="Times New Roman"/>
          <w:color w:val="000000" w:themeColor="text1"/>
          <w:sz w:val="28"/>
          <w:szCs w:val="28"/>
        </w:rPr>
        <w:t>предусмотренного</w:t>
      </w:r>
      <w:r w:rsidR="007664A7">
        <w:rPr>
          <w:rFonts w:ascii="Times New Roman" w:hAnsi="Times New Roman"/>
          <w:color w:val="000000" w:themeColor="text1"/>
          <w:sz w:val="28"/>
          <w:szCs w:val="28"/>
        </w:rPr>
        <w:t xml:space="preserve"> </w:t>
      </w:r>
      <w:r w:rsidR="00207ED1" w:rsidRPr="00B422D5">
        <w:rPr>
          <w:rFonts w:ascii="Times New Roman" w:hAnsi="Times New Roman"/>
          <w:color w:val="000000" w:themeColor="text1"/>
          <w:sz w:val="28"/>
          <w:szCs w:val="28"/>
        </w:rPr>
        <w:t xml:space="preserve">пунктом </w:t>
      </w:r>
      <w:r w:rsidR="00EB78FB"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части 3 статьи </w:t>
      </w:r>
      <w:r w:rsidR="00943C58" w:rsidRPr="00B422D5">
        <w:rPr>
          <w:rFonts w:ascii="Times New Roman" w:hAnsi="Times New Roman"/>
          <w:color w:val="000000" w:themeColor="text1"/>
          <w:sz w:val="28"/>
          <w:szCs w:val="28"/>
        </w:rPr>
        <w:t>335</w:t>
      </w:r>
      <w:r w:rsidR="007664A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w:t>
      </w:r>
      <w:r w:rsidRPr="00B422D5">
        <w:rPr>
          <w:rStyle w:val="blk"/>
          <w:rFonts w:ascii="Times New Roman" w:hAnsi="Times New Roman"/>
          <w:color w:val="000000" w:themeColor="text1"/>
          <w:sz w:val="28"/>
          <w:szCs w:val="28"/>
        </w:rPr>
        <w:t xml:space="preserve">стоящего Кодекса, судебное решение, принятое </w:t>
      </w:r>
      <w:r w:rsidR="00312E15" w:rsidRPr="00B422D5">
        <w:rPr>
          <w:rStyle w:val="blk"/>
          <w:rFonts w:ascii="Times New Roman" w:hAnsi="Times New Roman"/>
          <w:color w:val="000000" w:themeColor="text1"/>
          <w:sz w:val="28"/>
          <w:szCs w:val="28"/>
        </w:rPr>
        <w:t>в результате повторного рассмотрения дела, не может быть изменен</w:t>
      </w:r>
      <w:r w:rsidRPr="00B422D5">
        <w:rPr>
          <w:rStyle w:val="blk"/>
          <w:rFonts w:ascii="Times New Roman" w:hAnsi="Times New Roman"/>
          <w:color w:val="000000" w:themeColor="text1"/>
          <w:sz w:val="28"/>
          <w:szCs w:val="28"/>
        </w:rPr>
        <w:t>о</w:t>
      </w:r>
      <w:r w:rsidR="00312E15" w:rsidRPr="00B422D5">
        <w:rPr>
          <w:rStyle w:val="blk"/>
          <w:rFonts w:ascii="Times New Roman" w:hAnsi="Times New Roman"/>
          <w:color w:val="000000" w:themeColor="text1"/>
          <w:sz w:val="28"/>
          <w:szCs w:val="28"/>
        </w:rPr>
        <w:t xml:space="preserve">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14:paraId="1F13AEC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Арбитражный суд вправе повторно рассмотреть дело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14:paraId="512444C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Копии определения об отказе в удовлетворении заявления о пересмотре судебного решения по новым или вновь открывшимся обстоятельствам направляются лицам, участвующим в деле.</w:t>
      </w:r>
    </w:p>
    <w:p w14:paraId="776F939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арбитражного суда об отмене судебного решения по новым или вновь открывшимся обстоятельствам и определение об отказе в удовлетворении заявления о пересмотре судебного решения по новым или вновь открывшимся обстоятельствам могут быть обжалованы.</w:t>
      </w:r>
    </w:p>
    <w:p w14:paraId="0E7E912E" w14:textId="77777777" w:rsidR="008E29EC" w:rsidRPr="00B422D5" w:rsidRDefault="008E29EC" w:rsidP="0074374D">
      <w:pPr>
        <w:spacing w:after="0"/>
        <w:jc w:val="center"/>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РАЗДЕЛ </w:t>
      </w:r>
      <w:r w:rsidRPr="00B422D5">
        <w:rPr>
          <w:rFonts w:ascii="Times New Roman" w:eastAsia="Calibri" w:hAnsi="Times New Roman"/>
          <w:bCs/>
          <w:color w:val="000000" w:themeColor="text1"/>
          <w:sz w:val="28"/>
          <w:szCs w:val="28"/>
          <w:lang w:val="en-US" w:eastAsia="en-US"/>
        </w:rPr>
        <w:t>VII</w:t>
      </w:r>
    </w:p>
    <w:p w14:paraId="28944C88" w14:textId="77777777" w:rsidR="008E29EC" w:rsidRPr="00B422D5" w:rsidRDefault="008E29EC" w:rsidP="0074374D">
      <w:pPr>
        <w:spacing w:after="360"/>
        <w:jc w:val="center"/>
        <w:rPr>
          <w:rFonts w:ascii="Times New Roman" w:hAnsi="Times New Roman"/>
          <w:b/>
          <w:color w:val="000000" w:themeColor="text1"/>
          <w:sz w:val="28"/>
          <w:szCs w:val="28"/>
        </w:rPr>
      </w:pPr>
      <w:r w:rsidRPr="00B422D5">
        <w:rPr>
          <w:rFonts w:ascii="Times New Roman" w:hAnsi="Times New Roman"/>
          <w:b/>
          <w:color w:val="000000" w:themeColor="text1"/>
          <w:sz w:val="28"/>
          <w:szCs w:val="28"/>
        </w:rPr>
        <w:t>ПРОИЗВОДСТВО ПО ДЕЛАМ, СВЯЗАННЫМ С ИСПОЛНЕНИЕМ СУДЕБНЫХ РЕШЕНИЙ АРБИТРАЖНЫХ СУДОВ</w:t>
      </w:r>
    </w:p>
    <w:p w14:paraId="5C48C76F"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724E53" w:rsidRPr="00B422D5">
        <w:rPr>
          <w:rFonts w:ascii="Times New Roman" w:hAnsi="Times New Roman"/>
          <w:bCs/>
          <w:caps/>
          <w:color w:val="000000" w:themeColor="text1"/>
          <w:sz w:val="28"/>
          <w:szCs w:val="28"/>
        </w:rPr>
        <w:t>41</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делам, связанным с исполнением судебных</w:t>
      </w:r>
      <w:r w:rsidR="00B422F2">
        <w:rPr>
          <w:rFonts w:ascii="Times New Roman" w:hAnsi="Times New Roman"/>
          <w:b/>
          <w:bCs/>
          <w:color w:val="000000" w:themeColor="text1"/>
          <w:sz w:val="28"/>
          <w:szCs w:val="28"/>
        </w:rPr>
        <w:t xml:space="preserve"> </w:t>
      </w:r>
      <w:r w:rsidR="00312E15" w:rsidRPr="00B422D5">
        <w:rPr>
          <w:rFonts w:ascii="Times New Roman" w:hAnsi="Times New Roman"/>
          <w:b/>
          <w:bCs/>
          <w:color w:val="000000" w:themeColor="text1"/>
          <w:sz w:val="28"/>
          <w:szCs w:val="28"/>
        </w:rPr>
        <w:lastRenderedPageBreak/>
        <w:t>решений</w:t>
      </w:r>
      <w:r w:rsidR="00B422F2">
        <w:rPr>
          <w:rFonts w:ascii="Times New Roman" w:hAnsi="Times New Roman"/>
          <w:b/>
          <w:bCs/>
          <w:color w:val="000000" w:themeColor="text1"/>
          <w:sz w:val="28"/>
          <w:szCs w:val="28"/>
        </w:rPr>
        <w:t xml:space="preserve"> </w:t>
      </w:r>
      <w:r w:rsidR="00B14545" w:rsidRPr="00B422D5">
        <w:rPr>
          <w:rFonts w:ascii="Times New Roman" w:hAnsi="Times New Roman"/>
          <w:b/>
          <w:bCs/>
          <w:color w:val="000000" w:themeColor="text1"/>
          <w:sz w:val="28"/>
          <w:szCs w:val="28"/>
        </w:rPr>
        <w:t>арбитражного суда</w:t>
      </w:r>
    </w:p>
    <w:p w14:paraId="6F17D8D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342</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исполнения су</w:t>
      </w:r>
      <w:r w:rsidR="0017656E" w:rsidRPr="00B422D5">
        <w:rPr>
          <w:rFonts w:ascii="Times New Roman" w:hAnsi="Times New Roman"/>
          <w:b/>
          <w:color w:val="000000" w:themeColor="text1"/>
          <w:sz w:val="28"/>
          <w:szCs w:val="28"/>
        </w:rPr>
        <w:t>дебных решений арбитражного суда</w:t>
      </w:r>
    </w:p>
    <w:p w14:paraId="00E6C96A"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Судебные </w:t>
      </w:r>
      <w:r w:rsidR="0017656E" w:rsidRPr="00B422D5">
        <w:rPr>
          <w:rFonts w:ascii="Times New Roman" w:hAnsi="Times New Roman"/>
          <w:color w:val="000000" w:themeColor="text1"/>
          <w:sz w:val="28"/>
          <w:szCs w:val="28"/>
          <w:shd w:val="clear" w:color="auto" w:fill="FFFFFF"/>
        </w:rPr>
        <w:t>решения арбитражного суда</w:t>
      </w:r>
      <w:r w:rsidRPr="00B422D5">
        <w:rPr>
          <w:rFonts w:ascii="Times New Roman" w:hAnsi="Times New Roman"/>
          <w:color w:val="000000" w:themeColor="text1"/>
          <w:sz w:val="28"/>
          <w:szCs w:val="28"/>
          <w:shd w:val="clear" w:color="auto" w:fill="FFFFFF"/>
        </w:rPr>
        <w:t xml:space="preserve">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rPr>
        <w:t>законами</w:t>
      </w:r>
      <w:r w:rsidRPr="00B422D5">
        <w:rPr>
          <w:rFonts w:ascii="Times New Roman" w:hAnsi="Times New Roman"/>
          <w:color w:val="000000" w:themeColor="text1"/>
          <w:sz w:val="28"/>
          <w:szCs w:val="28"/>
          <w:shd w:val="clear" w:color="auto" w:fill="FFFFFF"/>
        </w:rPr>
        <w:t>, регулирующими вопросы исполнительного производства.</w:t>
      </w:r>
    </w:p>
    <w:p w14:paraId="30C98D3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Принудительное исполнение судебного решения производится на основании выдаваемого арбитражным судом исполнительного листа, если иное не предусмотрено настоящим Кодексом.</w:t>
      </w:r>
    </w:p>
    <w:p w14:paraId="3F3A9F04" w14:textId="1F7A2883" w:rsidR="00312E1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7656E" w:rsidRPr="00B422D5">
        <w:rPr>
          <w:rFonts w:ascii="Times New Roman" w:hAnsi="Times New Roman"/>
          <w:color w:val="000000" w:themeColor="text1"/>
          <w:sz w:val="28"/>
          <w:szCs w:val="28"/>
        </w:rPr>
        <w:t> </w:t>
      </w:r>
      <w:r w:rsidRPr="00B422D5">
        <w:rPr>
          <w:rFonts w:ascii="Times New Roman" w:hAnsi="Times New Roman"/>
          <w:bCs/>
          <w:color w:val="000000" w:themeColor="text1"/>
          <w:sz w:val="28"/>
          <w:szCs w:val="28"/>
        </w:rPr>
        <w:t>Формы</w:t>
      </w:r>
      <w:r w:rsidRPr="00B422D5">
        <w:rPr>
          <w:rFonts w:ascii="Times New Roman" w:hAnsi="Times New Roman"/>
          <w:color w:val="000000" w:themeColor="text1"/>
          <w:sz w:val="28"/>
          <w:szCs w:val="28"/>
        </w:rPr>
        <w:t xml:space="preserve"> бланков исполнительных листов, </w:t>
      </w:r>
      <w:r w:rsidRPr="00B422D5">
        <w:rPr>
          <w:rFonts w:ascii="Times New Roman" w:hAnsi="Times New Roman"/>
          <w:bCs/>
          <w:color w:val="000000" w:themeColor="text1"/>
          <w:sz w:val="28"/>
          <w:szCs w:val="28"/>
        </w:rPr>
        <w:t>порядок</w:t>
      </w:r>
      <w:r w:rsidRPr="00B422D5">
        <w:rPr>
          <w:rFonts w:ascii="Times New Roman" w:hAnsi="Times New Roman"/>
          <w:color w:val="000000" w:themeColor="text1"/>
          <w:sz w:val="28"/>
          <w:szCs w:val="28"/>
        </w:rPr>
        <w:t xml:space="preserve"> их изготовления</w:t>
      </w:r>
      <w:r w:rsidR="009A7C4B" w:rsidRPr="00B422D5">
        <w:rPr>
          <w:rFonts w:ascii="Times New Roman" w:hAnsi="Times New Roman"/>
          <w:color w:val="000000" w:themeColor="text1"/>
          <w:sz w:val="28"/>
          <w:szCs w:val="28"/>
        </w:rPr>
        <w:t xml:space="preserve">,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w:t>
      </w:r>
      <w:r w:rsidR="00BF4D3B" w:rsidRPr="00B422D5">
        <w:rPr>
          <w:rFonts w:ascii="Times New Roman" w:hAnsi="Times New Roman"/>
          <w:color w:val="000000" w:themeColor="text1"/>
          <w:sz w:val="28"/>
          <w:szCs w:val="28"/>
        </w:rPr>
        <w:t>Донецкой Народной Республики.</w:t>
      </w:r>
    </w:p>
    <w:p w14:paraId="46F3385A"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343</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Выдача исполнительного листа</w:t>
      </w:r>
    </w:p>
    <w:p w14:paraId="7BC5B96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арбитражным судом первой инстанции, выдается </w:t>
      </w:r>
      <w:r w:rsidR="008E439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арбитражным судом.</w:t>
      </w:r>
    </w:p>
    <w:p w14:paraId="6B665CB0" w14:textId="77777777" w:rsidR="00BF4D3B"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Выдача судебного приказа для исполнения осуществляется по правилам, предусмотренным </w:t>
      </w:r>
      <w:r w:rsidR="006F409F" w:rsidRPr="00B422D5">
        <w:rPr>
          <w:rFonts w:ascii="Times New Roman" w:hAnsi="Times New Roman"/>
          <w:color w:val="000000" w:themeColor="text1"/>
          <w:sz w:val="28"/>
          <w:szCs w:val="28"/>
        </w:rPr>
        <w:t>главой 3</w:t>
      </w:r>
      <w:r w:rsidR="00422306" w:rsidRPr="00B422D5">
        <w:rPr>
          <w:rFonts w:ascii="Times New Roman" w:hAnsi="Times New Roman"/>
          <w:color w:val="000000" w:themeColor="text1"/>
          <w:sz w:val="28"/>
          <w:szCs w:val="28"/>
        </w:rPr>
        <w:t>3</w:t>
      </w:r>
      <w:r w:rsidRPr="00B422D5">
        <w:rPr>
          <w:rFonts w:ascii="Times New Roman" w:hAnsi="Times New Roman"/>
          <w:color w:val="000000" w:themeColor="text1"/>
          <w:sz w:val="28"/>
          <w:szCs w:val="28"/>
        </w:rPr>
        <w:t xml:space="preserve"> настоящего Кодекса.</w:t>
      </w:r>
    </w:p>
    <w:p w14:paraId="50FEB5A9" w14:textId="77777777" w:rsidR="00312E15" w:rsidRPr="00B422D5" w:rsidRDefault="00B829D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судом </w:t>
      </w:r>
      <w:r w:rsidR="009A7C4B" w:rsidRPr="00B422D5">
        <w:rPr>
          <w:rFonts w:ascii="Times New Roman" w:hAnsi="Times New Roman"/>
          <w:color w:val="000000" w:themeColor="text1"/>
          <w:sz w:val="28"/>
          <w:szCs w:val="28"/>
        </w:rPr>
        <w:t xml:space="preserve">апелляционной инстанции, судом </w:t>
      </w:r>
      <w:r w:rsidR="00312E15" w:rsidRPr="00B422D5">
        <w:rPr>
          <w:rFonts w:ascii="Times New Roman" w:hAnsi="Times New Roman"/>
          <w:color w:val="000000" w:themeColor="text1"/>
          <w:sz w:val="28"/>
          <w:szCs w:val="28"/>
        </w:rPr>
        <w:t>кассационной инстанции</w:t>
      </w:r>
      <w:r w:rsidR="00B422F2">
        <w:rPr>
          <w:rFonts w:ascii="Times New Roman" w:hAnsi="Times New Roman"/>
          <w:color w:val="000000" w:themeColor="text1"/>
          <w:sz w:val="28"/>
          <w:szCs w:val="28"/>
        </w:rPr>
        <w:t xml:space="preserve"> </w:t>
      </w:r>
      <w:r w:rsidR="009A7C4B" w:rsidRPr="00B422D5">
        <w:rPr>
          <w:rFonts w:ascii="Times New Roman" w:hAnsi="Times New Roman"/>
          <w:color w:val="000000" w:themeColor="text1"/>
          <w:sz w:val="28"/>
          <w:szCs w:val="28"/>
        </w:rPr>
        <w:t>или Верховным Судом Донецкой Народной Республики</w:t>
      </w:r>
      <w:r w:rsidR="00312E15" w:rsidRPr="00B422D5">
        <w:rPr>
          <w:rFonts w:ascii="Times New Roman" w:hAnsi="Times New Roman"/>
          <w:color w:val="000000" w:themeColor="text1"/>
          <w:sz w:val="28"/>
          <w:szCs w:val="28"/>
        </w:rPr>
        <w:t xml:space="preserve">, выдается </w:t>
      </w:r>
      <w:r w:rsidR="009A7C4B" w:rsidRPr="00B422D5">
        <w:rPr>
          <w:rFonts w:ascii="Times New Roman" w:hAnsi="Times New Roman"/>
          <w:color w:val="000000" w:themeColor="text1"/>
          <w:sz w:val="28"/>
          <w:szCs w:val="28"/>
        </w:rPr>
        <w:t>соответствующим арбитражным судом, рассматривавшим дело в первой инстанции, если иное не предусмотрено настоящим Кодексом.</w:t>
      </w:r>
    </w:p>
    <w:p w14:paraId="568BF9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Исполнительный лист выдается после вступления судебного решения в законную силу, за исключением случаев немедленного исполнения. </w:t>
      </w:r>
      <w:r w:rsidR="009A7C4B" w:rsidRPr="00B422D5">
        <w:rPr>
          <w:rFonts w:ascii="Times New Roman" w:hAnsi="Times New Roman"/>
          <w:color w:val="000000" w:themeColor="text1"/>
          <w:sz w:val="28"/>
          <w:szCs w:val="28"/>
        </w:rPr>
        <w:t xml:space="preserve">В </w:t>
      </w:r>
      <w:r w:rsidR="008E4398" w:rsidRPr="00B422D5">
        <w:rPr>
          <w:rFonts w:ascii="Times New Roman" w:hAnsi="Times New Roman"/>
          <w:color w:val="000000" w:themeColor="text1"/>
          <w:sz w:val="28"/>
          <w:szCs w:val="28"/>
        </w:rPr>
        <w:t xml:space="preserve">таких </w:t>
      </w:r>
      <w:r w:rsidR="009A7C4B" w:rsidRPr="00B422D5">
        <w:rPr>
          <w:rFonts w:ascii="Times New Roman" w:hAnsi="Times New Roman"/>
          <w:color w:val="000000" w:themeColor="text1"/>
          <w:sz w:val="28"/>
          <w:szCs w:val="28"/>
        </w:rPr>
        <w:t xml:space="preserve">случаях исполнительный лист выдается сразу после принятия </w:t>
      </w:r>
      <w:r w:rsidR="008E4398" w:rsidRPr="00B422D5">
        <w:rPr>
          <w:rFonts w:ascii="Times New Roman" w:hAnsi="Times New Roman"/>
          <w:color w:val="000000" w:themeColor="text1"/>
          <w:sz w:val="28"/>
          <w:szCs w:val="28"/>
        </w:rPr>
        <w:t xml:space="preserve">указанного </w:t>
      </w:r>
      <w:r w:rsidR="009A7C4B" w:rsidRPr="00B422D5">
        <w:rPr>
          <w:rFonts w:ascii="Times New Roman" w:hAnsi="Times New Roman"/>
          <w:color w:val="000000" w:themeColor="text1"/>
          <w:sz w:val="28"/>
          <w:szCs w:val="28"/>
        </w:rPr>
        <w:t xml:space="preserve">судебного решения или обращения его к немедленному исполнению. </w:t>
      </w:r>
      <w:r w:rsidR="00312E15" w:rsidRPr="00B422D5">
        <w:rPr>
          <w:rFonts w:ascii="Times New Roman" w:hAnsi="Times New Roman"/>
          <w:color w:val="000000" w:themeColor="text1"/>
          <w:sz w:val="28"/>
          <w:szCs w:val="28"/>
        </w:rPr>
        <w:t xml:space="preserve">Исполнительный лист выдается </w:t>
      </w:r>
      <w:r w:rsidR="009A7C4B" w:rsidRPr="00B422D5">
        <w:rPr>
          <w:rFonts w:ascii="Times New Roman" w:hAnsi="Times New Roman"/>
          <w:color w:val="000000" w:themeColor="text1"/>
          <w:sz w:val="28"/>
          <w:szCs w:val="28"/>
        </w:rPr>
        <w:t>по ходатайству взыскателя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или по его ходатайству направляется для исполнения непосредственно арбитражным </w:t>
      </w:r>
      <w:r w:rsidR="00312E15" w:rsidRPr="00B422D5">
        <w:rPr>
          <w:rFonts w:ascii="Times New Roman" w:hAnsi="Times New Roman"/>
          <w:color w:val="000000" w:themeColor="text1"/>
          <w:sz w:val="28"/>
          <w:szCs w:val="28"/>
        </w:rPr>
        <w:lastRenderedPageBreak/>
        <w:t xml:space="preserve">судом. Исполнительный лист на взыскание денежных средств в доход Республиканского бюджета Донецкой Народной Республики направляется арбитражным судом в </w:t>
      </w:r>
      <w:r w:rsidR="009D7B15" w:rsidRPr="00B422D5">
        <w:rPr>
          <w:rFonts w:ascii="Times New Roman" w:hAnsi="Times New Roman"/>
          <w:color w:val="000000" w:themeColor="text1"/>
          <w:sz w:val="28"/>
          <w:szCs w:val="28"/>
        </w:rPr>
        <w:t>Департамент судебных приставов Министерства юстиции Донецкой Народной Республики</w:t>
      </w:r>
      <w:r w:rsidR="00312E15" w:rsidRPr="00B422D5">
        <w:rPr>
          <w:rFonts w:ascii="Times New Roman" w:hAnsi="Times New Roman"/>
          <w:color w:val="000000" w:themeColor="text1"/>
          <w:sz w:val="28"/>
          <w:szCs w:val="28"/>
        </w:rPr>
        <w:t xml:space="preserve">, иной уполномоченный государственный орган по </w:t>
      </w:r>
      <w:r w:rsidR="0089526A" w:rsidRPr="00B422D5">
        <w:rPr>
          <w:rFonts w:ascii="Times New Roman" w:hAnsi="Times New Roman"/>
          <w:color w:val="000000" w:themeColor="text1"/>
          <w:sz w:val="28"/>
          <w:szCs w:val="28"/>
        </w:rPr>
        <w:t>адресу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должника.</w:t>
      </w:r>
      <w:r w:rsidR="00B422F2">
        <w:rPr>
          <w:rFonts w:ascii="Times New Roman" w:hAnsi="Times New Roman"/>
          <w:color w:val="000000" w:themeColor="text1"/>
          <w:sz w:val="28"/>
          <w:szCs w:val="28"/>
        </w:rPr>
        <w:t xml:space="preserve"> </w:t>
      </w:r>
      <w:r w:rsidR="0089526A" w:rsidRPr="00B422D5">
        <w:rPr>
          <w:rFonts w:ascii="Times New Roman" w:hAnsi="Times New Roman"/>
          <w:color w:val="000000" w:themeColor="text1"/>
          <w:sz w:val="28"/>
          <w:szCs w:val="28"/>
        </w:rPr>
        <w:t>Для направления исполнительного листа на взыскание денежных средств в доход Республиканского бюджета Донецкой Народной Республики ходатайство взыскателя не требуется.</w:t>
      </w:r>
    </w:p>
    <w:p w14:paraId="52F431CF"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решения в разумный срок направляется на исполнение арбитражным судом </w:t>
      </w:r>
      <w:r w:rsidR="00EB78FB" w:rsidRPr="00B422D5">
        <w:rPr>
          <w:rFonts w:ascii="Times New Roman" w:hAnsi="Times New Roman"/>
          <w:color w:val="000000" w:themeColor="text1"/>
          <w:sz w:val="28"/>
          <w:szCs w:val="28"/>
        </w:rPr>
        <w:t xml:space="preserve">в течение пяти дней </w:t>
      </w:r>
      <w:r w:rsidRPr="00B422D5">
        <w:rPr>
          <w:rFonts w:ascii="Times New Roman" w:hAnsi="Times New Roman"/>
          <w:color w:val="000000" w:themeColor="text1"/>
          <w:sz w:val="28"/>
          <w:szCs w:val="28"/>
        </w:rPr>
        <w:t>со дня принятия решения независимо от наличия ходатайства об этом взыскателя.</w:t>
      </w:r>
    </w:p>
    <w:p w14:paraId="7D27C55C"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9CB619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Если судебное решение предусматривает обращение взыскания на средства бюджетной системы Донецкой Народной Республики, к исполнительному листу, направляемому </w:t>
      </w:r>
      <w:r w:rsidR="00217E7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по ходатайству взыскателя, должна прилагаться заверенная судом в установленном порядке копия судебного решения, для исполнения которого выдан исполнительный лист.</w:t>
      </w:r>
      <w:r w:rsidR="0089526A" w:rsidRPr="00B422D5">
        <w:rPr>
          <w:rFonts w:ascii="Times New Roman" w:hAnsi="Times New Roman"/>
          <w:color w:val="000000" w:themeColor="text1"/>
          <w:sz w:val="28"/>
          <w:szCs w:val="28"/>
        </w:rPr>
        <w:t xml:space="preserve"> Исполнительный лист вместе с копией судебного решения, для исполнения которого выдан 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0A6BD1C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5.</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 каждому судебному решению выдается один исполнительный лист, если настоящей статьей не установлено иное.</w:t>
      </w:r>
    </w:p>
    <w:p w14:paraId="655B4C6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случаях, если судебное решение принято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7A8F0373"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На основании судебного решения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14:paraId="5B845287"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w:t>
      </w:r>
      <w:r w:rsidR="00BF4D3B"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вынесшим судебное решение.</w:t>
      </w:r>
    </w:p>
    <w:p w14:paraId="7E5EF9B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Содержание исполнительного листа</w:t>
      </w:r>
    </w:p>
    <w:p w14:paraId="1C9E677A"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 исполнительном листе должны быть указаны:</w:t>
      </w:r>
    </w:p>
    <w:p w14:paraId="03F47B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выдавшего исполнител</w:t>
      </w:r>
      <w:r w:rsidRPr="00B422D5">
        <w:rPr>
          <w:rFonts w:ascii="Times New Roman" w:hAnsi="Times New Roman"/>
          <w:color w:val="000000" w:themeColor="text1"/>
          <w:sz w:val="28"/>
          <w:szCs w:val="28"/>
        </w:rPr>
        <w:t>ьный лист;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если исполнительный лист выдан арбитражным судом на основании решения такого суда;</w:t>
      </w:r>
    </w:p>
    <w:p w14:paraId="55264E9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дело, по которому выдан исполнительный лист, и номер дела;</w:t>
      </w:r>
    </w:p>
    <w:p w14:paraId="39A2614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дата принятия судебного решения, подлежащего исполнению;</w:t>
      </w:r>
    </w:p>
    <w:p w14:paraId="257BD4BD" w14:textId="7E160F26" w:rsidR="00312E15" w:rsidRDefault="00312E15" w:rsidP="00116F09">
      <w:pPr>
        <w:spacing w:after="360"/>
        <w:ind w:firstLine="709"/>
        <w:jc w:val="both"/>
        <w:rPr>
          <w:rFonts w:ascii="Times New Roman" w:hAnsi="Times New Roman"/>
          <w:bCs/>
          <w:color w:val="000000" w:themeColor="text1"/>
          <w:sz w:val="28"/>
          <w:szCs w:val="28"/>
        </w:rPr>
      </w:pPr>
      <w:r w:rsidRPr="00B422D5">
        <w:rPr>
          <w:rFonts w:ascii="Times New Roman" w:hAnsi="Times New Roman"/>
          <w:color w:val="000000" w:themeColor="text1"/>
          <w:sz w:val="28"/>
          <w:szCs w:val="28"/>
        </w:rPr>
        <w:t>4)</w:t>
      </w:r>
      <w:r w:rsidR="00BF4D3B" w:rsidRPr="00B422D5">
        <w:rPr>
          <w:rFonts w:ascii="Times New Roman" w:hAnsi="Times New Roman"/>
          <w:color w:val="000000" w:themeColor="text1"/>
          <w:sz w:val="28"/>
          <w:szCs w:val="28"/>
        </w:rPr>
        <w:t> </w:t>
      </w:r>
      <w:r w:rsidR="00F1319D" w:rsidRPr="00F1319D">
        <w:rPr>
          <w:rFonts w:ascii="Times New Roman" w:hAnsi="Times New Roman"/>
          <w:bCs/>
          <w:color w:val="000000" w:themeColor="text1"/>
          <w:sz w:val="28"/>
          <w:szCs w:val="28"/>
        </w:rPr>
        <w:t>сведения о взыскателе: для физического лица – взыскателя –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код юридического лица; сведения о должнике: для физического лица – 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организации-должника – наименование, адрес, идентификационный код;</w:t>
      </w:r>
    </w:p>
    <w:p w14:paraId="2F501580" w14:textId="056E8F0E" w:rsidR="00F1319D" w:rsidRPr="00F1319D" w:rsidRDefault="00DA697D" w:rsidP="00116F09">
      <w:pPr>
        <w:spacing w:after="360"/>
        <w:ind w:firstLine="709"/>
        <w:jc w:val="both"/>
        <w:rPr>
          <w:rFonts w:ascii="Times New Roman" w:hAnsi="Times New Roman"/>
          <w:i/>
          <w:iCs/>
          <w:color w:val="000000" w:themeColor="text1"/>
          <w:sz w:val="28"/>
          <w:szCs w:val="28"/>
          <w:shd w:val="clear" w:color="auto" w:fill="FFFFFF"/>
        </w:rPr>
      </w:pPr>
      <w:hyperlink r:id="rId23" w:history="1">
        <w:r w:rsidR="00F1319D" w:rsidRPr="0087053E">
          <w:rPr>
            <w:rStyle w:val="a8"/>
            <w:rFonts w:ascii="Times New Roman" w:hAnsi="Times New Roman"/>
            <w:i/>
            <w:iCs/>
            <w:sz w:val="28"/>
            <w:szCs w:val="28"/>
            <w:shd w:val="clear" w:color="auto" w:fill="FFFFFF"/>
          </w:rPr>
          <w:t>(Пункт 4 части 1 статьи 344 изложен в новой редакции в соответствии с Законом от 14.09.2022 № 406-IIНС)</w:t>
        </w:r>
      </w:hyperlink>
    </w:p>
    <w:p w14:paraId="1A9D239D"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резолютивная часть судебного решения;</w:t>
      </w:r>
    </w:p>
    <w:p w14:paraId="196C066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дата вступления судебного решения в законную</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силу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либо требование о его немедленном исполнении;</w:t>
      </w:r>
    </w:p>
    <w:p w14:paraId="603EFC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дата выдачи исполнительного листа и срок п</w:t>
      </w:r>
      <w:r w:rsidR="0089526A" w:rsidRPr="00B422D5">
        <w:rPr>
          <w:rFonts w:ascii="Times New Roman" w:hAnsi="Times New Roman"/>
          <w:color w:val="000000" w:themeColor="text1"/>
          <w:sz w:val="28"/>
          <w:szCs w:val="28"/>
        </w:rPr>
        <w:t>редъявления его к исполнению;</w:t>
      </w:r>
    </w:p>
    <w:p w14:paraId="6B5D4B39"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решения в разумный срок.</w:t>
      </w:r>
    </w:p>
    <w:p w14:paraId="751BB3BA" w14:textId="77777777" w:rsidR="00312E15" w:rsidRPr="00B422D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до выдачи исполнительного листа арбитражным судом предоставлена отсрочка или рассрочка исполнения судебного решения, в исполнительном листе указывается, с какого времени начинается течение срока действия исполнительного листа.</w:t>
      </w:r>
    </w:p>
    <w:p w14:paraId="42CAE7AC" w14:textId="75184594" w:rsidR="00312E1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Исполнительный лист подписывается судьей и заверяется гербовой печатью арбитражного суда.</w:t>
      </w:r>
    </w:p>
    <w:p w14:paraId="7D268A1F"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345</w:t>
      </w:r>
      <w:r w:rsidR="00312E15" w:rsidRPr="00B422D5">
        <w:rPr>
          <w:rFonts w:ascii="Times New Roman" w:hAnsi="Times New Roman"/>
          <w:bCs/>
          <w:color w:val="000000" w:themeColor="text1"/>
          <w:sz w:val="28"/>
          <w:szCs w:val="28"/>
        </w:rPr>
        <w:t>.</w:t>
      </w:r>
      <w:r w:rsidR="0078675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Сроки предъявления исполнительного листа к исполнению</w:t>
      </w:r>
    </w:p>
    <w:p w14:paraId="4A8DC2E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Исполнительный лист может быть предъявлен к исполнению в следующие сроки:</w:t>
      </w:r>
    </w:p>
    <w:p w14:paraId="3B7A99F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течение </w:t>
      </w:r>
      <w:r w:rsidR="0089526A" w:rsidRPr="00B422D5">
        <w:rPr>
          <w:rFonts w:ascii="Times New Roman" w:hAnsi="Times New Roman"/>
          <w:color w:val="000000" w:themeColor="text1"/>
          <w:sz w:val="28"/>
          <w:szCs w:val="28"/>
        </w:rPr>
        <w:t>трех лет</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со дня вступления судебного решения в законную силу, или со следующего дня после дня принятия судебного решения, подлежащего немедленному исполнению, или со дня окончания срока, установленного при отсрочке или рассрочке исполнения судебного решения;</w:t>
      </w:r>
    </w:p>
    <w:p w14:paraId="697088B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r w:rsidR="006F409F" w:rsidRPr="00B422D5">
        <w:rPr>
          <w:rFonts w:ascii="Times New Roman" w:hAnsi="Times New Roman"/>
          <w:bCs/>
          <w:color w:val="000000" w:themeColor="text1"/>
          <w:sz w:val="28"/>
          <w:szCs w:val="28"/>
        </w:rPr>
        <w:t>статьей 3</w:t>
      </w:r>
      <w:r w:rsidR="00943C58" w:rsidRPr="00B422D5">
        <w:rPr>
          <w:rFonts w:ascii="Times New Roman" w:hAnsi="Times New Roman"/>
          <w:bCs/>
          <w:color w:val="000000" w:themeColor="text1"/>
          <w:sz w:val="28"/>
          <w:szCs w:val="28"/>
        </w:rPr>
        <w:t>46</w:t>
      </w:r>
      <w:r w:rsidR="00312E15" w:rsidRPr="00B422D5">
        <w:rPr>
          <w:rFonts w:ascii="Times New Roman" w:hAnsi="Times New Roman"/>
          <w:color w:val="000000" w:themeColor="text1"/>
          <w:sz w:val="28"/>
          <w:szCs w:val="28"/>
        </w:rPr>
        <w:t xml:space="preserve"> настоящего Кодекса.</w:t>
      </w:r>
    </w:p>
    <w:p w14:paraId="1D39D05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В случае если исполнение судебного решения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14:paraId="4DFA56B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Срок предъявления исполнительного листа к исполнению прерывается предъявлением его к исполнению, если законом не установлено иное, частичным исполнением судебного решения.</w:t>
      </w:r>
    </w:p>
    <w:p w14:paraId="17DEBF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5769EF42" w14:textId="0281A60E" w:rsidR="00BF4D3B" w:rsidRDefault="008310A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В случае </w:t>
      </w:r>
      <w:r w:rsidR="00BF4D3B" w:rsidRPr="00B422D5">
        <w:rPr>
          <w:rFonts w:ascii="Times New Roman" w:hAnsi="Times New Roman"/>
          <w:color w:val="000000" w:themeColor="text1"/>
          <w:sz w:val="28"/>
          <w:szCs w:val="28"/>
        </w:rPr>
        <w:t>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14:paraId="160C8F2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346</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Восстановление пропущенного срока для предъявления исполнительного листа к исполнению</w:t>
      </w:r>
    </w:p>
    <w:p w14:paraId="7ADD367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w:t>
      </w:r>
      <w:r w:rsidR="001C2B65" w:rsidRPr="00B422D5">
        <w:rPr>
          <w:rFonts w:ascii="Times New Roman" w:hAnsi="Times New Roman"/>
          <w:color w:val="000000" w:themeColor="text1"/>
          <w:sz w:val="28"/>
          <w:szCs w:val="28"/>
        </w:rPr>
        <w:t xml:space="preserve">предусмотрено </w:t>
      </w:r>
      <w:r w:rsidR="00312E15" w:rsidRPr="00B422D5">
        <w:rPr>
          <w:rFonts w:ascii="Times New Roman" w:hAnsi="Times New Roman"/>
          <w:color w:val="000000" w:themeColor="text1"/>
          <w:sz w:val="28"/>
          <w:szCs w:val="28"/>
        </w:rPr>
        <w:t>законом.</w:t>
      </w:r>
    </w:p>
    <w:p w14:paraId="137E746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взыскателя о восстановлении пропущенного срока рассматривается в порядке, предусмотренном </w:t>
      </w:r>
      <w:r w:rsidR="006F409F"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110</w:t>
      </w:r>
      <w:r w:rsidR="00312E15" w:rsidRPr="00B422D5">
        <w:rPr>
          <w:rFonts w:ascii="Times New Roman" w:hAnsi="Times New Roman"/>
          <w:color w:val="000000" w:themeColor="text1"/>
          <w:sz w:val="28"/>
          <w:szCs w:val="28"/>
        </w:rPr>
        <w:t xml:space="preserve"> настоящего Кодекса. По результатам рассмотрения заявления выносится определение.</w:t>
      </w:r>
    </w:p>
    <w:p w14:paraId="7543734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взыскателю и должнику.</w:t>
      </w:r>
    </w:p>
    <w:p w14:paraId="37AAFE1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14:paraId="35E22C9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Выдача дубликата исполнительного листа</w:t>
      </w:r>
    </w:p>
    <w:p w14:paraId="40D5893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В случае утраты исполнительного листа арбитражный суд, принявший судебное решение, может по заявлению взыскателя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выдать дубликат исполнительного листа.</w:t>
      </w:r>
    </w:p>
    <w:p w14:paraId="5AFD5C6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w:t>
      </w:r>
      <w:r w:rsidR="00202BDD" w:rsidRPr="00B422D5">
        <w:rPr>
          <w:rFonts w:ascii="Times New Roman" w:hAnsi="Times New Roman"/>
          <w:color w:val="000000" w:themeColor="text1"/>
          <w:sz w:val="28"/>
          <w:szCs w:val="28"/>
        </w:rPr>
        <w:t>судебным приставом</w:t>
      </w:r>
      <w:r w:rsidR="00312E15" w:rsidRPr="00B422D5">
        <w:rPr>
          <w:rFonts w:ascii="Times New Roman" w:hAnsi="Times New Roman"/>
          <w:color w:val="000000" w:themeColor="text1"/>
          <w:sz w:val="28"/>
          <w:szCs w:val="28"/>
        </w:rPr>
        <w:t xml:space="preserve">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w:t>
      </w:r>
      <w:r w:rsidR="00FA3DB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14:paraId="44CE53A0"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взыскателя </w:t>
      </w:r>
      <w:r w:rsidR="00B35A59" w:rsidRPr="00B422D5">
        <w:rPr>
          <w:rFonts w:ascii="Times New Roman" w:hAnsi="Times New Roman"/>
          <w:color w:val="000000" w:themeColor="text1"/>
          <w:sz w:val="28"/>
          <w:szCs w:val="28"/>
        </w:rPr>
        <w:t xml:space="preserve">или </w:t>
      </w:r>
      <w:r w:rsidR="009D7B15" w:rsidRPr="00B422D5">
        <w:rPr>
          <w:rFonts w:ascii="Times New Roman" w:hAnsi="Times New Roman"/>
          <w:color w:val="000000" w:themeColor="text1"/>
          <w:sz w:val="28"/>
          <w:szCs w:val="28"/>
        </w:rPr>
        <w:t xml:space="preserve">судебного пристава </w:t>
      </w:r>
      <w:r w:rsidR="00312E15" w:rsidRPr="00B422D5">
        <w:rPr>
          <w:rFonts w:ascii="Times New Roman" w:hAnsi="Times New Roman"/>
          <w:color w:val="000000" w:themeColor="text1"/>
          <w:sz w:val="28"/>
          <w:szCs w:val="28"/>
        </w:rPr>
        <w:t>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 xml:space="preserve">При рассмотрении заявления о выдаче дубликата исполнительного листа </w:t>
      </w:r>
      <w:r w:rsidR="008310AC" w:rsidRPr="00B422D5">
        <w:rPr>
          <w:rFonts w:ascii="Times New Roman" w:hAnsi="Times New Roman"/>
          <w:color w:val="000000" w:themeColor="text1"/>
          <w:sz w:val="28"/>
          <w:szCs w:val="28"/>
          <w:shd w:val="clear" w:color="auto" w:fill="FFFFFF"/>
        </w:rPr>
        <w:t xml:space="preserve">арбитражный </w:t>
      </w:r>
      <w:r w:rsidR="00312E15" w:rsidRPr="00B422D5">
        <w:rPr>
          <w:rFonts w:ascii="Times New Roman" w:hAnsi="Times New Roman"/>
          <w:color w:val="000000" w:themeColor="text1"/>
          <w:sz w:val="28"/>
          <w:szCs w:val="28"/>
          <w:shd w:val="clear" w:color="auto" w:fill="FFFFFF"/>
        </w:rPr>
        <w:t>суд выясняет обстоятельства, свидетельствующие об утрате исполнительного документа, и исследует доказательства, подтверждающие его утрату.</w:t>
      </w:r>
    </w:p>
    <w:p w14:paraId="3A6AFF29"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выдаче дубликата исполнительного листа или об отказе в выдаче дубликата может быть обжаловано.</w:t>
      </w:r>
    </w:p>
    <w:p w14:paraId="35CBA029"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Отсрочка или рассрочка исполнения судебного решения, изменение способа и порядка его исполнения</w:t>
      </w:r>
    </w:p>
    <w:p w14:paraId="5FCC1DA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При наличии обстоятельств, затрудняющих исполнение судебного решения, арбитражный суд, выдавший исполнительный лист, по заявлению взыскателя, должника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вправе отсрочить или рассрочить исполнение судебного решения, изменить способ и порядок его исполнения.</w:t>
      </w:r>
    </w:p>
    <w:p w14:paraId="349BA5C8"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арбитражным судом </w:t>
      </w:r>
      <w:r w:rsidR="0059514F" w:rsidRPr="00B422D5">
        <w:rPr>
          <w:rFonts w:ascii="Times New Roman" w:hAnsi="Times New Roman"/>
          <w:color w:val="000000" w:themeColor="text1"/>
          <w:sz w:val="28"/>
          <w:szCs w:val="28"/>
        </w:rPr>
        <w:t xml:space="preserve">в течение месяца </w:t>
      </w:r>
      <w:r w:rsidR="00312E15" w:rsidRPr="00B422D5">
        <w:rPr>
          <w:rFonts w:ascii="Times New Roman" w:hAnsi="Times New Roman"/>
          <w:color w:val="000000" w:themeColor="text1"/>
          <w:sz w:val="28"/>
          <w:szCs w:val="28"/>
        </w:rPr>
        <w:t xml:space="preserve">со дня поступления заявления в арбитражный суд в судебном заседании с извещением взыскателя, должника и </w:t>
      </w:r>
      <w:r w:rsidR="009D7B15"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lastRenderedPageBreak/>
        <w:t>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5233B003"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По результатам рассмотрения заявления выносится определение.</w:t>
      </w:r>
    </w:p>
    <w:p w14:paraId="23F4526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Копии определения направляются взыскателю, должнику и </w:t>
      </w:r>
      <w:r w:rsidR="009D7B15" w:rsidRPr="00B422D5">
        <w:rPr>
          <w:rFonts w:ascii="Times New Roman" w:hAnsi="Times New Roman"/>
          <w:color w:val="000000" w:themeColor="text1"/>
          <w:sz w:val="28"/>
          <w:szCs w:val="28"/>
        </w:rPr>
        <w:t>судебному приставу</w:t>
      </w:r>
      <w:r w:rsidRPr="00B422D5">
        <w:rPr>
          <w:rFonts w:ascii="Times New Roman" w:hAnsi="Times New Roman"/>
          <w:color w:val="000000" w:themeColor="text1"/>
          <w:sz w:val="28"/>
          <w:szCs w:val="28"/>
        </w:rPr>
        <w:t>.</w:t>
      </w:r>
    </w:p>
    <w:p w14:paraId="6F0B4304"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По правилам, установленным </w:t>
      </w:r>
      <w:r w:rsidR="00312E15" w:rsidRPr="00B422D5">
        <w:rPr>
          <w:rFonts w:ascii="Times New Roman" w:hAnsi="Times New Roman"/>
          <w:bCs/>
          <w:color w:val="000000" w:themeColor="text1"/>
          <w:sz w:val="28"/>
          <w:szCs w:val="28"/>
        </w:rPr>
        <w:t>частью 2</w:t>
      </w:r>
      <w:r w:rsidR="00312E15" w:rsidRPr="00B422D5">
        <w:rPr>
          <w:rFonts w:ascii="Times New Roman" w:hAnsi="Times New Roman"/>
          <w:color w:val="000000" w:themeColor="text1"/>
          <w:sz w:val="28"/>
          <w:szCs w:val="28"/>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w:t>
      </w:r>
      <w:r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w:t>
      </w:r>
    </w:p>
    <w:p w14:paraId="1E16D05D"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предоставления должнику отсрочки или рассрочки исполнения судебного решения арбитражный суд вправе по заявлению взыскателя принять меры по обеспечению исполнения судебного решения по правилам, установленным </w:t>
      </w:r>
      <w:r w:rsidR="00312E15" w:rsidRPr="00B422D5">
        <w:rPr>
          <w:rFonts w:ascii="Times New Roman" w:hAnsi="Times New Roman"/>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w:t>
      </w:r>
    </w:p>
    <w:p w14:paraId="6C44467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Определение арбитражного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обжаловано.</w:t>
      </w:r>
    </w:p>
    <w:p w14:paraId="124F41E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Поворот исполнения судебного решения</w:t>
      </w:r>
    </w:p>
    <w:p w14:paraId="05A027A5"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решению.</w:t>
      </w:r>
    </w:p>
    <w:p w14:paraId="6C1D878E" w14:textId="77777777" w:rsidR="0090673E"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Если не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w:t>
      </w:r>
      <w:r w:rsidR="00312E15" w:rsidRPr="00B422D5">
        <w:rPr>
          <w:rFonts w:ascii="Times New Roman" w:hAnsi="Times New Roman"/>
          <w:color w:val="000000" w:themeColor="text1"/>
          <w:sz w:val="28"/>
          <w:szCs w:val="28"/>
        </w:rPr>
        <w:lastRenderedPageBreak/>
        <w:t>судебное решение о полном или частичном прекращении взыскания по отмененному в соответствующей части судебному решению.</w:t>
      </w:r>
    </w:p>
    <w:p w14:paraId="43E64FA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Разрешение вопроса о повороте исполнения судебного решения</w:t>
      </w:r>
    </w:p>
    <w:p w14:paraId="758A268F"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Вопрос о повороте исполнения судебного решения разрешается арбитражным судом, принявшим новое судебное решение, которым отменено или изменено ранее принятое судебное решение.</w:t>
      </w:r>
    </w:p>
    <w:p w14:paraId="4FF62FF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в постановлении об отмене или изменении судебного решения нет указаний на поворот его исполнения, ответчик вправе подать соответствующее заявление в арбитражный суд первой инстанции.</w:t>
      </w:r>
    </w:p>
    <w:p w14:paraId="3299EAEC"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о повороте исполнения судебного решения рассматривается в порядке, предусмотренном </w:t>
      </w:r>
      <w:r w:rsidR="00312E15" w:rsidRPr="00B422D5">
        <w:rPr>
          <w:rFonts w:ascii="Times New Roman" w:hAnsi="Times New Roman"/>
          <w:bCs/>
          <w:color w:val="000000" w:themeColor="text1"/>
          <w:sz w:val="28"/>
          <w:szCs w:val="28"/>
        </w:rPr>
        <w:t xml:space="preserve">статьей </w:t>
      </w:r>
      <w:r w:rsidR="00C653B5" w:rsidRPr="00B422D5">
        <w:rPr>
          <w:rFonts w:ascii="Times New Roman" w:hAnsi="Times New Roman"/>
          <w:bCs/>
          <w:color w:val="000000" w:themeColor="text1"/>
          <w:sz w:val="28"/>
          <w:szCs w:val="28"/>
        </w:rPr>
        <w:t>348</w:t>
      </w:r>
      <w:r w:rsidR="00312E15" w:rsidRPr="00B422D5">
        <w:rPr>
          <w:rFonts w:ascii="Times New Roman" w:hAnsi="Times New Roman"/>
          <w:color w:val="000000" w:themeColor="text1"/>
          <w:sz w:val="28"/>
          <w:szCs w:val="28"/>
        </w:rPr>
        <w:t xml:space="preserve"> настоящего Кодекса.</w:t>
      </w:r>
    </w:p>
    <w:p w14:paraId="55D6265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повороте исполнения судебного решения или об отказе в повороте исполнения может быть обжаловано.</w:t>
      </w:r>
    </w:p>
    <w:p w14:paraId="1388CF5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rPr>
        <w:t>. К заявлению прилагается документ, подтверждающий исполнение ранее принятого судебного решения.</w:t>
      </w:r>
    </w:p>
    <w:p w14:paraId="0285FA65" w14:textId="77777777" w:rsidR="008310AC" w:rsidRPr="00B422D5" w:rsidRDefault="00376F8F"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351</w:t>
      </w:r>
      <w:r w:rsidR="008310AC" w:rsidRPr="00B422D5">
        <w:rPr>
          <w:rFonts w:ascii="Times New Roman" w:hAnsi="Times New Roman"/>
          <w:bCs/>
          <w:color w:val="000000" w:themeColor="text1"/>
          <w:sz w:val="28"/>
          <w:szCs w:val="28"/>
        </w:rPr>
        <w:t>. </w:t>
      </w:r>
      <w:r w:rsidR="008310AC" w:rsidRPr="00B422D5">
        <w:rPr>
          <w:rFonts w:ascii="Times New Roman" w:hAnsi="Times New Roman"/>
          <w:b/>
          <w:bCs/>
          <w:color w:val="000000" w:themeColor="text1"/>
          <w:sz w:val="28"/>
          <w:szCs w:val="28"/>
        </w:rPr>
        <w:t>Приостановление, возобновление и прекращение исполнительного производства</w:t>
      </w:r>
    </w:p>
    <w:p w14:paraId="68E3AF5C"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 xml:space="preserve">1. Арбитражный суд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 xml:space="preserve">может приостановить или прекратить исполнительное производство, возбужденное </w:t>
      </w:r>
      <w:r w:rsidR="009D7B15" w:rsidRPr="00B422D5">
        <w:rPr>
          <w:rFonts w:ascii="Times New Roman" w:hAnsi="Times New Roman"/>
          <w:bCs/>
          <w:color w:val="000000" w:themeColor="text1"/>
          <w:sz w:val="28"/>
          <w:szCs w:val="28"/>
        </w:rPr>
        <w:t>судебным приставом</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на основании исполнительного листа, выданного арбитражным суд</w:t>
      </w:r>
      <w:r w:rsidR="00D65665" w:rsidRPr="00B422D5">
        <w:rPr>
          <w:rFonts w:ascii="Times New Roman" w:hAnsi="Times New Roman"/>
          <w:bCs/>
          <w:color w:val="000000" w:themeColor="text1"/>
          <w:sz w:val="28"/>
          <w:szCs w:val="28"/>
        </w:rPr>
        <w:t xml:space="preserve">ом, в случаях, предусмотренных </w:t>
      </w:r>
      <w:r w:rsidRPr="00B422D5">
        <w:rPr>
          <w:rFonts w:ascii="Times New Roman" w:hAnsi="Times New Roman"/>
          <w:bCs/>
          <w:color w:val="000000" w:themeColor="text1"/>
          <w:sz w:val="28"/>
          <w:szCs w:val="28"/>
        </w:rPr>
        <w:t>законом об исполнительном производстве.</w:t>
      </w:r>
    </w:p>
    <w:p w14:paraId="01CB3EE2" w14:textId="77777777" w:rsidR="009D7B15"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2. </w:t>
      </w:r>
      <w:r w:rsidR="008310AC" w:rsidRPr="00B422D5">
        <w:rPr>
          <w:rFonts w:ascii="Times New Roman" w:hAnsi="Times New Roman"/>
          <w:bCs/>
          <w:color w:val="000000" w:themeColor="text1"/>
          <w:sz w:val="28"/>
          <w:szCs w:val="28"/>
        </w:rPr>
        <w:t>Приостановление или прекращение исполнительного производства производится арбитражным судом, выдавшим исполнительный лист</w:t>
      </w:r>
      <w:r w:rsidR="009D7B15" w:rsidRPr="00B422D5">
        <w:rPr>
          <w:rFonts w:ascii="Times New Roman" w:hAnsi="Times New Roman"/>
          <w:bCs/>
          <w:color w:val="000000" w:themeColor="text1"/>
          <w:sz w:val="28"/>
          <w:szCs w:val="28"/>
        </w:rPr>
        <w:t xml:space="preserve">. </w:t>
      </w:r>
    </w:p>
    <w:p w14:paraId="6D382224"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3. </w:t>
      </w:r>
      <w:r w:rsidR="008310AC" w:rsidRPr="00B422D5">
        <w:rPr>
          <w:rFonts w:ascii="Times New Roman" w:hAnsi="Times New Roman"/>
          <w:bCs/>
          <w:color w:val="000000" w:themeColor="text1"/>
          <w:sz w:val="28"/>
          <w:szCs w:val="28"/>
        </w:rPr>
        <w:t xml:space="preserve">Заявление о приостановлении или прекращении исполнительного производства рассматривается </w:t>
      </w:r>
      <w:r w:rsidR="0059514F" w:rsidRPr="00B422D5">
        <w:rPr>
          <w:rFonts w:ascii="Times New Roman" w:hAnsi="Times New Roman"/>
          <w:bCs/>
          <w:color w:val="000000" w:themeColor="text1"/>
          <w:sz w:val="28"/>
          <w:szCs w:val="28"/>
        </w:rPr>
        <w:t xml:space="preserve">в течение десяти дней </w:t>
      </w:r>
      <w:r w:rsidR="008310AC" w:rsidRPr="00B422D5">
        <w:rPr>
          <w:rFonts w:ascii="Times New Roman" w:hAnsi="Times New Roman"/>
          <w:bCs/>
          <w:color w:val="000000" w:themeColor="text1"/>
          <w:sz w:val="28"/>
          <w:szCs w:val="28"/>
        </w:rPr>
        <w:t xml:space="preserve">в порядке, </w:t>
      </w:r>
      <w:r w:rsidR="008310AC" w:rsidRPr="00B422D5">
        <w:rPr>
          <w:rFonts w:ascii="Times New Roman" w:hAnsi="Times New Roman"/>
          <w:bCs/>
          <w:color w:val="000000" w:themeColor="text1"/>
          <w:sz w:val="28"/>
          <w:szCs w:val="28"/>
        </w:rPr>
        <w:lastRenderedPageBreak/>
        <w:t xml:space="preserve">предусмотренном статьей </w:t>
      </w:r>
      <w:r w:rsidR="00C653B5" w:rsidRPr="00B422D5">
        <w:rPr>
          <w:rFonts w:ascii="Times New Roman" w:hAnsi="Times New Roman"/>
          <w:bCs/>
          <w:color w:val="000000" w:themeColor="text1"/>
          <w:sz w:val="28"/>
          <w:szCs w:val="28"/>
        </w:rPr>
        <w:t>348</w:t>
      </w:r>
      <w:r w:rsidR="008310AC" w:rsidRPr="00B422D5">
        <w:rPr>
          <w:rFonts w:ascii="Times New Roman" w:hAnsi="Times New Roman"/>
          <w:bCs/>
          <w:color w:val="000000" w:themeColor="text1"/>
          <w:sz w:val="28"/>
          <w:szCs w:val="28"/>
        </w:rPr>
        <w:t xml:space="preserve"> настоящего Кодекса.</w:t>
      </w:r>
    </w:p>
    <w:p w14:paraId="1D82A835"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4. </w:t>
      </w:r>
      <w:r w:rsidR="008310AC" w:rsidRPr="00B422D5">
        <w:rPr>
          <w:rFonts w:ascii="Times New Roman" w:hAnsi="Times New Roman"/>
          <w:bCs/>
          <w:color w:val="000000" w:themeColor="text1"/>
          <w:sz w:val="28"/>
          <w:szCs w:val="28"/>
        </w:rPr>
        <w:t>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14:paraId="387BBDAA"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5. </w:t>
      </w:r>
      <w:r w:rsidR="008310AC" w:rsidRPr="00B422D5">
        <w:rPr>
          <w:rFonts w:ascii="Times New Roman" w:hAnsi="Times New Roman"/>
          <w:bCs/>
          <w:color w:val="000000" w:themeColor="text1"/>
          <w:sz w:val="28"/>
          <w:szCs w:val="28"/>
        </w:rPr>
        <w:t xml:space="preserve">Исполнительное производство возобновляется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008310AC" w:rsidRPr="00B422D5">
        <w:rPr>
          <w:rFonts w:ascii="Times New Roman" w:hAnsi="Times New Roman"/>
          <w:bCs/>
          <w:color w:val="000000" w:themeColor="text1"/>
          <w:sz w:val="28"/>
          <w:szCs w:val="28"/>
        </w:rPr>
        <w:t>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14:paraId="7E27F660"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О возобновлении исполнительного производства выносится определение.</w:t>
      </w:r>
    </w:p>
    <w:p w14:paraId="5E23B5FD" w14:textId="0B821FA5"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352</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Отложение исполнительных действий</w:t>
      </w:r>
    </w:p>
    <w:p w14:paraId="1B098128"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При наличии обстоятельств, препятствующих совершению отдельных исполнительных действий, арбитражный суд по заявлению взыскателя, должника или государственного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14:paraId="56AC91A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Отложение исполнительных действий производится арбитражным судом, выдавшим исполнительный лист</w:t>
      </w:r>
      <w:r w:rsidR="009D7B15" w:rsidRPr="00B13CC4">
        <w:rPr>
          <w:rFonts w:ascii="Times New Roman" w:hAnsi="Times New Roman"/>
          <w:color w:val="000000" w:themeColor="text1"/>
          <w:sz w:val="28"/>
          <w:szCs w:val="28"/>
        </w:rPr>
        <w:t>.</w:t>
      </w:r>
    </w:p>
    <w:p w14:paraId="355BACDF" w14:textId="77777777" w:rsidR="00312E15" w:rsidRPr="00B13CC4" w:rsidRDefault="0090673E" w:rsidP="00116F09">
      <w:pPr>
        <w:tabs>
          <w:tab w:val="left" w:pos="1843"/>
        </w:tabs>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 xml:space="preserve">Заявление об отложении исполнительных действий рассматривается арбитражным судом в десятидневный срок в порядке, предусмотренном </w:t>
      </w:r>
      <w:r w:rsidR="00312E15" w:rsidRPr="00B13CC4">
        <w:rPr>
          <w:rFonts w:ascii="Times New Roman" w:hAnsi="Times New Roman"/>
          <w:bCs/>
          <w:color w:val="000000" w:themeColor="text1"/>
          <w:sz w:val="28"/>
          <w:szCs w:val="28"/>
        </w:rPr>
        <w:t xml:space="preserve">статьей </w:t>
      </w:r>
      <w:r w:rsidR="00C653B5" w:rsidRPr="00B13CC4">
        <w:rPr>
          <w:rFonts w:ascii="Times New Roman" w:hAnsi="Times New Roman"/>
          <w:bCs/>
          <w:color w:val="000000" w:themeColor="text1"/>
          <w:sz w:val="28"/>
          <w:szCs w:val="28"/>
        </w:rPr>
        <w:t>348</w:t>
      </w:r>
      <w:r w:rsidR="00312E15" w:rsidRPr="00B13CC4">
        <w:rPr>
          <w:rFonts w:ascii="Times New Roman" w:hAnsi="Times New Roman"/>
          <w:color w:val="000000" w:themeColor="text1"/>
          <w:sz w:val="28"/>
          <w:szCs w:val="28"/>
        </w:rPr>
        <w:t xml:space="preserve"> настоящего Кодекса.</w:t>
      </w:r>
    </w:p>
    <w:p w14:paraId="1903C99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По результатам рассмотрения заявления суд выносит определение.</w:t>
      </w:r>
    </w:p>
    <w:p w14:paraId="415A8DBC"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4. </w:t>
      </w:r>
      <w:r w:rsidR="00312E15" w:rsidRPr="00B13CC4">
        <w:rPr>
          <w:rFonts w:ascii="Times New Roman" w:hAnsi="Times New Roman"/>
          <w:color w:val="000000" w:themeColor="text1"/>
          <w:sz w:val="28"/>
          <w:szCs w:val="28"/>
        </w:rPr>
        <w:t xml:space="preserve">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w:t>
      </w:r>
      <w:r w:rsidR="009D7B15" w:rsidRPr="00B13CC4">
        <w:rPr>
          <w:rFonts w:ascii="Times New Roman" w:hAnsi="Times New Roman"/>
          <w:color w:val="000000" w:themeColor="text1"/>
          <w:sz w:val="28"/>
          <w:szCs w:val="28"/>
        </w:rPr>
        <w:t>судебным приставом</w:t>
      </w:r>
      <w:r w:rsidR="00312E15" w:rsidRPr="00B13CC4">
        <w:rPr>
          <w:rFonts w:ascii="Times New Roman" w:hAnsi="Times New Roman"/>
          <w:color w:val="000000" w:themeColor="text1"/>
          <w:sz w:val="28"/>
          <w:szCs w:val="28"/>
        </w:rPr>
        <w:t xml:space="preserve"> исполнительных действий.</w:t>
      </w:r>
    </w:p>
    <w:p w14:paraId="49FC4F3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 xml:space="preserve">Копии определения об отложении исполнительных действий направляются взыскателю, должнику и </w:t>
      </w:r>
      <w:r w:rsidR="009D7B15" w:rsidRPr="00B13CC4">
        <w:rPr>
          <w:rFonts w:ascii="Times New Roman" w:hAnsi="Times New Roman"/>
          <w:color w:val="000000" w:themeColor="text1"/>
          <w:sz w:val="28"/>
          <w:szCs w:val="28"/>
        </w:rPr>
        <w:t>судебному приставу</w:t>
      </w:r>
      <w:r w:rsidRPr="00B13CC4">
        <w:rPr>
          <w:rFonts w:ascii="Times New Roman" w:hAnsi="Times New Roman"/>
          <w:color w:val="000000" w:themeColor="text1"/>
          <w:sz w:val="28"/>
          <w:szCs w:val="28"/>
        </w:rPr>
        <w:t>.</w:t>
      </w:r>
    </w:p>
    <w:p w14:paraId="6F78F794"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353</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Оспаривание постановлений </w:t>
      </w:r>
      <w:r w:rsidR="009D7B15" w:rsidRPr="00B13CC4">
        <w:rPr>
          <w:rFonts w:ascii="Times New Roman" w:hAnsi="Times New Roman"/>
          <w:b/>
          <w:color w:val="000000" w:themeColor="text1"/>
          <w:sz w:val="28"/>
          <w:szCs w:val="28"/>
        </w:rPr>
        <w:t>судебных приставов</w:t>
      </w:r>
      <w:r w:rsidR="00312E15" w:rsidRPr="00B13CC4">
        <w:rPr>
          <w:rFonts w:ascii="Times New Roman" w:hAnsi="Times New Roman"/>
          <w:b/>
          <w:color w:val="000000" w:themeColor="text1"/>
          <w:sz w:val="28"/>
          <w:szCs w:val="28"/>
        </w:rPr>
        <w:t xml:space="preserve">, их </w:t>
      </w:r>
      <w:r w:rsidR="00312E15" w:rsidRPr="00B13CC4">
        <w:rPr>
          <w:rFonts w:ascii="Times New Roman" w:hAnsi="Times New Roman"/>
          <w:b/>
          <w:color w:val="000000" w:themeColor="text1"/>
          <w:sz w:val="28"/>
          <w:szCs w:val="28"/>
        </w:rPr>
        <w:lastRenderedPageBreak/>
        <w:t>действий (бездействия)</w:t>
      </w:r>
    </w:p>
    <w:p w14:paraId="0EBEE4DA"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Постановления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действия (бездействие) могут быть оспорены в арбитражном суде в случаях, предусмотренных настоящим Кодексом и другими законами, по правилам, установленным </w:t>
      </w:r>
      <w:r w:rsidR="00312E15" w:rsidRPr="00B13CC4">
        <w:rPr>
          <w:rFonts w:ascii="Times New Roman" w:hAnsi="Times New Roman"/>
          <w:bCs/>
          <w:color w:val="000000" w:themeColor="text1"/>
          <w:sz w:val="28"/>
          <w:szCs w:val="28"/>
        </w:rPr>
        <w:t>главой 24</w:t>
      </w:r>
      <w:r w:rsidR="00312E15" w:rsidRPr="00B13CC4">
        <w:rPr>
          <w:rFonts w:ascii="Times New Roman" w:hAnsi="Times New Roman"/>
          <w:color w:val="000000" w:themeColor="text1"/>
          <w:sz w:val="28"/>
          <w:szCs w:val="28"/>
        </w:rPr>
        <w:t xml:space="preserve"> настоящего Кодекса.</w:t>
      </w:r>
    </w:p>
    <w:p w14:paraId="4C5E2AE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Заявление об оспаривании постановлений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действий (бездействия) </w:t>
      </w:r>
      <w:r w:rsidRPr="00B13CC4">
        <w:rPr>
          <w:rFonts w:ascii="Times New Roman" w:hAnsi="Times New Roman"/>
          <w:color w:val="000000" w:themeColor="text1"/>
          <w:sz w:val="28"/>
          <w:szCs w:val="28"/>
        </w:rPr>
        <w:t xml:space="preserve">судебным сбором </w:t>
      </w:r>
      <w:r w:rsidR="00312E15" w:rsidRPr="00B13CC4">
        <w:rPr>
          <w:rFonts w:ascii="Times New Roman" w:hAnsi="Times New Roman"/>
          <w:color w:val="000000" w:themeColor="text1"/>
          <w:sz w:val="28"/>
          <w:szCs w:val="28"/>
        </w:rPr>
        <w:t>не облагается.</w:t>
      </w:r>
    </w:p>
    <w:p w14:paraId="539FCF9B" w14:textId="11250F72"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354</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Ответственность за неисполнение или ненадлежащее исполнение </w:t>
      </w:r>
      <w:r w:rsidR="009D7B15" w:rsidRPr="00B13CC4">
        <w:rPr>
          <w:rFonts w:ascii="Times New Roman" w:hAnsi="Times New Roman"/>
          <w:b/>
          <w:color w:val="000000" w:themeColor="text1"/>
          <w:sz w:val="28"/>
          <w:szCs w:val="28"/>
        </w:rPr>
        <w:t>судебным приставом</w:t>
      </w:r>
      <w:r w:rsidR="00312E15" w:rsidRPr="00B13CC4">
        <w:rPr>
          <w:rFonts w:ascii="Times New Roman" w:hAnsi="Times New Roman"/>
          <w:b/>
          <w:color w:val="000000" w:themeColor="text1"/>
          <w:sz w:val="28"/>
          <w:szCs w:val="28"/>
        </w:rPr>
        <w:t xml:space="preserve"> своих обязанностей</w:t>
      </w:r>
    </w:p>
    <w:p w14:paraId="34EC4D4B"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Вред, причиненный </w:t>
      </w:r>
      <w:r w:rsidR="009D7B15" w:rsidRPr="00B13CC4">
        <w:rPr>
          <w:rFonts w:ascii="Times New Roman" w:hAnsi="Times New Roman"/>
          <w:color w:val="000000" w:themeColor="text1"/>
          <w:sz w:val="28"/>
          <w:szCs w:val="28"/>
        </w:rPr>
        <w:t xml:space="preserve">судебным </w:t>
      </w:r>
      <w:proofErr w:type="gramStart"/>
      <w:r w:rsidR="009D7B15" w:rsidRPr="00B13CC4">
        <w:rPr>
          <w:rFonts w:ascii="Times New Roman" w:hAnsi="Times New Roman"/>
          <w:color w:val="000000" w:themeColor="text1"/>
          <w:sz w:val="28"/>
          <w:szCs w:val="28"/>
        </w:rPr>
        <w:t xml:space="preserve">приставом </w:t>
      </w:r>
      <w:r w:rsidR="00312E15" w:rsidRPr="00B13CC4">
        <w:rPr>
          <w:rFonts w:ascii="Times New Roman" w:hAnsi="Times New Roman"/>
          <w:color w:val="000000" w:themeColor="text1"/>
          <w:sz w:val="28"/>
          <w:szCs w:val="28"/>
        </w:rPr>
        <w:t xml:space="preserve"> в</w:t>
      </w:r>
      <w:proofErr w:type="gramEnd"/>
      <w:r w:rsidR="00312E15" w:rsidRPr="00B13CC4">
        <w:rPr>
          <w:rFonts w:ascii="Times New Roman" w:hAnsi="Times New Roman"/>
          <w:color w:val="000000" w:themeColor="text1"/>
          <w:sz w:val="28"/>
          <w:szCs w:val="28"/>
        </w:rPr>
        <w:t xml:space="preserve">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14:paraId="685E03DF" w14:textId="77777777" w:rsidR="00462C02"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Требование о возмещении вреда рассматривается арбитражным судом по общим правилам искового производства, предусмотренным настоящим Кодексом.</w:t>
      </w:r>
    </w:p>
    <w:p w14:paraId="79C762BE"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355</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утрату исполнительного листа</w:t>
      </w:r>
    </w:p>
    <w:p w14:paraId="7123FFF7" w14:textId="77777777" w:rsidR="0090673E"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На лицо, виновное в утрате переданного ему на исполнение исполнительного листа, выданного арбитражным судом, арбитражный суд вправе наложи</w:t>
      </w:r>
      <w:r w:rsidR="00217E71" w:rsidRPr="00B13CC4">
        <w:rPr>
          <w:rFonts w:ascii="Times New Roman" w:hAnsi="Times New Roman"/>
          <w:color w:val="000000" w:themeColor="text1"/>
          <w:sz w:val="28"/>
          <w:szCs w:val="28"/>
        </w:rPr>
        <w:t xml:space="preserve">ть судебный штраф в порядке и </w:t>
      </w:r>
      <w:r w:rsidRPr="00B13CC4">
        <w:rPr>
          <w:rFonts w:ascii="Times New Roman" w:hAnsi="Times New Roman"/>
          <w:color w:val="000000" w:themeColor="text1"/>
          <w:sz w:val="28"/>
          <w:szCs w:val="28"/>
        </w:rPr>
        <w:t xml:space="preserve">размере, </w:t>
      </w:r>
      <w:r w:rsidR="00217E71" w:rsidRPr="00B13CC4">
        <w:rPr>
          <w:rFonts w:ascii="Times New Roman" w:hAnsi="Times New Roman"/>
          <w:color w:val="000000" w:themeColor="text1"/>
          <w:sz w:val="28"/>
          <w:szCs w:val="28"/>
        </w:rPr>
        <w:t xml:space="preserve">которые установлены </w:t>
      </w:r>
      <w:r w:rsidRPr="00B13CC4">
        <w:rPr>
          <w:rFonts w:ascii="Times New Roman" w:hAnsi="Times New Roman"/>
          <w:color w:val="000000" w:themeColor="text1"/>
          <w:sz w:val="28"/>
          <w:szCs w:val="28"/>
        </w:rPr>
        <w:t xml:space="preserve">в </w:t>
      </w:r>
      <w:r w:rsidRPr="00B13CC4">
        <w:rPr>
          <w:rFonts w:ascii="Times New Roman" w:hAnsi="Times New Roman"/>
          <w:bCs/>
          <w:color w:val="000000" w:themeColor="text1"/>
          <w:sz w:val="28"/>
          <w:szCs w:val="28"/>
        </w:rPr>
        <w:t>главе 11</w:t>
      </w:r>
      <w:r w:rsidRPr="00B13CC4">
        <w:rPr>
          <w:rFonts w:ascii="Times New Roman" w:hAnsi="Times New Roman"/>
          <w:color w:val="000000" w:themeColor="text1"/>
          <w:sz w:val="28"/>
          <w:szCs w:val="28"/>
        </w:rPr>
        <w:t xml:space="preserve"> настоящего Кодекса.</w:t>
      </w:r>
    </w:p>
    <w:p w14:paraId="0D1FAB22"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356</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неисполнение судебного решения</w:t>
      </w:r>
    </w:p>
    <w:p w14:paraId="12F4E955"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За неисполнение судебного решения арбитражного суда</w:t>
      </w:r>
      <w:r w:rsidR="00B422F2" w:rsidRPr="00B13CC4">
        <w:rPr>
          <w:rFonts w:ascii="Times New Roman" w:hAnsi="Times New Roman"/>
          <w:color w:val="000000" w:themeColor="text1"/>
          <w:sz w:val="28"/>
          <w:szCs w:val="28"/>
        </w:rPr>
        <w:t xml:space="preserve"> </w:t>
      </w:r>
      <w:r w:rsidR="00D65665" w:rsidRPr="00B13CC4">
        <w:rPr>
          <w:rFonts w:ascii="Times New Roman" w:hAnsi="Times New Roman"/>
          <w:color w:val="000000" w:themeColor="text1"/>
          <w:sz w:val="28"/>
          <w:szCs w:val="28"/>
        </w:rPr>
        <w:t>государственными органами</w:t>
      </w:r>
      <w:r w:rsidR="00312E15" w:rsidRPr="00B13CC4">
        <w:rPr>
          <w:rFonts w:ascii="Times New Roman" w:hAnsi="Times New Roman"/>
          <w:color w:val="000000" w:themeColor="text1"/>
          <w:sz w:val="28"/>
          <w:szCs w:val="28"/>
        </w:rPr>
        <w:t xml:space="preserve">, органами местного самоуправления, иными органами, </w:t>
      </w:r>
      <w:r w:rsidR="00D65665" w:rsidRPr="00B13CC4">
        <w:rPr>
          <w:rFonts w:ascii="Times New Roman" w:hAnsi="Times New Roman"/>
          <w:color w:val="000000" w:themeColor="text1"/>
          <w:sz w:val="28"/>
          <w:szCs w:val="28"/>
        </w:rPr>
        <w:t xml:space="preserve">организациями, должностными лицами и </w:t>
      </w:r>
      <w:r w:rsidR="00312E15" w:rsidRPr="00B13CC4">
        <w:rPr>
          <w:rFonts w:ascii="Times New Roman" w:hAnsi="Times New Roman"/>
          <w:color w:val="000000" w:themeColor="text1"/>
          <w:sz w:val="28"/>
          <w:szCs w:val="28"/>
        </w:rPr>
        <w:t xml:space="preserve">физическими лицами арбитражным судом может быть наложен судебный штраф по правилам </w:t>
      </w:r>
      <w:r w:rsidR="00312E15" w:rsidRPr="00B13CC4">
        <w:rPr>
          <w:rFonts w:ascii="Times New Roman" w:hAnsi="Times New Roman"/>
          <w:bCs/>
          <w:color w:val="000000" w:themeColor="text1"/>
          <w:sz w:val="28"/>
          <w:szCs w:val="28"/>
        </w:rPr>
        <w:t>главы 11</w:t>
      </w:r>
      <w:r w:rsidR="00312E15" w:rsidRPr="00B13CC4">
        <w:rPr>
          <w:rFonts w:ascii="Times New Roman" w:hAnsi="Times New Roman"/>
          <w:color w:val="000000" w:themeColor="text1"/>
          <w:sz w:val="28"/>
          <w:szCs w:val="28"/>
        </w:rPr>
        <w:t xml:space="preserve"> настоящего Кодекса в размере, установленном законом.</w:t>
      </w:r>
    </w:p>
    <w:p w14:paraId="58A81B46"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 неисполнение указанных в исполнительном листе действий лицом, на которое возложено совершение </w:t>
      </w:r>
      <w:r w:rsidR="007D0091" w:rsidRPr="00B13CC4">
        <w:rPr>
          <w:rFonts w:ascii="Times New Roman" w:hAnsi="Times New Roman"/>
          <w:color w:val="000000" w:themeColor="text1"/>
          <w:sz w:val="28"/>
          <w:szCs w:val="28"/>
        </w:rPr>
        <w:t xml:space="preserve">таких </w:t>
      </w:r>
      <w:r w:rsidR="00312E15" w:rsidRPr="00B13CC4">
        <w:rPr>
          <w:rFonts w:ascii="Times New Roman" w:hAnsi="Times New Roman"/>
          <w:color w:val="000000" w:themeColor="text1"/>
          <w:sz w:val="28"/>
          <w:szCs w:val="28"/>
        </w:rPr>
        <w:t xml:space="preserve">действий, на </w:t>
      </w:r>
      <w:r w:rsidR="007D0091" w:rsidRPr="00B13CC4">
        <w:rPr>
          <w:rFonts w:ascii="Times New Roman" w:hAnsi="Times New Roman"/>
          <w:color w:val="000000" w:themeColor="text1"/>
          <w:sz w:val="28"/>
          <w:szCs w:val="28"/>
        </w:rPr>
        <w:t xml:space="preserve">данное </w:t>
      </w:r>
      <w:r w:rsidR="00312E15" w:rsidRPr="00B13CC4">
        <w:rPr>
          <w:rFonts w:ascii="Times New Roman" w:hAnsi="Times New Roman"/>
          <w:color w:val="000000" w:themeColor="text1"/>
          <w:sz w:val="28"/>
          <w:szCs w:val="28"/>
        </w:rPr>
        <w:t xml:space="preserve">лицо арбитражным </w:t>
      </w:r>
      <w:r w:rsidR="00312E15" w:rsidRPr="00B13CC4">
        <w:rPr>
          <w:rFonts w:ascii="Times New Roman" w:hAnsi="Times New Roman"/>
          <w:color w:val="000000" w:themeColor="text1"/>
          <w:sz w:val="28"/>
          <w:szCs w:val="28"/>
        </w:rPr>
        <w:lastRenderedPageBreak/>
        <w:t>судом, выдавшим исполнительный лист, может быть наложен судебный штраф в</w:t>
      </w:r>
      <w:r w:rsidR="00155DED" w:rsidRPr="00B13CC4">
        <w:rPr>
          <w:rFonts w:ascii="Times New Roman" w:hAnsi="Times New Roman"/>
          <w:color w:val="000000" w:themeColor="text1"/>
          <w:sz w:val="28"/>
          <w:szCs w:val="28"/>
        </w:rPr>
        <w:t xml:space="preserve"> порядке и размере, которые установлены</w:t>
      </w:r>
      <w:r w:rsidR="00312E15" w:rsidRPr="00B13CC4">
        <w:rPr>
          <w:rFonts w:ascii="Times New Roman" w:hAnsi="Times New Roman"/>
          <w:color w:val="000000" w:themeColor="text1"/>
          <w:sz w:val="28"/>
          <w:szCs w:val="28"/>
        </w:rPr>
        <w:t xml:space="preserve"> в </w:t>
      </w:r>
      <w:r w:rsidR="00312E15" w:rsidRPr="00B13CC4">
        <w:rPr>
          <w:rFonts w:ascii="Times New Roman" w:hAnsi="Times New Roman"/>
          <w:bCs/>
          <w:color w:val="000000" w:themeColor="text1"/>
          <w:sz w:val="28"/>
          <w:szCs w:val="28"/>
        </w:rPr>
        <w:t>главе 11</w:t>
      </w:r>
      <w:r w:rsidR="00312E15" w:rsidRPr="00B13CC4">
        <w:rPr>
          <w:rFonts w:ascii="Times New Roman" w:hAnsi="Times New Roman"/>
          <w:color w:val="000000" w:themeColor="text1"/>
          <w:sz w:val="28"/>
          <w:szCs w:val="28"/>
        </w:rPr>
        <w:t xml:space="preserve"> настоящего Кодекса.</w:t>
      </w:r>
    </w:p>
    <w:p w14:paraId="442B2B84"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Уплата судебного штрафа не освобождает от обязанности исполнить судебное решение.</w:t>
      </w:r>
    </w:p>
    <w:p w14:paraId="47312DAF" w14:textId="77777777" w:rsidR="00312E15" w:rsidRPr="00B13CC4" w:rsidRDefault="0090673E"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13CC4">
        <w:rPr>
          <w:rFonts w:ascii="Times New Roman" w:hAnsi="Times New Roman" w:cs="Times New Roman"/>
          <w:color w:val="000000" w:themeColor="text1"/>
          <w:sz w:val="28"/>
          <w:szCs w:val="28"/>
        </w:rPr>
        <w:t>4. </w:t>
      </w:r>
      <w:r w:rsidR="00312E15" w:rsidRPr="00B13CC4">
        <w:rPr>
          <w:rFonts w:ascii="Times New Roman" w:hAnsi="Times New Roman" w:cs="Times New Roman"/>
          <w:color w:val="000000" w:themeColor="text1"/>
          <w:sz w:val="28"/>
          <w:szCs w:val="28"/>
        </w:rPr>
        <w:t xml:space="preserve">Вопрос о наложении судебного штрафа рассматривается арбитражным судом по заявлению взыскателя или </w:t>
      </w:r>
      <w:r w:rsidR="009D7B15" w:rsidRPr="00B13CC4">
        <w:rPr>
          <w:rFonts w:ascii="Times New Roman" w:hAnsi="Times New Roman" w:cs="Times New Roman"/>
          <w:color w:val="000000" w:themeColor="text1"/>
          <w:sz w:val="28"/>
          <w:szCs w:val="28"/>
        </w:rPr>
        <w:t>судебного пристава</w:t>
      </w:r>
      <w:r w:rsidR="00312E15" w:rsidRPr="00B13CC4">
        <w:rPr>
          <w:rFonts w:ascii="Times New Roman" w:hAnsi="Times New Roman" w:cs="Times New Roman"/>
          <w:color w:val="000000" w:themeColor="text1"/>
          <w:sz w:val="28"/>
          <w:szCs w:val="28"/>
        </w:rPr>
        <w:t xml:space="preserve"> в порядке, установленном настоящим Кодексом.</w:t>
      </w:r>
    </w:p>
    <w:p w14:paraId="44B27E65" w14:textId="77777777" w:rsidR="00540354" w:rsidRPr="00B13CC4" w:rsidRDefault="00540354" w:rsidP="0074374D">
      <w:pPr>
        <w:spacing w:after="0"/>
        <w:jc w:val="center"/>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РАЗДЕЛ </w:t>
      </w:r>
      <w:r w:rsidRPr="00B13CC4">
        <w:rPr>
          <w:rFonts w:ascii="Times New Roman" w:eastAsia="Calibri" w:hAnsi="Times New Roman"/>
          <w:bCs/>
          <w:color w:val="000000" w:themeColor="text1"/>
          <w:sz w:val="28"/>
          <w:szCs w:val="28"/>
          <w:lang w:val="en-US" w:eastAsia="en-US"/>
        </w:rPr>
        <w:t>VII</w:t>
      </w:r>
      <w:r w:rsidR="008E29EC" w:rsidRPr="00B13CC4">
        <w:rPr>
          <w:rFonts w:ascii="Times New Roman" w:eastAsia="Calibri" w:hAnsi="Times New Roman"/>
          <w:bCs/>
          <w:color w:val="000000" w:themeColor="text1"/>
          <w:sz w:val="28"/>
          <w:szCs w:val="28"/>
          <w:lang w:val="en-US" w:eastAsia="en-US"/>
        </w:rPr>
        <w:t>I</w:t>
      </w:r>
    </w:p>
    <w:p w14:paraId="0EA7D125" w14:textId="77777777" w:rsidR="00540354" w:rsidRPr="00B13CC4" w:rsidRDefault="00540354" w:rsidP="0074374D">
      <w:pPr>
        <w:spacing w:after="360"/>
        <w:jc w:val="center"/>
        <w:rPr>
          <w:rFonts w:ascii="Times New Roman" w:eastAsia="Calibri" w:hAnsi="Times New Roman"/>
          <w:b/>
          <w:bCs/>
          <w:color w:val="000000" w:themeColor="text1"/>
          <w:sz w:val="28"/>
          <w:szCs w:val="28"/>
          <w:lang w:eastAsia="en-US"/>
        </w:rPr>
      </w:pPr>
      <w:r w:rsidRPr="00B13CC4">
        <w:rPr>
          <w:rFonts w:ascii="Times New Roman" w:eastAsia="Calibri" w:hAnsi="Times New Roman"/>
          <w:b/>
          <w:bCs/>
          <w:color w:val="000000" w:themeColor="text1"/>
          <w:sz w:val="28"/>
          <w:szCs w:val="28"/>
          <w:lang w:eastAsia="en-US"/>
        </w:rPr>
        <w:t>ЗАКЛЮЧИТЕЛЬНЫЕ И ПЕРЕХОДНЫЕ ПОЛОЖЕНИЯ</w:t>
      </w:r>
    </w:p>
    <w:p w14:paraId="570F33DC" w14:textId="77777777" w:rsidR="00540354"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357</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Вступление в силу настоящего Кодекса</w:t>
      </w:r>
    </w:p>
    <w:p w14:paraId="7D455A55" w14:textId="77777777" w:rsidR="00B54DF3" w:rsidRPr="00B13CC4" w:rsidRDefault="00540354"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1. Настоящий Кодекс вступает в силу с </w:t>
      </w:r>
      <w:r w:rsidR="00BD3589" w:rsidRPr="00B13CC4">
        <w:rPr>
          <w:rFonts w:ascii="Times New Roman" w:eastAsia="Calibri" w:hAnsi="Times New Roman"/>
          <w:bCs/>
          <w:color w:val="000000" w:themeColor="text1"/>
          <w:sz w:val="28"/>
          <w:szCs w:val="28"/>
          <w:lang w:eastAsia="en-US"/>
        </w:rPr>
        <w:t xml:space="preserve">1 </w:t>
      </w:r>
      <w:r w:rsidR="0059514F" w:rsidRPr="00B13CC4">
        <w:rPr>
          <w:rFonts w:ascii="Times New Roman" w:eastAsia="Calibri" w:hAnsi="Times New Roman"/>
          <w:bCs/>
          <w:color w:val="000000" w:themeColor="text1"/>
          <w:sz w:val="28"/>
          <w:szCs w:val="28"/>
          <w:lang w:eastAsia="en-US"/>
        </w:rPr>
        <w:t>июля</w:t>
      </w:r>
      <w:r w:rsidR="00BD3589" w:rsidRPr="00B13CC4">
        <w:rPr>
          <w:rFonts w:ascii="Times New Roman" w:eastAsia="Calibri" w:hAnsi="Times New Roman"/>
          <w:bCs/>
          <w:color w:val="000000" w:themeColor="text1"/>
          <w:sz w:val="28"/>
          <w:szCs w:val="28"/>
          <w:lang w:eastAsia="en-US"/>
        </w:rPr>
        <w:t xml:space="preserve"> 202</w:t>
      </w:r>
      <w:r w:rsidR="0059514F" w:rsidRPr="00B13CC4">
        <w:rPr>
          <w:rFonts w:ascii="Times New Roman" w:eastAsia="Calibri" w:hAnsi="Times New Roman"/>
          <w:bCs/>
          <w:color w:val="000000" w:themeColor="text1"/>
          <w:sz w:val="28"/>
          <w:szCs w:val="28"/>
          <w:lang w:eastAsia="en-US"/>
        </w:rPr>
        <w:t>1</w:t>
      </w:r>
      <w:r w:rsidRPr="00B13CC4">
        <w:rPr>
          <w:rFonts w:ascii="Times New Roman" w:eastAsia="Calibri" w:hAnsi="Times New Roman"/>
          <w:bCs/>
          <w:color w:val="000000" w:themeColor="text1"/>
          <w:sz w:val="28"/>
          <w:szCs w:val="28"/>
          <w:lang w:eastAsia="en-US"/>
        </w:rPr>
        <w:t xml:space="preserve"> года, за исключением положений, для которых </w:t>
      </w:r>
      <w:r w:rsidR="007517E7" w:rsidRPr="00B13CC4">
        <w:rPr>
          <w:rFonts w:ascii="Times New Roman" w:eastAsia="Calibri" w:hAnsi="Times New Roman"/>
          <w:bCs/>
          <w:color w:val="000000" w:themeColor="text1"/>
          <w:sz w:val="28"/>
          <w:szCs w:val="28"/>
          <w:lang w:eastAsia="en-US"/>
        </w:rPr>
        <w:t>настоящей статьей</w:t>
      </w:r>
      <w:r w:rsidRPr="00B13CC4">
        <w:rPr>
          <w:rFonts w:ascii="Times New Roman" w:eastAsia="Calibri" w:hAnsi="Times New Roman"/>
          <w:bCs/>
          <w:color w:val="000000" w:themeColor="text1"/>
          <w:sz w:val="28"/>
          <w:szCs w:val="28"/>
          <w:lang w:eastAsia="en-US"/>
        </w:rPr>
        <w:t xml:space="preserve"> установлены иные сроки введения в действие.</w:t>
      </w:r>
    </w:p>
    <w:p w14:paraId="68A75FC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w:t>
      </w:r>
      <w:r w:rsidR="00571A9F" w:rsidRPr="00B13CC4">
        <w:rPr>
          <w:rFonts w:ascii="Times New Roman" w:eastAsia="Calibri" w:hAnsi="Times New Roman"/>
          <w:bCs/>
          <w:color w:val="000000" w:themeColor="text1"/>
          <w:sz w:val="28"/>
          <w:szCs w:val="28"/>
          <w:lang w:eastAsia="en-US"/>
        </w:rPr>
        <w:t>Ч</w:t>
      </w:r>
      <w:r w:rsidR="00571A9F" w:rsidRPr="00B13CC4">
        <w:rPr>
          <w:rFonts w:ascii="Times New Roman" w:hAnsi="Times New Roman"/>
          <w:bCs/>
          <w:color w:val="000000" w:themeColor="text1"/>
          <w:sz w:val="28"/>
          <w:szCs w:val="28"/>
        </w:rPr>
        <w:t xml:space="preserve">асти 1, 4 статьи 4, часть 7 статьи 52, глава 28, часть 2 </w:t>
      </w:r>
      <w:r w:rsidR="00571A9F" w:rsidRPr="00B13CC4">
        <w:rPr>
          <w:rFonts w:ascii="Times New Roman" w:hAnsi="Times New Roman"/>
          <w:bCs/>
          <w:color w:val="000000" w:themeColor="text1"/>
          <w:sz w:val="28"/>
          <w:szCs w:val="28"/>
        </w:rPr>
        <w:br/>
        <w:t>статьи 300, часть 3 статьи 343, пункт 8 части 1 статьи 344 настоящего  Кодекса, вступают в силу со дня вступления в силу закона, предусматривающего</w:t>
      </w:r>
      <w:r w:rsidR="00B422F2" w:rsidRPr="00B13CC4">
        <w:rPr>
          <w:rFonts w:ascii="Times New Roman" w:hAnsi="Times New Roman"/>
          <w:bCs/>
          <w:color w:val="000000" w:themeColor="text1"/>
          <w:sz w:val="28"/>
          <w:szCs w:val="28"/>
        </w:rPr>
        <w:t xml:space="preserve"> </w:t>
      </w:r>
      <w:r w:rsidR="00571A9F" w:rsidRPr="00B13CC4">
        <w:rPr>
          <w:rFonts w:ascii="Times New Roman" w:hAnsi="Times New Roman"/>
          <w:color w:val="000000" w:themeColor="text1"/>
          <w:sz w:val="28"/>
          <w:szCs w:val="28"/>
        </w:rPr>
        <w:t>компенсации за нарушение права на судопроизводство в разумный срок или права на исполнение судебного решения в разумный срок.</w:t>
      </w:r>
    </w:p>
    <w:p w14:paraId="7812E4C1" w14:textId="5F7628DE" w:rsidR="007E2C5F" w:rsidRPr="00B13CC4" w:rsidRDefault="00B54DF3" w:rsidP="007E2C5F">
      <w:pPr>
        <w:spacing w:after="360"/>
        <w:ind w:firstLine="709"/>
        <w:jc w:val="both"/>
        <w:rPr>
          <w:rFonts w:ascii="Times New Roman" w:hAnsi="Times New Roman"/>
          <w:b/>
          <w:bCs/>
          <w:color w:val="000000" w:themeColor="text1"/>
          <w:sz w:val="28"/>
          <w:szCs w:val="28"/>
        </w:rPr>
      </w:pPr>
      <w:r w:rsidRPr="00B13CC4">
        <w:rPr>
          <w:rFonts w:ascii="Times New Roman" w:eastAsia="Calibri" w:hAnsi="Times New Roman"/>
          <w:bCs/>
          <w:color w:val="000000" w:themeColor="text1"/>
          <w:sz w:val="28"/>
          <w:szCs w:val="28"/>
          <w:lang w:eastAsia="en-US"/>
        </w:rPr>
        <w:t>3. </w:t>
      </w:r>
      <w:r w:rsidR="002F51D5" w:rsidRPr="00B13CC4">
        <w:rPr>
          <w:rFonts w:ascii="Times New Roman" w:hAnsi="Times New Roman"/>
          <w:bCs/>
          <w:color w:val="000000" w:themeColor="text1"/>
          <w:sz w:val="28"/>
          <w:szCs w:val="28"/>
        </w:rPr>
        <w:t>Положения части 5 статьи 4, части 2 статьи 3</w:t>
      </w:r>
      <w:r w:rsidR="00D35B7F" w:rsidRPr="00B13CC4">
        <w:rPr>
          <w:rFonts w:ascii="Times New Roman" w:hAnsi="Times New Roman"/>
          <w:bCs/>
          <w:color w:val="000000" w:themeColor="text1"/>
          <w:sz w:val="28"/>
          <w:szCs w:val="28"/>
        </w:rPr>
        <w:t xml:space="preserve">5, части 3 статьи 69, </w:t>
      </w:r>
      <w:r w:rsidR="002F51D5" w:rsidRPr="00B13CC4">
        <w:rPr>
          <w:rFonts w:ascii="Times New Roman" w:hAnsi="Times New Roman"/>
          <w:bCs/>
          <w:color w:val="000000" w:themeColor="text1"/>
          <w:sz w:val="28"/>
          <w:szCs w:val="28"/>
        </w:rPr>
        <w:t>части 1 статьи 8</w:t>
      </w:r>
      <w:r w:rsidR="00D35B7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части 1 статьи 9</w:t>
      </w:r>
      <w:r w:rsidR="00D35B7F" w:rsidRPr="00B13CC4">
        <w:rPr>
          <w:rFonts w:ascii="Times New Roman" w:hAnsi="Times New Roman"/>
          <w:bCs/>
          <w:color w:val="000000" w:themeColor="text1"/>
          <w:sz w:val="28"/>
          <w:szCs w:val="28"/>
        </w:rPr>
        <w:t>4, частей</w:t>
      </w:r>
      <w:r w:rsidR="002F51D5" w:rsidRPr="00B13CC4">
        <w:rPr>
          <w:rFonts w:ascii="Times New Roman" w:hAnsi="Times New Roman"/>
          <w:bCs/>
          <w:color w:val="000000" w:themeColor="text1"/>
          <w:sz w:val="28"/>
          <w:szCs w:val="28"/>
        </w:rPr>
        <w:t xml:space="preserve"> 1</w:t>
      </w:r>
      <w:r w:rsidR="00D35B7F" w:rsidRPr="00B13CC4">
        <w:rPr>
          <w:rFonts w:ascii="Times New Roman" w:hAnsi="Times New Roman"/>
          <w:bCs/>
          <w:color w:val="000000" w:themeColor="text1"/>
          <w:sz w:val="28"/>
          <w:szCs w:val="28"/>
        </w:rPr>
        <w:t>, 2</w:t>
      </w:r>
      <w:r w:rsidR="002F51D5" w:rsidRPr="00B13CC4">
        <w:rPr>
          <w:rFonts w:ascii="Times New Roman" w:hAnsi="Times New Roman"/>
          <w:bCs/>
          <w:color w:val="000000" w:themeColor="text1"/>
          <w:sz w:val="28"/>
          <w:szCs w:val="28"/>
        </w:rPr>
        <w:t xml:space="preserve"> статьи 11</w:t>
      </w:r>
      <w:r w:rsidR="00D35B7F" w:rsidRPr="00B13CC4">
        <w:rPr>
          <w:rFonts w:ascii="Times New Roman" w:hAnsi="Times New Roman"/>
          <w:bCs/>
          <w:color w:val="000000" w:themeColor="text1"/>
          <w:sz w:val="28"/>
          <w:szCs w:val="28"/>
        </w:rPr>
        <w:t xml:space="preserve">8, части 2 статьи 119, </w:t>
      </w:r>
      <w:r w:rsidR="002F51D5" w:rsidRPr="00B13CC4">
        <w:rPr>
          <w:rFonts w:ascii="Times New Roman" w:hAnsi="Times New Roman"/>
          <w:bCs/>
          <w:color w:val="000000" w:themeColor="text1"/>
          <w:sz w:val="28"/>
          <w:szCs w:val="28"/>
        </w:rPr>
        <w:t xml:space="preserve">части </w:t>
      </w:r>
      <w:r w:rsidR="00D35B7F"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125, части 3</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129</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160</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260</w:t>
      </w:r>
      <w:r w:rsidR="002F51D5" w:rsidRPr="00B13CC4">
        <w:rPr>
          <w:rFonts w:ascii="Times New Roman" w:hAnsi="Times New Roman"/>
          <w:bCs/>
          <w:color w:val="000000" w:themeColor="text1"/>
          <w:sz w:val="28"/>
          <w:szCs w:val="28"/>
        </w:rPr>
        <w:t>, части 7 статьи 2</w:t>
      </w:r>
      <w:r w:rsidR="00D35B7F" w:rsidRPr="00B13CC4">
        <w:rPr>
          <w:rFonts w:ascii="Times New Roman" w:hAnsi="Times New Roman"/>
          <w:bCs/>
          <w:color w:val="000000" w:themeColor="text1"/>
          <w:sz w:val="28"/>
          <w:szCs w:val="28"/>
        </w:rPr>
        <w:t>65</w:t>
      </w:r>
      <w:r w:rsidR="002F51D5" w:rsidRPr="00B13CC4">
        <w:rPr>
          <w:rFonts w:ascii="Times New Roman" w:hAnsi="Times New Roman"/>
          <w:bCs/>
          <w:color w:val="000000" w:themeColor="text1"/>
          <w:sz w:val="28"/>
          <w:szCs w:val="28"/>
        </w:rPr>
        <w:t xml:space="preserve">, части 5 статьи </w:t>
      </w:r>
      <w:r w:rsidR="00D35B7F" w:rsidRPr="00B13CC4">
        <w:rPr>
          <w:rFonts w:ascii="Times New Roman" w:hAnsi="Times New Roman"/>
          <w:bCs/>
          <w:color w:val="000000" w:themeColor="text1"/>
          <w:sz w:val="28"/>
          <w:szCs w:val="28"/>
        </w:rPr>
        <w:t>284</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286</w:t>
      </w:r>
      <w:r w:rsidR="002F51D5" w:rsidRPr="00B13CC4">
        <w:rPr>
          <w:rFonts w:ascii="Times New Roman" w:hAnsi="Times New Roman"/>
          <w:bCs/>
          <w:color w:val="000000" w:themeColor="text1"/>
          <w:sz w:val="28"/>
          <w:szCs w:val="28"/>
        </w:rPr>
        <w:t>, части 1</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статьи</w:t>
      </w:r>
      <w:r w:rsidR="00D35B7F" w:rsidRPr="00B13CC4">
        <w:rPr>
          <w:rFonts w:ascii="Times New Roman" w:hAnsi="Times New Roman"/>
          <w:bCs/>
          <w:color w:val="000000" w:themeColor="text1"/>
          <w:sz w:val="28"/>
          <w:szCs w:val="28"/>
        </w:rPr>
        <w:t>290</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303</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305</w:t>
      </w:r>
      <w:r w:rsidR="002F51D5" w:rsidRPr="00B13CC4">
        <w:rPr>
          <w:rFonts w:ascii="Times New Roman" w:hAnsi="Times New Roman"/>
          <w:bCs/>
          <w:color w:val="000000" w:themeColor="text1"/>
          <w:sz w:val="28"/>
          <w:szCs w:val="28"/>
        </w:rPr>
        <w:t>, части 1 статьи 30</w:t>
      </w:r>
      <w:r w:rsidR="00D35B7F" w:rsidRPr="00B13CC4">
        <w:rPr>
          <w:rFonts w:ascii="Times New Roman" w:hAnsi="Times New Roman"/>
          <w:bCs/>
          <w:color w:val="000000" w:themeColor="text1"/>
          <w:sz w:val="28"/>
          <w:szCs w:val="28"/>
        </w:rPr>
        <w:t>9</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321</w:t>
      </w:r>
      <w:r w:rsidR="002F51D5" w:rsidRPr="00B13CC4">
        <w:rPr>
          <w:rFonts w:ascii="Times New Roman" w:hAnsi="Times New Roman"/>
          <w:bCs/>
          <w:color w:val="000000" w:themeColor="text1"/>
          <w:sz w:val="28"/>
          <w:szCs w:val="28"/>
        </w:rPr>
        <w:t xml:space="preserve">, части 3 статьи </w:t>
      </w:r>
      <w:r w:rsidR="00D35B7F" w:rsidRPr="00B13CC4">
        <w:rPr>
          <w:rFonts w:ascii="Times New Roman" w:hAnsi="Times New Roman"/>
          <w:bCs/>
          <w:color w:val="000000" w:themeColor="text1"/>
          <w:sz w:val="28"/>
          <w:szCs w:val="28"/>
        </w:rPr>
        <w:t>323</w:t>
      </w:r>
      <w:r w:rsidR="002F51D5" w:rsidRPr="00B13CC4">
        <w:rPr>
          <w:rFonts w:ascii="Times New Roman" w:hAnsi="Times New Roman"/>
          <w:bCs/>
          <w:color w:val="000000" w:themeColor="text1"/>
          <w:sz w:val="28"/>
          <w:szCs w:val="28"/>
        </w:rPr>
        <w:t xml:space="preserve"> и части 5 статьи </w:t>
      </w:r>
      <w:r w:rsidR="00D35B7F" w:rsidRPr="00B13CC4">
        <w:rPr>
          <w:rFonts w:ascii="Times New Roman" w:hAnsi="Times New Roman"/>
          <w:bCs/>
          <w:color w:val="000000" w:themeColor="text1"/>
          <w:sz w:val="28"/>
          <w:szCs w:val="28"/>
        </w:rPr>
        <w:t>337</w:t>
      </w:r>
      <w:r w:rsidR="002F51D5" w:rsidRPr="00B13CC4">
        <w:rPr>
          <w:rFonts w:ascii="Times New Roman" w:hAnsi="Times New Roman"/>
          <w:bCs/>
          <w:color w:val="000000" w:themeColor="text1"/>
          <w:sz w:val="28"/>
          <w:szCs w:val="28"/>
        </w:rPr>
        <w:t xml:space="preserve"> настоящего Кодекса в части подачи и</w:t>
      </w:r>
      <w:r w:rsidR="002F51D5" w:rsidRPr="00B13CC4">
        <w:rPr>
          <w:rFonts w:ascii="Times New Roman" w:hAnsi="Times New Roman"/>
          <w:color w:val="000000" w:themeColor="text1"/>
          <w:sz w:val="28"/>
          <w:szCs w:val="28"/>
        </w:rPr>
        <w:t>скового заявления, заявления, жалобы, протеста, отзыва на исковое заявление, представления иных документов в арбитражный суд в электронном виде, в том числе в форме электронного документа, подписанного электронной подписью в</w:t>
      </w:r>
      <w:r w:rsidR="00B422F2" w:rsidRPr="00B13CC4">
        <w:rPr>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F80536" w:rsidRPr="00B13CC4">
        <w:rPr>
          <w:rStyle w:val="blk"/>
          <w:rFonts w:ascii="Times New Roman" w:hAnsi="Times New Roman"/>
          <w:color w:val="000000" w:themeColor="text1"/>
          <w:sz w:val="28"/>
          <w:szCs w:val="28"/>
        </w:rPr>
        <w:t>информационно-телекоммуникационной сети</w:t>
      </w:r>
      <w:r w:rsidR="00B422F2" w:rsidRPr="00B13CC4">
        <w:rPr>
          <w:rStyle w:val="blk"/>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Интернет,</w:t>
      </w:r>
      <w:r w:rsidR="002F51D5" w:rsidRPr="00B13CC4">
        <w:rPr>
          <w:rFonts w:ascii="Times New Roman" w:hAnsi="Times New Roman"/>
          <w:bCs/>
          <w:color w:val="000000" w:themeColor="text1"/>
          <w:sz w:val="28"/>
          <w:szCs w:val="28"/>
        </w:rPr>
        <w:t xml:space="preserve"> </w:t>
      </w:r>
      <w:r w:rsidR="007E2C5F" w:rsidRPr="00B13CC4">
        <w:rPr>
          <w:rFonts w:ascii="Times New Roman" w:hAnsi="Times New Roman"/>
          <w:color w:val="000000" w:themeColor="text1"/>
          <w:sz w:val="28"/>
          <w:szCs w:val="28"/>
        </w:rPr>
        <w:t xml:space="preserve">вводятся в действие после выделения бюджетных ассигнований, направленных </w:t>
      </w:r>
      <w:r w:rsidR="007E2C5F" w:rsidRPr="00B13CC4">
        <w:rPr>
          <w:rFonts w:ascii="Times New Roman" w:hAnsi="Times New Roman"/>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p>
    <w:p w14:paraId="07DEC38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4. </w:t>
      </w:r>
      <w:r w:rsidR="002F51D5" w:rsidRPr="00B13CC4">
        <w:rPr>
          <w:rFonts w:ascii="Times New Roman" w:hAnsi="Times New Roman"/>
          <w:bCs/>
          <w:color w:val="000000" w:themeColor="text1"/>
          <w:sz w:val="28"/>
          <w:szCs w:val="28"/>
        </w:rPr>
        <w:t>Положения части 3 статьи 14, пункта 1 части 1 статьи 12</w:t>
      </w:r>
      <w:r w:rsidR="000A5636"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пункта 1 </w:t>
      </w:r>
      <w:r w:rsidR="002F51D5" w:rsidRPr="00B13CC4">
        <w:rPr>
          <w:rFonts w:ascii="Times New Roman" w:hAnsi="Times New Roman"/>
          <w:bCs/>
          <w:color w:val="000000" w:themeColor="text1"/>
          <w:sz w:val="28"/>
          <w:szCs w:val="28"/>
        </w:rPr>
        <w:br/>
        <w:t xml:space="preserve">части 1 статьи </w:t>
      </w:r>
      <w:r w:rsidR="000A5636" w:rsidRPr="00B13CC4">
        <w:rPr>
          <w:rFonts w:ascii="Times New Roman" w:hAnsi="Times New Roman"/>
          <w:bCs/>
          <w:color w:val="000000" w:themeColor="text1"/>
          <w:sz w:val="28"/>
          <w:szCs w:val="28"/>
        </w:rPr>
        <w:t>143</w:t>
      </w:r>
      <w:r w:rsidR="002F51D5" w:rsidRPr="00B13CC4">
        <w:rPr>
          <w:rFonts w:ascii="Times New Roman" w:hAnsi="Times New Roman"/>
          <w:bCs/>
          <w:color w:val="000000" w:themeColor="text1"/>
          <w:sz w:val="28"/>
          <w:szCs w:val="28"/>
        </w:rPr>
        <w:t xml:space="preserve">, пункта 3 части 3 статьи </w:t>
      </w:r>
      <w:r w:rsidR="000A5636" w:rsidRPr="00B13CC4">
        <w:rPr>
          <w:rFonts w:ascii="Times New Roman" w:hAnsi="Times New Roman"/>
          <w:bCs/>
          <w:color w:val="000000" w:themeColor="text1"/>
          <w:sz w:val="28"/>
          <w:szCs w:val="28"/>
        </w:rPr>
        <w:t>335</w:t>
      </w:r>
      <w:r w:rsidR="002F51D5" w:rsidRPr="00B13CC4">
        <w:rPr>
          <w:rFonts w:ascii="Times New Roman" w:hAnsi="Times New Roman"/>
          <w:bCs/>
          <w:color w:val="000000" w:themeColor="text1"/>
          <w:sz w:val="28"/>
          <w:szCs w:val="28"/>
        </w:rPr>
        <w:t xml:space="preserve"> настоящего Кодекса в части обращения в Конституционный Суд Донецкой Народной Республики и осуществления конституционного судопроизводства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08004FB1" w14:textId="530ABE8A" w:rsidR="0057088E" w:rsidRPr="00B13CC4" w:rsidRDefault="00B54DF3" w:rsidP="0057088E">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5. </w:t>
      </w:r>
      <w:r w:rsidR="002F51D5" w:rsidRPr="00B13CC4">
        <w:rPr>
          <w:rFonts w:ascii="Times New Roman" w:hAnsi="Times New Roman"/>
          <w:bCs/>
          <w:color w:val="000000" w:themeColor="text1"/>
          <w:sz w:val="28"/>
          <w:szCs w:val="28"/>
        </w:rPr>
        <w:t xml:space="preserve">Положения части 5 статьи 16, </w:t>
      </w:r>
      <w:r w:rsidR="002B60BF" w:rsidRPr="00B13CC4">
        <w:rPr>
          <w:rFonts w:ascii="Times New Roman" w:hAnsi="Times New Roman"/>
          <w:bCs/>
          <w:color w:val="000000" w:themeColor="text1"/>
          <w:sz w:val="28"/>
          <w:szCs w:val="28"/>
        </w:rPr>
        <w:t xml:space="preserve">статьи 115, </w:t>
      </w:r>
      <w:r w:rsidR="002F51D5" w:rsidRPr="00B13CC4">
        <w:rPr>
          <w:rFonts w:ascii="Times New Roman" w:hAnsi="Times New Roman"/>
          <w:bCs/>
          <w:color w:val="000000" w:themeColor="text1"/>
          <w:sz w:val="28"/>
          <w:szCs w:val="28"/>
        </w:rPr>
        <w:t xml:space="preserve">частей 1, 5 статьи </w:t>
      </w:r>
      <w:r w:rsidR="002B60BF" w:rsidRPr="00B13CC4">
        <w:rPr>
          <w:rFonts w:ascii="Times New Roman" w:hAnsi="Times New Roman"/>
          <w:bCs/>
          <w:color w:val="000000" w:themeColor="text1"/>
          <w:sz w:val="28"/>
          <w:szCs w:val="28"/>
        </w:rPr>
        <w:t>170</w:t>
      </w:r>
      <w:r w:rsidR="002F51D5" w:rsidRPr="00B13CC4">
        <w:rPr>
          <w:rFonts w:ascii="Times New Roman" w:hAnsi="Times New Roman"/>
          <w:bCs/>
          <w:color w:val="000000" w:themeColor="text1"/>
          <w:sz w:val="28"/>
          <w:szCs w:val="28"/>
        </w:rPr>
        <w:t xml:space="preserve">, части </w:t>
      </w:r>
      <w:r w:rsidR="002B60BF"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17</w:t>
      </w:r>
      <w:r w:rsidR="002B60B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xml:space="preserve">, части 1 статьи </w:t>
      </w:r>
      <w:r w:rsidR="002B60BF" w:rsidRPr="00B13CC4">
        <w:rPr>
          <w:rFonts w:ascii="Times New Roman" w:hAnsi="Times New Roman"/>
          <w:bCs/>
          <w:color w:val="000000" w:themeColor="text1"/>
          <w:sz w:val="28"/>
          <w:szCs w:val="28"/>
        </w:rPr>
        <w:t>178, части 2</w:t>
      </w:r>
      <w:r w:rsidR="002F51D5" w:rsidRPr="00B13CC4">
        <w:rPr>
          <w:rFonts w:ascii="Times New Roman" w:hAnsi="Times New Roman"/>
          <w:bCs/>
          <w:color w:val="000000" w:themeColor="text1"/>
          <w:sz w:val="28"/>
          <w:szCs w:val="28"/>
        </w:rPr>
        <w:t xml:space="preserve"> статьи </w:t>
      </w:r>
      <w:r w:rsidR="002B60BF" w:rsidRPr="00B13CC4">
        <w:rPr>
          <w:rFonts w:ascii="Times New Roman" w:hAnsi="Times New Roman"/>
          <w:bCs/>
          <w:color w:val="000000" w:themeColor="text1"/>
          <w:sz w:val="28"/>
          <w:szCs w:val="28"/>
        </w:rPr>
        <w:t>185</w:t>
      </w:r>
      <w:r w:rsidR="002F51D5" w:rsidRPr="00B13CC4">
        <w:rPr>
          <w:rFonts w:ascii="Times New Roman" w:hAnsi="Times New Roman"/>
          <w:bCs/>
          <w:color w:val="000000" w:themeColor="text1"/>
          <w:sz w:val="28"/>
          <w:szCs w:val="28"/>
        </w:rPr>
        <w:t xml:space="preserve">, </w:t>
      </w:r>
      <w:r w:rsidR="00202BDD" w:rsidRPr="00B13CC4">
        <w:rPr>
          <w:rFonts w:ascii="Times New Roman" w:hAnsi="Times New Roman"/>
          <w:bCs/>
          <w:color w:val="000000" w:themeColor="text1"/>
          <w:sz w:val="28"/>
          <w:szCs w:val="28"/>
        </w:rPr>
        <w:t xml:space="preserve">части 1 статьи 187, </w:t>
      </w:r>
      <w:r w:rsidR="002B60BF" w:rsidRPr="00B13CC4">
        <w:rPr>
          <w:rFonts w:ascii="Times New Roman" w:hAnsi="Times New Roman"/>
          <w:bCs/>
          <w:color w:val="000000" w:themeColor="text1"/>
          <w:sz w:val="28"/>
          <w:szCs w:val="28"/>
        </w:rPr>
        <w:t xml:space="preserve">частей 1, 2 статьи 256, </w:t>
      </w:r>
      <w:r w:rsidR="002F51D5" w:rsidRPr="00B13CC4">
        <w:rPr>
          <w:rFonts w:ascii="Times New Roman" w:hAnsi="Times New Roman"/>
          <w:bCs/>
          <w:color w:val="000000" w:themeColor="text1"/>
          <w:sz w:val="28"/>
          <w:szCs w:val="28"/>
        </w:rPr>
        <w:t>частей 3, 6, 8</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 xml:space="preserve">статьи </w:t>
      </w:r>
      <w:r w:rsidR="002B60BF" w:rsidRPr="00B13CC4">
        <w:rPr>
          <w:rFonts w:ascii="Times New Roman" w:hAnsi="Times New Roman"/>
          <w:bCs/>
          <w:color w:val="000000" w:themeColor="text1"/>
          <w:sz w:val="28"/>
          <w:szCs w:val="28"/>
        </w:rPr>
        <w:t xml:space="preserve">262, </w:t>
      </w:r>
      <w:r w:rsidR="002F51D5" w:rsidRPr="00B13CC4">
        <w:rPr>
          <w:rFonts w:ascii="Times New Roman" w:hAnsi="Times New Roman"/>
          <w:bCs/>
          <w:color w:val="000000" w:themeColor="text1"/>
          <w:sz w:val="28"/>
          <w:szCs w:val="28"/>
        </w:rPr>
        <w:t>част</w:t>
      </w:r>
      <w:r w:rsidR="002B60BF" w:rsidRPr="00B13CC4">
        <w:rPr>
          <w:rFonts w:ascii="Times New Roman" w:hAnsi="Times New Roman"/>
          <w:bCs/>
          <w:color w:val="000000" w:themeColor="text1"/>
          <w:sz w:val="28"/>
          <w:szCs w:val="28"/>
        </w:rPr>
        <w:t xml:space="preserve">и </w:t>
      </w:r>
      <w:r w:rsidR="00202BDD"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3</w:t>
      </w:r>
      <w:r w:rsidR="002B60BF" w:rsidRPr="00B13CC4">
        <w:rPr>
          <w:rFonts w:ascii="Times New Roman" w:hAnsi="Times New Roman"/>
          <w:bCs/>
          <w:color w:val="000000" w:themeColor="text1"/>
          <w:sz w:val="28"/>
          <w:szCs w:val="28"/>
        </w:rPr>
        <w:t>42 и частей 3, 4 статьи 343</w:t>
      </w:r>
      <w:r w:rsidR="002F51D5" w:rsidRPr="00B13CC4">
        <w:rPr>
          <w:rFonts w:ascii="Times New Roman" w:hAnsi="Times New Roman"/>
          <w:bCs/>
          <w:color w:val="000000" w:themeColor="text1"/>
          <w:sz w:val="28"/>
          <w:szCs w:val="28"/>
        </w:rPr>
        <w:t xml:space="preserve"> настоящего Кодекса в части выполнения и направления </w:t>
      </w:r>
      <w:r w:rsidR="002F51D5" w:rsidRPr="00B13CC4">
        <w:rPr>
          <w:rFonts w:ascii="Times New Roman" w:hAnsi="Times New Roman"/>
          <w:color w:val="000000" w:themeColor="text1"/>
          <w:sz w:val="28"/>
          <w:szCs w:val="28"/>
        </w:rPr>
        <w:t xml:space="preserve">лицам, участвующим в деле (другим заинтересованным лицам), </w:t>
      </w:r>
      <w:r w:rsidR="002F51D5" w:rsidRPr="00B13CC4">
        <w:rPr>
          <w:rFonts w:ascii="Times New Roman" w:hAnsi="Times New Roman"/>
          <w:bCs/>
          <w:color w:val="000000" w:themeColor="text1"/>
          <w:sz w:val="28"/>
          <w:szCs w:val="28"/>
        </w:rPr>
        <w:t>с</w:t>
      </w:r>
      <w:r w:rsidR="002F51D5" w:rsidRPr="00B13CC4">
        <w:rPr>
          <w:rFonts w:ascii="Times New Roman" w:hAnsi="Times New Roman"/>
          <w:color w:val="000000" w:themeColor="text1"/>
          <w:sz w:val="28"/>
          <w:szCs w:val="28"/>
        </w:rPr>
        <w:t>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w:t>
      </w:r>
      <w:r w:rsidR="0057088E" w:rsidRPr="00B13CC4">
        <w:rPr>
          <w:rFonts w:ascii="Times New Roman" w:hAnsi="Times New Roman"/>
          <w:color w:val="000000" w:themeColor="text1"/>
          <w:sz w:val="28"/>
          <w:szCs w:val="28"/>
        </w:rPr>
        <w:t xml:space="preserve"> 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EFDE284" w14:textId="64A4D613" w:rsidR="00B54DF3" w:rsidRPr="00B13CC4" w:rsidRDefault="00B54DF3" w:rsidP="00CE3F01">
      <w:pPr>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6. </w:t>
      </w:r>
      <w:r w:rsidR="002F51D5" w:rsidRPr="00B13CC4">
        <w:rPr>
          <w:rFonts w:ascii="Times New Roman" w:hAnsi="Times New Roman"/>
          <w:bCs/>
          <w:color w:val="000000" w:themeColor="text1"/>
          <w:sz w:val="28"/>
          <w:szCs w:val="28"/>
        </w:rPr>
        <w:t>Положения</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color w:val="000000" w:themeColor="text1"/>
          <w:sz w:val="28"/>
          <w:szCs w:val="28"/>
        </w:rPr>
        <w:t>части 3 статьи 12</w:t>
      </w:r>
      <w:r w:rsidR="006B3276" w:rsidRPr="00B13CC4">
        <w:rPr>
          <w:rFonts w:ascii="Times New Roman" w:hAnsi="Times New Roman"/>
          <w:color w:val="000000" w:themeColor="text1"/>
          <w:sz w:val="28"/>
          <w:szCs w:val="28"/>
        </w:rPr>
        <w:t>9</w:t>
      </w:r>
      <w:r w:rsidR="002F51D5" w:rsidRPr="00B13CC4">
        <w:rPr>
          <w:rFonts w:ascii="Times New Roman" w:hAnsi="Times New Roman"/>
          <w:color w:val="000000" w:themeColor="text1"/>
          <w:sz w:val="28"/>
          <w:szCs w:val="28"/>
        </w:rPr>
        <w:t>, части 3 статьи 1</w:t>
      </w:r>
      <w:r w:rsidR="006B3276" w:rsidRPr="00B13CC4">
        <w:rPr>
          <w:rFonts w:ascii="Times New Roman" w:hAnsi="Times New Roman"/>
          <w:color w:val="000000" w:themeColor="text1"/>
          <w:sz w:val="28"/>
          <w:szCs w:val="28"/>
        </w:rPr>
        <w:t>81</w:t>
      </w:r>
      <w:r w:rsidR="002F51D5" w:rsidRPr="00B13CC4">
        <w:rPr>
          <w:rFonts w:ascii="Times New Roman" w:hAnsi="Times New Roman"/>
          <w:color w:val="000000" w:themeColor="text1"/>
          <w:sz w:val="28"/>
          <w:szCs w:val="28"/>
        </w:rPr>
        <w:t xml:space="preserve">, части 3 </w:t>
      </w:r>
      <w:r w:rsidR="002F51D5" w:rsidRPr="00B13CC4">
        <w:rPr>
          <w:rFonts w:ascii="Times New Roman" w:hAnsi="Times New Roman"/>
          <w:color w:val="000000" w:themeColor="text1"/>
          <w:sz w:val="28"/>
          <w:szCs w:val="28"/>
        </w:rPr>
        <w:br/>
        <w:t>стат</w:t>
      </w:r>
      <w:r w:rsidR="002A4ACF">
        <w:rPr>
          <w:rFonts w:ascii="Times New Roman" w:hAnsi="Times New Roman"/>
          <w:color w:val="000000" w:themeColor="text1"/>
          <w:sz w:val="28"/>
          <w:szCs w:val="28"/>
        </w:rPr>
        <w:t>ьи</w:t>
      </w:r>
      <w:r w:rsidR="002F51D5" w:rsidRPr="00B13CC4">
        <w:rPr>
          <w:rFonts w:ascii="Times New Roman" w:hAnsi="Times New Roman"/>
          <w:color w:val="000000" w:themeColor="text1"/>
          <w:sz w:val="28"/>
          <w:szCs w:val="28"/>
        </w:rPr>
        <w:t xml:space="preserve"> </w:t>
      </w:r>
      <w:r w:rsidR="006B3276" w:rsidRPr="00B13CC4">
        <w:rPr>
          <w:rFonts w:ascii="Times New Roman" w:hAnsi="Times New Roman"/>
          <w:color w:val="000000" w:themeColor="text1"/>
          <w:sz w:val="28"/>
          <w:szCs w:val="28"/>
        </w:rPr>
        <w:t>183</w:t>
      </w:r>
      <w:r w:rsidR="002F51D5" w:rsidRPr="00B13CC4">
        <w:rPr>
          <w:rFonts w:ascii="Times New Roman" w:hAnsi="Times New Roman"/>
          <w:color w:val="000000" w:themeColor="text1"/>
          <w:sz w:val="28"/>
          <w:szCs w:val="28"/>
        </w:rPr>
        <w:t>,  главы 32</w:t>
      </w:r>
      <w:r w:rsidR="006B3276" w:rsidRPr="00B13CC4">
        <w:rPr>
          <w:rFonts w:ascii="Times New Roman" w:hAnsi="Times New Roman"/>
          <w:color w:val="000000" w:themeColor="text1"/>
          <w:sz w:val="28"/>
          <w:szCs w:val="28"/>
        </w:rPr>
        <w:t>, статей 298 и 316</w:t>
      </w:r>
      <w:r w:rsidR="002F51D5" w:rsidRPr="00B13CC4">
        <w:rPr>
          <w:rFonts w:ascii="Times New Roman" w:hAnsi="Times New Roman"/>
          <w:color w:val="000000" w:themeColor="text1"/>
          <w:sz w:val="28"/>
          <w:szCs w:val="28"/>
        </w:rPr>
        <w:t xml:space="preserve"> настоящего Кодекса </w:t>
      </w:r>
      <w:r w:rsidR="002F51D5" w:rsidRPr="00B13CC4">
        <w:rPr>
          <w:rFonts w:ascii="Times New Roman" w:eastAsia="Calibri" w:hAnsi="Times New Roman"/>
          <w:bCs/>
          <w:color w:val="000000" w:themeColor="text1"/>
          <w:sz w:val="28"/>
          <w:szCs w:val="28"/>
          <w:lang w:eastAsia="en-US"/>
        </w:rPr>
        <w:t>в части р</w:t>
      </w:r>
      <w:r w:rsidR="002F51D5" w:rsidRPr="00B13CC4">
        <w:rPr>
          <w:rFonts w:ascii="Times New Roman" w:hAnsi="Times New Roman"/>
          <w:bCs/>
          <w:color w:val="000000" w:themeColor="text1"/>
          <w:sz w:val="28"/>
          <w:szCs w:val="28"/>
        </w:rPr>
        <w:t xml:space="preserve">ассмотрения дел в порядке упрощенного производства </w:t>
      </w:r>
      <w:r w:rsidR="002F51D5" w:rsidRPr="00B13CC4">
        <w:rPr>
          <w:rFonts w:ascii="Times New Roman" w:eastAsia="Calibri" w:hAnsi="Times New Roman"/>
          <w:bCs/>
          <w:color w:val="000000" w:themeColor="text1"/>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3CE791AF"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7. </w:t>
      </w:r>
      <w:r w:rsidR="007517E7" w:rsidRPr="00B13CC4">
        <w:rPr>
          <w:rFonts w:ascii="Times New Roman" w:hAnsi="Times New Roman"/>
          <w:bCs/>
          <w:color w:val="000000" w:themeColor="text1"/>
          <w:sz w:val="28"/>
          <w:szCs w:val="28"/>
        </w:rPr>
        <w:t xml:space="preserve">Положения части 2 статьи </w:t>
      </w:r>
      <w:r w:rsidR="00115B53" w:rsidRPr="00B13CC4">
        <w:rPr>
          <w:rFonts w:ascii="Times New Roman" w:hAnsi="Times New Roman"/>
          <w:bCs/>
          <w:color w:val="000000" w:themeColor="text1"/>
          <w:sz w:val="28"/>
          <w:szCs w:val="28"/>
        </w:rPr>
        <w:t>156 настоящего Кодекса</w:t>
      </w:r>
      <w:r w:rsidR="007517E7" w:rsidRPr="00B13CC4">
        <w:rPr>
          <w:rFonts w:ascii="Times New Roman" w:hAnsi="Times New Roman"/>
          <w:bCs/>
          <w:color w:val="000000" w:themeColor="text1"/>
          <w:sz w:val="28"/>
          <w:szCs w:val="28"/>
        </w:rPr>
        <w:t xml:space="preserve"> в части определения протокола </w:t>
      </w:r>
      <w:r w:rsidR="007517E7" w:rsidRPr="00B13CC4">
        <w:rPr>
          <w:rFonts w:ascii="Times New Roman" w:hAnsi="Times New Roman"/>
          <w:color w:val="000000" w:themeColor="text1"/>
          <w:sz w:val="28"/>
          <w:szCs w:val="28"/>
        </w:rPr>
        <w:t>дополнительным средством фиксирования данных о ходе судебного заседания,</w:t>
      </w:r>
      <w:r w:rsidR="00B422F2" w:rsidRPr="00B13CC4">
        <w:rPr>
          <w:rFonts w:ascii="Times New Roman" w:hAnsi="Times New Roman"/>
          <w:color w:val="000000" w:themeColor="text1"/>
          <w:sz w:val="28"/>
          <w:szCs w:val="28"/>
        </w:rPr>
        <w:t xml:space="preserve"> </w:t>
      </w:r>
      <w:r w:rsidR="00115B53" w:rsidRPr="00B13CC4">
        <w:rPr>
          <w:rFonts w:ascii="Times New Roman" w:hAnsi="Times New Roman"/>
          <w:bCs/>
          <w:color w:val="000000" w:themeColor="text1"/>
          <w:sz w:val="28"/>
          <w:szCs w:val="28"/>
        </w:rPr>
        <w:t xml:space="preserve">пункта 9 </w:t>
      </w:r>
      <w:r w:rsidR="007517E7" w:rsidRPr="00B13CC4">
        <w:rPr>
          <w:rFonts w:ascii="Times New Roman" w:hAnsi="Times New Roman"/>
          <w:bCs/>
          <w:color w:val="000000" w:themeColor="text1"/>
          <w:sz w:val="28"/>
          <w:szCs w:val="28"/>
        </w:rPr>
        <w:t>части 2</w:t>
      </w:r>
      <w:r w:rsidR="00115B53" w:rsidRPr="00B13CC4">
        <w:rPr>
          <w:rFonts w:ascii="Times New Roman" w:hAnsi="Times New Roman"/>
          <w:bCs/>
          <w:color w:val="000000" w:themeColor="text1"/>
          <w:sz w:val="28"/>
          <w:szCs w:val="28"/>
        </w:rPr>
        <w:t>, част</w:t>
      </w:r>
      <w:r w:rsidR="00C448CA" w:rsidRPr="00B13CC4">
        <w:rPr>
          <w:rFonts w:ascii="Times New Roman" w:hAnsi="Times New Roman"/>
          <w:bCs/>
          <w:color w:val="000000" w:themeColor="text1"/>
          <w:sz w:val="28"/>
          <w:szCs w:val="28"/>
        </w:rPr>
        <w:t>ей</w:t>
      </w:r>
      <w:r w:rsidR="00115B53" w:rsidRPr="00B13CC4">
        <w:rPr>
          <w:rFonts w:ascii="Times New Roman" w:hAnsi="Times New Roman"/>
          <w:bCs/>
          <w:color w:val="000000" w:themeColor="text1"/>
          <w:sz w:val="28"/>
          <w:szCs w:val="28"/>
        </w:rPr>
        <w:t xml:space="preserve"> 4</w:t>
      </w:r>
      <w:r w:rsidR="00C448CA" w:rsidRPr="00B13CC4">
        <w:rPr>
          <w:rFonts w:ascii="Times New Roman" w:hAnsi="Times New Roman"/>
          <w:bCs/>
          <w:color w:val="000000" w:themeColor="text1"/>
          <w:sz w:val="28"/>
          <w:szCs w:val="28"/>
        </w:rPr>
        <w:t>, 6, 7 и 9</w:t>
      </w:r>
      <w:r w:rsidR="007517E7" w:rsidRPr="00B13CC4">
        <w:rPr>
          <w:rFonts w:ascii="Times New Roman" w:hAnsi="Times New Roman"/>
          <w:bCs/>
          <w:color w:val="000000" w:themeColor="text1"/>
          <w:sz w:val="28"/>
          <w:szCs w:val="28"/>
        </w:rPr>
        <w:t xml:space="preserve"> статьи 156, </w:t>
      </w:r>
      <w:r w:rsidR="00115B53" w:rsidRPr="00B13CC4">
        <w:rPr>
          <w:rFonts w:ascii="Times New Roman" w:hAnsi="Times New Roman"/>
          <w:bCs/>
          <w:color w:val="000000" w:themeColor="text1"/>
          <w:sz w:val="28"/>
          <w:szCs w:val="28"/>
        </w:rPr>
        <w:t>части 5 статьи 159</w:t>
      </w:r>
      <w:r w:rsidR="00C448CA" w:rsidRPr="00B13CC4">
        <w:rPr>
          <w:rFonts w:ascii="Times New Roman" w:hAnsi="Times New Roman"/>
          <w:bCs/>
          <w:color w:val="000000" w:themeColor="text1"/>
          <w:sz w:val="28"/>
          <w:szCs w:val="28"/>
        </w:rPr>
        <w:t xml:space="preserve">, части 2 статьи 163 </w:t>
      </w:r>
      <w:r w:rsidR="007517E7" w:rsidRPr="00B13CC4">
        <w:rPr>
          <w:rFonts w:ascii="Times New Roman" w:hAnsi="Times New Roman"/>
          <w:bCs/>
          <w:color w:val="000000" w:themeColor="text1"/>
          <w:sz w:val="28"/>
          <w:szCs w:val="28"/>
        </w:rPr>
        <w:t xml:space="preserve">настоящего Кодекса в части использования в ходе судебного заседания средств аудио-, видеозаписи и (или) иных технических средств </w:t>
      </w:r>
      <w:r w:rsidR="00F92E42" w:rsidRPr="00B13CC4">
        <w:rPr>
          <w:rFonts w:ascii="Times New Roman" w:hAnsi="Times New Roman"/>
          <w:bCs/>
          <w:color w:val="000000" w:themeColor="text1"/>
          <w:sz w:val="28"/>
          <w:szCs w:val="28"/>
        </w:rPr>
        <w:t xml:space="preserve">вводятся в действие после выделения бюджетных ассигнований, направленных </w:t>
      </w:r>
      <w:r w:rsidR="00F92E42" w:rsidRPr="00B13CC4">
        <w:rPr>
          <w:rFonts w:ascii="Times New Roman" w:hAnsi="Times New Roman"/>
          <w:bCs/>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r w:rsidR="007517E7" w:rsidRPr="00B13CC4">
        <w:rPr>
          <w:rFonts w:ascii="Times New Roman" w:hAnsi="Times New Roman"/>
          <w:bCs/>
          <w:color w:val="000000" w:themeColor="text1"/>
          <w:sz w:val="28"/>
          <w:szCs w:val="28"/>
        </w:rPr>
        <w:t>.</w:t>
      </w:r>
    </w:p>
    <w:p w14:paraId="1ACCB51A" w14:textId="1F35819F" w:rsidR="00B54DF3" w:rsidRPr="00B13CC4" w:rsidRDefault="00B54DF3" w:rsidP="00B54DF3">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8. </w:t>
      </w:r>
      <w:r w:rsidR="00F96932" w:rsidRPr="00B13CC4">
        <w:rPr>
          <w:rStyle w:val="blk"/>
          <w:rFonts w:ascii="Times New Roman" w:hAnsi="Times New Roman"/>
          <w:color w:val="000000" w:themeColor="text1"/>
          <w:sz w:val="28"/>
          <w:szCs w:val="28"/>
        </w:rPr>
        <w:t>Положения</w:t>
      </w:r>
      <w:r w:rsidR="00F96932" w:rsidRPr="00B13CC4">
        <w:rPr>
          <w:rFonts w:ascii="Times New Roman" w:hAnsi="Times New Roman"/>
          <w:bCs/>
          <w:color w:val="000000" w:themeColor="text1"/>
          <w:sz w:val="28"/>
          <w:szCs w:val="28"/>
        </w:rPr>
        <w:t xml:space="preserve"> абзаца четвертого части 5 статьи </w:t>
      </w:r>
      <w:r w:rsidR="002A6ADF" w:rsidRPr="00B13CC4">
        <w:rPr>
          <w:rFonts w:ascii="Times New Roman" w:hAnsi="Times New Roman"/>
          <w:bCs/>
          <w:color w:val="000000" w:themeColor="text1"/>
          <w:sz w:val="28"/>
          <w:szCs w:val="28"/>
        </w:rPr>
        <w:t>171</w:t>
      </w:r>
      <w:r w:rsidR="00F96932" w:rsidRPr="00B13CC4">
        <w:rPr>
          <w:rFonts w:ascii="Times New Roman" w:hAnsi="Times New Roman"/>
          <w:bCs/>
          <w:color w:val="000000" w:themeColor="text1"/>
          <w:sz w:val="28"/>
          <w:szCs w:val="28"/>
        </w:rPr>
        <w:t xml:space="preserve"> настоящего Кодекса в отношении возможности наличия в</w:t>
      </w:r>
      <w:r w:rsidR="00F96932" w:rsidRPr="00B13CC4">
        <w:rPr>
          <w:rFonts w:ascii="Times New Roman" w:hAnsi="Times New Roman"/>
          <w:color w:val="000000" w:themeColor="text1"/>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w:t>
      </w:r>
      <w:r w:rsidR="00736D40">
        <w:rPr>
          <w:rFonts w:ascii="Times New Roman" w:hAnsi="Times New Roman"/>
          <w:color w:val="000000" w:themeColor="text1"/>
          <w:sz w:val="28"/>
          <w:szCs w:val="28"/>
        </w:rPr>
        <w:br/>
      </w:r>
      <w:r w:rsidR="00F96932" w:rsidRPr="00B13CC4">
        <w:rPr>
          <w:rFonts w:ascii="Times New Roman" w:hAnsi="Times New Roman"/>
          <w:color w:val="000000" w:themeColor="text1"/>
          <w:sz w:val="28"/>
          <w:szCs w:val="28"/>
        </w:rPr>
        <w:t>с 1 января 2026 года.</w:t>
      </w:r>
    </w:p>
    <w:p w14:paraId="3A4C67B5" w14:textId="77777777" w:rsidR="00206DF3" w:rsidRPr="00B13CC4" w:rsidRDefault="00206DF3" w:rsidP="00B54DF3">
      <w:pPr>
        <w:spacing w:after="360"/>
        <w:ind w:firstLine="709"/>
        <w:jc w:val="both"/>
        <w:rPr>
          <w:rFonts w:ascii="Times New Roman" w:eastAsia="Calibri" w:hAnsi="Times New Roman"/>
          <w:bCs/>
          <w:color w:val="000000" w:themeColor="text1"/>
          <w:sz w:val="28"/>
          <w:szCs w:val="28"/>
          <w:lang w:val="uk-UA" w:eastAsia="en-US"/>
        </w:rPr>
      </w:pPr>
      <w:r w:rsidRPr="00B13CC4">
        <w:rPr>
          <w:rFonts w:ascii="Times New Roman" w:eastAsia="Calibri" w:hAnsi="Times New Roman"/>
          <w:bCs/>
          <w:color w:val="000000" w:themeColor="text1"/>
          <w:sz w:val="28"/>
          <w:szCs w:val="28"/>
          <w:lang w:val="uk-UA" w:eastAsia="en-US"/>
        </w:rPr>
        <w:t xml:space="preserve">9. </w:t>
      </w:r>
      <w:r w:rsidR="00095A80" w:rsidRPr="00B13CC4">
        <w:rPr>
          <w:rFonts w:ascii="Times New Roman" w:eastAsia="Calibri" w:hAnsi="Times New Roman"/>
          <w:bCs/>
          <w:color w:val="000000" w:themeColor="text1"/>
          <w:sz w:val="28"/>
          <w:szCs w:val="28"/>
          <w:lang w:eastAsia="en-US"/>
        </w:rPr>
        <w:t xml:space="preserve">Нормы </w:t>
      </w:r>
      <w:r w:rsidRPr="00B13CC4">
        <w:rPr>
          <w:rFonts w:ascii="Times New Roman" w:eastAsia="Calibri" w:hAnsi="Times New Roman"/>
          <w:bCs/>
          <w:color w:val="000000" w:themeColor="text1"/>
          <w:sz w:val="28"/>
          <w:szCs w:val="28"/>
          <w:lang w:eastAsia="en-US"/>
        </w:rPr>
        <w:t xml:space="preserve">главы </w:t>
      </w:r>
      <w:r w:rsidRPr="00B13CC4">
        <w:rPr>
          <w:rFonts w:ascii="Times New Roman" w:eastAsia="Calibri" w:hAnsi="Times New Roman"/>
          <w:bCs/>
          <w:color w:val="000000" w:themeColor="text1"/>
          <w:sz w:val="28"/>
          <w:szCs w:val="28"/>
          <w:lang w:val="uk-UA" w:eastAsia="en-US"/>
        </w:rPr>
        <w:t>9</w:t>
      </w:r>
      <w:r w:rsidRPr="00B13CC4">
        <w:rPr>
          <w:rFonts w:ascii="Times New Roman" w:eastAsia="Calibri" w:hAnsi="Times New Roman"/>
          <w:bCs/>
          <w:color w:val="000000" w:themeColor="text1"/>
          <w:sz w:val="28"/>
          <w:szCs w:val="28"/>
          <w:lang w:eastAsia="en-US"/>
        </w:rPr>
        <w:t xml:space="preserve">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r w:rsidRPr="00B13CC4">
        <w:rPr>
          <w:rFonts w:ascii="Times New Roman" w:eastAsia="Calibri" w:hAnsi="Times New Roman"/>
          <w:bCs/>
          <w:color w:val="000000" w:themeColor="text1"/>
          <w:sz w:val="28"/>
          <w:szCs w:val="28"/>
          <w:lang w:val="uk-UA" w:eastAsia="en-US"/>
        </w:rPr>
        <w:t>.</w:t>
      </w:r>
    </w:p>
    <w:p w14:paraId="20336C9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10</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Глава 23, пункт 3 части 1 статьи </w:t>
      </w:r>
      <w:r w:rsidR="008D4E1E" w:rsidRPr="00B13CC4">
        <w:rPr>
          <w:rFonts w:ascii="Times New Roman" w:hAnsi="Times New Roman"/>
          <w:bCs/>
          <w:color w:val="000000" w:themeColor="text1"/>
          <w:sz w:val="28"/>
          <w:szCs w:val="28"/>
        </w:rPr>
        <w:t>27</w:t>
      </w:r>
      <w:r w:rsidR="00202BDD" w:rsidRPr="00B13CC4">
        <w:rPr>
          <w:rFonts w:ascii="Times New Roman" w:hAnsi="Times New Roman"/>
          <w:bCs/>
          <w:color w:val="000000" w:themeColor="text1"/>
          <w:sz w:val="28"/>
          <w:szCs w:val="28"/>
        </w:rPr>
        <w:t>2</w:t>
      </w:r>
      <w:r w:rsidR="002F51D5" w:rsidRPr="00B13CC4">
        <w:rPr>
          <w:rFonts w:ascii="Times New Roman" w:hAnsi="Times New Roman"/>
          <w:bCs/>
          <w:color w:val="000000" w:themeColor="text1"/>
          <w:sz w:val="28"/>
          <w:szCs w:val="28"/>
        </w:rPr>
        <w:t xml:space="preserve"> настоящего Кодекса вступают в силу по истечении 90 дней со дня образования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w:t>
      </w:r>
    </w:p>
    <w:p w14:paraId="6FDA7F0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11</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Положения параграфа 1 относительно рассмотрения дел о привлечении к административной ответственности юридических лиц, а также параграфа 2 главы 25 настоящего Кодекса в части оспаривания решений административных органов о привлечении к административной ответственности вводятся в действие со дня вступления в силу Кодекса Донецкой Народной Республики об административных правонарушениях. </w:t>
      </w:r>
    </w:p>
    <w:p w14:paraId="2C490285"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2</w:t>
      </w:r>
      <w:r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Глава 29 настоящего Кодекса вступает в силу</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со дня вступления в силу закона, регулирующего правоотношения в сфере несостоятельности (банкротства).</w:t>
      </w:r>
    </w:p>
    <w:p w14:paraId="07F27845" w14:textId="3BE7825D" w:rsidR="007517E7" w:rsidRDefault="00B54DF3" w:rsidP="00B54DF3">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3</w:t>
      </w:r>
      <w:r w:rsidRPr="00B13CC4">
        <w:rPr>
          <w:rFonts w:ascii="Times New Roman" w:eastAsia="Calibri" w:hAnsi="Times New Roman"/>
          <w:bCs/>
          <w:color w:val="000000" w:themeColor="text1"/>
          <w:sz w:val="28"/>
          <w:szCs w:val="28"/>
          <w:lang w:eastAsia="en-US"/>
        </w:rPr>
        <w:t>. </w:t>
      </w:r>
      <w:r w:rsidR="002F51D5" w:rsidRPr="00B13CC4">
        <w:rPr>
          <w:rFonts w:ascii="Times New Roman" w:eastAsia="Calibri" w:hAnsi="Times New Roman"/>
          <w:bCs/>
          <w:color w:val="000000" w:themeColor="text1"/>
          <w:sz w:val="28"/>
          <w:szCs w:val="28"/>
          <w:lang w:eastAsia="en-US"/>
        </w:rPr>
        <w:t>Положения</w:t>
      </w:r>
      <w:r w:rsidR="007517E7" w:rsidRPr="00B13CC4">
        <w:rPr>
          <w:rFonts w:ascii="Times New Roman" w:eastAsia="Calibri" w:hAnsi="Times New Roman"/>
          <w:bCs/>
          <w:color w:val="000000" w:themeColor="text1"/>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w:t>
      </w:r>
      <w:r w:rsidR="007517E7" w:rsidRPr="00B13CC4">
        <w:rPr>
          <w:rFonts w:ascii="Times New Roman" w:eastAsia="Calibri" w:hAnsi="Times New Roman"/>
          <w:bCs/>
          <w:color w:val="000000" w:themeColor="text1"/>
          <w:sz w:val="28"/>
          <w:szCs w:val="28"/>
          <w:lang w:eastAsia="en-US"/>
        </w:rPr>
        <w:lastRenderedPageBreak/>
        <w:t>альтернативной процедуре урегулирования споров с участником посредника (процедуре медиации)</w:t>
      </w:r>
      <w:r w:rsidR="007517E7" w:rsidRPr="00B13CC4">
        <w:rPr>
          <w:rFonts w:ascii="Times New Roman" w:hAnsi="Times New Roman"/>
          <w:bCs/>
          <w:color w:val="000000" w:themeColor="text1"/>
          <w:sz w:val="28"/>
          <w:szCs w:val="28"/>
        </w:rPr>
        <w:t xml:space="preserve">. </w:t>
      </w:r>
    </w:p>
    <w:p w14:paraId="15848D45" w14:textId="64CE5B1A" w:rsidR="000C0626" w:rsidRPr="000C0626" w:rsidRDefault="000C0626" w:rsidP="000C0626">
      <w:pPr>
        <w:spacing w:after="360"/>
        <w:ind w:firstLine="709"/>
        <w:jc w:val="both"/>
        <w:rPr>
          <w:rFonts w:ascii="Times New Roman" w:eastAsia="Calibri" w:hAnsi="Times New Roman"/>
          <w:bCs/>
          <w:color w:val="000000" w:themeColor="text1"/>
          <w:sz w:val="28"/>
          <w:szCs w:val="28"/>
          <w:lang w:eastAsia="en-US"/>
        </w:rPr>
      </w:pPr>
      <w:r w:rsidRPr="000C0626">
        <w:rPr>
          <w:rFonts w:ascii="Times New Roman" w:eastAsia="Calibri" w:hAnsi="Times New Roman"/>
          <w:bCs/>
          <w:color w:val="000000" w:themeColor="text1"/>
          <w:sz w:val="28"/>
          <w:szCs w:val="28"/>
          <w:lang w:eastAsia="en-US"/>
        </w:rPr>
        <w:t xml:space="preserve">14. Приостановить действие положений настоящего Кодекса, касающихся деятельности судебных примирителей, а также их прав и обязанностей, </w:t>
      </w:r>
      <w:r w:rsidR="001C5490">
        <w:rPr>
          <w:rFonts w:ascii="Times New Roman" w:eastAsia="Calibri" w:hAnsi="Times New Roman"/>
          <w:bCs/>
          <w:color w:val="000000" w:themeColor="text1"/>
          <w:sz w:val="28"/>
          <w:szCs w:val="28"/>
          <w:lang w:eastAsia="en-US"/>
        </w:rPr>
        <w:br/>
      </w:r>
      <w:r w:rsidRPr="000C0626">
        <w:rPr>
          <w:rFonts w:ascii="Times New Roman" w:eastAsia="Calibri" w:hAnsi="Times New Roman"/>
          <w:bCs/>
          <w:color w:val="000000" w:themeColor="text1"/>
          <w:sz w:val="28"/>
          <w:szCs w:val="28"/>
          <w:lang w:eastAsia="en-US"/>
        </w:rPr>
        <w:t>до 1 января 2025 года.</w:t>
      </w:r>
    </w:p>
    <w:p w14:paraId="192C4D83" w14:textId="0B935C7F" w:rsidR="000C0626" w:rsidRPr="000C0626" w:rsidRDefault="00DA697D" w:rsidP="000C0626">
      <w:pPr>
        <w:spacing w:after="360"/>
        <w:ind w:firstLine="709"/>
        <w:jc w:val="both"/>
        <w:rPr>
          <w:rFonts w:ascii="Times New Roman" w:eastAsia="Calibri" w:hAnsi="Times New Roman"/>
          <w:bCs/>
          <w:i/>
          <w:iCs/>
          <w:color w:val="000000" w:themeColor="text1"/>
          <w:sz w:val="28"/>
          <w:szCs w:val="28"/>
          <w:lang w:eastAsia="en-US"/>
        </w:rPr>
      </w:pPr>
      <w:hyperlink r:id="rId24" w:history="1">
        <w:r w:rsidR="000C0626" w:rsidRPr="005C71E1">
          <w:rPr>
            <w:rStyle w:val="a8"/>
            <w:rFonts w:ascii="Times New Roman" w:eastAsia="Calibri" w:hAnsi="Times New Roman"/>
            <w:bCs/>
            <w:i/>
            <w:iCs/>
            <w:sz w:val="28"/>
            <w:szCs w:val="28"/>
            <w:lang w:eastAsia="en-US"/>
          </w:rPr>
          <w:t>(Часть 14 статьи 357 введена Законом от 11.04.2022 № 36</w:t>
        </w:r>
        <w:r w:rsidR="001C5490" w:rsidRPr="005C71E1">
          <w:rPr>
            <w:rStyle w:val="a8"/>
            <w:rFonts w:ascii="Times New Roman" w:eastAsia="Calibri" w:hAnsi="Times New Roman"/>
            <w:bCs/>
            <w:i/>
            <w:iCs/>
            <w:sz w:val="28"/>
            <w:szCs w:val="28"/>
            <w:lang w:eastAsia="en-US"/>
          </w:rPr>
          <w:t>5</w:t>
        </w:r>
        <w:r w:rsidR="000C0626" w:rsidRPr="005C71E1">
          <w:rPr>
            <w:rStyle w:val="a8"/>
            <w:rFonts w:ascii="Times New Roman" w:eastAsia="Calibri" w:hAnsi="Times New Roman"/>
            <w:bCs/>
            <w:i/>
            <w:iCs/>
            <w:sz w:val="28"/>
            <w:szCs w:val="28"/>
            <w:lang w:eastAsia="en-US"/>
          </w:rPr>
          <w:t>-</w:t>
        </w:r>
        <w:r w:rsidR="000C0626" w:rsidRPr="005C71E1">
          <w:rPr>
            <w:rStyle w:val="a8"/>
            <w:rFonts w:ascii="Times New Roman" w:eastAsia="Calibri" w:hAnsi="Times New Roman"/>
            <w:bCs/>
            <w:i/>
            <w:iCs/>
            <w:sz w:val="28"/>
            <w:szCs w:val="28"/>
            <w:lang w:val="en-US" w:eastAsia="en-US"/>
          </w:rPr>
          <w:t>II</w:t>
        </w:r>
        <w:r w:rsidR="000C0626" w:rsidRPr="005C71E1">
          <w:rPr>
            <w:rStyle w:val="a8"/>
            <w:rFonts w:ascii="Times New Roman" w:eastAsia="Calibri" w:hAnsi="Times New Roman"/>
            <w:bCs/>
            <w:i/>
            <w:iCs/>
            <w:sz w:val="28"/>
            <w:szCs w:val="28"/>
            <w:lang w:eastAsia="en-US"/>
          </w:rPr>
          <w:t>НС)</w:t>
        </w:r>
      </w:hyperlink>
      <w:r w:rsidR="000C0626" w:rsidRPr="000C0626">
        <w:rPr>
          <w:rFonts w:ascii="Times New Roman" w:eastAsia="Calibri" w:hAnsi="Times New Roman"/>
          <w:bCs/>
          <w:i/>
          <w:iCs/>
          <w:color w:val="000000" w:themeColor="text1"/>
          <w:sz w:val="28"/>
          <w:szCs w:val="28"/>
          <w:lang w:eastAsia="en-US"/>
        </w:rPr>
        <w:t xml:space="preserve"> </w:t>
      </w:r>
    </w:p>
    <w:p w14:paraId="7BFC9B45"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358</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Приведение нормативных правовых актов в соответствие с настоящим Кодексом</w:t>
      </w:r>
    </w:p>
    <w:p w14:paraId="24DDACB7"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Правительству Донецкой Народной Республики в течение четырех месяцев со дня вступления в силу настоящего Кодекса:</w:t>
      </w:r>
    </w:p>
    <w:p w14:paraId="6737ABB0"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5DC27C84"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092FBE48" w14:textId="1FB27CD3" w:rsidR="0054035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До приведения законов и иных нормативных правовых актов в соответствие с настоящим Кодексом они применяются в части, не противоречащей настоящему Кодексу.</w:t>
      </w:r>
    </w:p>
    <w:p w14:paraId="07A379F8" w14:textId="77777777" w:rsidR="007517E7" w:rsidRPr="00B13CC4" w:rsidRDefault="007517E7" w:rsidP="007517E7">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359</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Заключительные положения</w:t>
      </w:r>
    </w:p>
    <w:p w14:paraId="258AE035"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bCs/>
          <w:color w:val="000000" w:themeColor="text1"/>
          <w:sz w:val="28"/>
          <w:szCs w:val="28"/>
        </w:rPr>
        <w:t>1.</w:t>
      </w:r>
      <w:r w:rsidRPr="00B13CC4">
        <w:rPr>
          <w:rFonts w:ascii="Times New Roman" w:eastAsia="Calibri" w:hAnsi="Times New Roman"/>
          <w:bCs/>
          <w:color w:val="000000" w:themeColor="text1"/>
          <w:sz w:val="28"/>
          <w:szCs w:val="28"/>
          <w:lang w:val="en-US" w:eastAsia="en-US"/>
        </w:rPr>
        <w:t> </w:t>
      </w:r>
      <w:r w:rsidRPr="00B13CC4">
        <w:rPr>
          <w:rFonts w:ascii="Times New Roman" w:hAnsi="Times New Roman"/>
          <w:bCs/>
          <w:color w:val="000000" w:themeColor="text1"/>
          <w:sz w:val="28"/>
          <w:szCs w:val="28"/>
        </w:rPr>
        <w:t>Со дня вступления в силу настоящего Кодекса на территории Донецкой Народной Республики не применяется Хозяйственный процессуальный кодекс Украины от 16</w:t>
      </w:r>
      <w:r w:rsidR="0059514F" w:rsidRPr="00B13CC4">
        <w:rPr>
          <w:rFonts w:ascii="Times New Roman" w:hAnsi="Times New Roman"/>
          <w:bCs/>
          <w:color w:val="000000" w:themeColor="text1"/>
          <w:sz w:val="28"/>
          <w:szCs w:val="28"/>
        </w:rPr>
        <w:t xml:space="preserve"> января </w:t>
      </w:r>
      <w:r w:rsidRPr="00B13CC4">
        <w:rPr>
          <w:rFonts w:ascii="Times New Roman" w:hAnsi="Times New Roman"/>
          <w:bCs/>
          <w:color w:val="000000" w:themeColor="text1"/>
          <w:sz w:val="28"/>
          <w:szCs w:val="28"/>
        </w:rPr>
        <w:t xml:space="preserve">2003 </w:t>
      </w:r>
      <w:r w:rsidR="0059514F" w:rsidRPr="00B13CC4">
        <w:rPr>
          <w:rFonts w:ascii="Times New Roman" w:hAnsi="Times New Roman"/>
          <w:bCs/>
          <w:color w:val="000000" w:themeColor="text1"/>
          <w:sz w:val="28"/>
          <w:szCs w:val="28"/>
        </w:rPr>
        <w:t xml:space="preserve">года </w:t>
      </w:r>
      <w:r w:rsidRPr="00B13CC4">
        <w:rPr>
          <w:rFonts w:ascii="Times New Roman" w:hAnsi="Times New Roman"/>
          <w:bCs/>
          <w:color w:val="000000" w:themeColor="text1"/>
          <w:sz w:val="28"/>
          <w:szCs w:val="28"/>
        </w:rPr>
        <w:t>№ 436-IV</w:t>
      </w:r>
      <w:r w:rsidRPr="00B13CC4">
        <w:rPr>
          <w:rFonts w:ascii="Times New Roman" w:eastAsia="Calibri" w:hAnsi="Times New Roman"/>
          <w:bCs/>
          <w:color w:val="000000" w:themeColor="text1"/>
          <w:sz w:val="28"/>
          <w:szCs w:val="28"/>
          <w:lang w:eastAsia="en-US"/>
        </w:rPr>
        <w:t>.</w:t>
      </w:r>
    </w:p>
    <w:p w14:paraId="5BC8252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Арбитражные дела, находящиеся в производстве арбитражного суда первой инстанции и не рассмотренные до вступления в силу настоящего Кодекса, подлежат рассмотрению и разрешению со дня вступления в силу настоящего Кодекса по правилам, установленным настоящим Кодексом.</w:t>
      </w:r>
    </w:p>
    <w:p w14:paraId="2846F39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lastRenderedPageBreak/>
        <w:t xml:space="preserve">Арбитражные дела, возбужденные по искам (заявлениям) прокурора, находящиеся в производстве арбитражного суда первой инстанции и не рассмотренные до вступления в силу настоящего Кодекса, подлежат дальнейшему рассмотрению с участием прокурора до принятия решения по существу дела. </w:t>
      </w:r>
    </w:p>
    <w:p w14:paraId="44FC6D5B"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t>Судебные решения по делам, указанным в абзаце втором настоящей части, могут быть опротестованы в порядке апелляционного, кассационного производства, а также в порядке надзора.</w:t>
      </w:r>
    </w:p>
    <w:p w14:paraId="22FC130D"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Заявления, жалобы и протесты, поданные (принесенные)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Такие заявления, жалобы и протесты не могут быть оставлены без движения или возвращены в соответствии со статьями </w:t>
      </w:r>
      <w:r w:rsidR="009839B2" w:rsidRPr="00B13CC4">
        <w:rPr>
          <w:rFonts w:ascii="Times New Roman" w:eastAsia="Calibri" w:hAnsi="Times New Roman"/>
          <w:bCs/>
          <w:color w:val="000000" w:themeColor="text1"/>
          <w:sz w:val="28"/>
          <w:szCs w:val="28"/>
          <w:lang w:eastAsia="en-US"/>
        </w:rPr>
        <w:t xml:space="preserve">123, </w:t>
      </w:r>
      <w:r w:rsidR="0059514F" w:rsidRPr="00B13CC4">
        <w:rPr>
          <w:rFonts w:ascii="Times New Roman" w:eastAsia="Calibri" w:hAnsi="Times New Roman"/>
          <w:bCs/>
          <w:color w:val="000000" w:themeColor="text1"/>
          <w:sz w:val="28"/>
          <w:szCs w:val="28"/>
          <w:lang w:eastAsia="en-US"/>
        </w:rPr>
        <w:t xml:space="preserve">183, </w:t>
      </w:r>
      <w:r w:rsidR="009839B2" w:rsidRPr="00B13CC4">
        <w:rPr>
          <w:rFonts w:ascii="Times New Roman" w:eastAsia="Calibri" w:hAnsi="Times New Roman"/>
          <w:bCs/>
          <w:color w:val="000000" w:themeColor="text1"/>
          <w:sz w:val="28"/>
          <w:szCs w:val="28"/>
          <w:lang w:eastAsia="en-US"/>
        </w:rPr>
        <w:t>229, 261, 284, 288, 297 и 307</w:t>
      </w:r>
      <w:r w:rsidRPr="00B13CC4">
        <w:rPr>
          <w:rFonts w:ascii="Times New Roman" w:eastAsia="Calibri" w:hAnsi="Times New Roman"/>
          <w:bCs/>
          <w:color w:val="000000" w:themeColor="text1"/>
          <w:sz w:val="28"/>
          <w:szCs w:val="28"/>
          <w:lang w:eastAsia="en-US"/>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 за исключением случая, предусмотренного в </w:t>
      </w:r>
      <w:r w:rsidR="004502DF" w:rsidRPr="00B13CC4">
        <w:rPr>
          <w:rFonts w:ascii="Times New Roman" w:eastAsia="Calibri" w:hAnsi="Times New Roman"/>
          <w:bCs/>
          <w:color w:val="000000" w:themeColor="text1"/>
          <w:sz w:val="28"/>
          <w:szCs w:val="28"/>
          <w:lang w:eastAsia="en-US"/>
        </w:rPr>
        <w:t xml:space="preserve">абзаце втором </w:t>
      </w:r>
      <w:r w:rsidRPr="00B13CC4">
        <w:rPr>
          <w:rFonts w:ascii="Times New Roman" w:eastAsia="Calibri" w:hAnsi="Times New Roman"/>
          <w:bCs/>
          <w:color w:val="000000" w:themeColor="text1"/>
          <w:sz w:val="28"/>
          <w:szCs w:val="28"/>
          <w:lang w:eastAsia="en-US"/>
        </w:rPr>
        <w:t xml:space="preserve">части </w:t>
      </w:r>
      <w:r w:rsidR="004502DF" w:rsidRPr="00B13CC4">
        <w:rPr>
          <w:rFonts w:ascii="Times New Roman" w:eastAsia="Calibri" w:hAnsi="Times New Roman"/>
          <w:bCs/>
          <w:color w:val="000000" w:themeColor="text1"/>
          <w:sz w:val="28"/>
          <w:szCs w:val="28"/>
          <w:lang w:eastAsia="en-US"/>
        </w:rPr>
        <w:t>3</w:t>
      </w:r>
      <w:r w:rsidRPr="00B13CC4">
        <w:rPr>
          <w:rFonts w:ascii="Times New Roman" w:eastAsia="Calibri" w:hAnsi="Times New Roman"/>
          <w:bCs/>
          <w:color w:val="000000" w:themeColor="text1"/>
          <w:sz w:val="28"/>
          <w:szCs w:val="28"/>
          <w:lang w:eastAsia="en-US"/>
        </w:rPr>
        <w:t xml:space="preserve"> настоящей статьи.</w:t>
      </w:r>
    </w:p>
    <w:p w14:paraId="3B73AF24"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rPr>
        <w:t>3. </w:t>
      </w:r>
      <w:r w:rsidRPr="00B13CC4">
        <w:rPr>
          <w:rFonts w:ascii="Times New Roman" w:hAnsi="Times New Roman"/>
          <w:bCs/>
          <w:color w:val="000000" w:themeColor="text1"/>
          <w:sz w:val="28"/>
          <w:szCs w:val="28"/>
          <w:lang w:eastAsia="uk-UA"/>
        </w:rPr>
        <w:t xml:space="preserve">Вступившие в законную силу судебные решения, </w:t>
      </w:r>
      <w:r w:rsidRPr="00B13CC4">
        <w:rPr>
          <w:rFonts w:ascii="Times New Roman" w:hAnsi="Times New Roman"/>
          <w:bCs/>
          <w:color w:val="000000" w:themeColor="text1"/>
          <w:sz w:val="28"/>
          <w:szCs w:val="28"/>
        </w:rPr>
        <w:t>вынесенные хозяйственными судами Украины, осуществлявшими деятельность на территории Донецкой Народной Республики до 22 октября 2014 года</w:t>
      </w:r>
      <w:r w:rsidRPr="00B13CC4">
        <w:rPr>
          <w:rFonts w:ascii="Times New Roman" w:hAnsi="Times New Roman"/>
          <w:bCs/>
          <w:color w:val="000000" w:themeColor="text1"/>
          <w:sz w:val="28"/>
          <w:szCs w:val="28"/>
          <w:lang w:eastAsia="uk-UA"/>
        </w:rPr>
        <w:t>, могут быть пересмотрены Президиумом Верховного Суда Донецкой Народной Республики по надзорным жалобам лиц, участвующих в деле, и иных лиц, указанных в статье 3</w:t>
      </w:r>
      <w:r w:rsidR="00E4491C" w:rsidRPr="00B13CC4">
        <w:rPr>
          <w:rFonts w:ascii="Times New Roman" w:hAnsi="Times New Roman"/>
          <w:bCs/>
          <w:color w:val="000000" w:themeColor="text1"/>
          <w:sz w:val="28"/>
          <w:szCs w:val="28"/>
          <w:lang w:eastAsia="uk-UA"/>
        </w:rPr>
        <w:t>4</w:t>
      </w:r>
      <w:r w:rsidRPr="00B13CC4">
        <w:rPr>
          <w:rFonts w:ascii="Times New Roman" w:hAnsi="Times New Roman"/>
          <w:bCs/>
          <w:color w:val="000000" w:themeColor="text1"/>
          <w:sz w:val="28"/>
          <w:szCs w:val="28"/>
          <w:lang w:eastAsia="uk-UA"/>
        </w:rPr>
        <w:t xml:space="preserve"> настоящего Кодекса, по протестам Генерального прокурора Донецкой Народной Республики, его заместителей, по представлению </w:t>
      </w:r>
      <w:r w:rsidRPr="00B13CC4">
        <w:rPr>
          <w:rFonts w:ascii="Times New Roman" w:eastAsia="Calibri" w:hAnsi="Times New Roman"/>
          <w:bCs/>
          <w:color w:val="000000" w:themeColor="text1"/>
          <w:sz w:val="28"/>
          <w:szCs w:val="28"/>
        </w:rPr>
        <w:t xml:space="preserve">Председателя Верховного Суда Донецкой Народной Республики или заместителя Председателя Верховного Суда Донецкой Народной Республики </w:t>
      </w:r>
      <w:r w:rsidRPr="00B13CC4">
        <w:rPr>
          <w:rFonts w:ascii="Times New Roman" w:hAnsi="Times New Roman"/>
          <w:bCs/>
          <w:color w:val="000000" w:themeColor="text1"/>
          <w:sz w:val="28"/>
          <w:szCs w:val="28"/>
        </w:rPr>
        <w:t>по правилам, предусмотренным статьями 313–320, частями 1–3 статьи 321, статьями 322–324</w:t>
      </w:r>
      <w:r w:rsidR="00B422F2"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настоящего Кодекса</w:t>
      </w:r>
      <w:r w:rsidRPr="00B13CC4">
        <w:rPr>
          <w:rFonts w:ascii="Times New Roman" w:hAnsi="Times New Roman"/>
          <w:bCs/>
          <w:color w:val="000000" w:themeColor="text1"/>
          <w:sz w:val="28"/>
          <w:szCs w:val="28"/>
          <w:lang w:eastAsia="uk-UA"/>
        </w:rPr>
        <w:t>.</w:t>
      </w:r>
    </w:p>
    <w:p w14:paraId="6012D49D"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lang w:eastAsia="uk-UA"/>
        </w:rPr>
        <w:t>Надзорные жалоба, протест на судебные решения, указанные в абзаце первом настоящей части, могут быть поданы в Президиум Верховного Суда Донецкой Народной Республики в течение шести месяцев со дня вступления в силу настоящего Кодекса.</w:t>
      </w:r>
    </w:p>
    <w:p w14:paraId="4D737163" w14:textId="77777777" w:rsidR="00CB6F68"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360</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Переходные положения</w:t>
      </w:r>
    </w:p>
    <w:p w14:paraId="60D1C173" w14:textId="77777777" w:rsidR="00CB6F68" w:rsidRPr="00B13CC4" w:rsidRDefault="000732E1"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hAnsi="Times New Roman"/>
          <w:bCs/>
          <w:color w:val="000000" w:themeColor="text1"/>
          <w:sz w:val="28"/>
          <w:szCs w:val="28"/>
        </w:rPr>
        <w:lastRenderedPageBreak/>
        <w:t>1. </w:t>
      </w:r>
      <w:r w:rsidR="00BB64C6" w:rsidRPr="00B13CC4">
        <w:rPr>
          <w:rFonts w:ascii="Times New Roman" w:hAnsi="Times New Roman"/>
          <w:bCs/>
          <w:color w:val="000000" w:themeColor="text1"/>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CB6F68" w:rsidRPr="00B13CC4">
        <w:rPr>
          <w:rFonts w:ascii="Times New Roman" w:hAnsi="Times New Roman"/>
          <w:bCs/>
          <w:color w:val="000000" w:themeColor="text1"/>
          <w:sz w:val="28"/>
          <w:szCs w:val="28"/>
        </w:rPr>
        <w:t>.</w:t>
      </w:r>
    </w:p>
    <w:p w14:paraId="69F7347D"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color w:val="000000" w:themeColor="text1"/>
          <w:sz w:val="28"/>
          <w:szCs w:val="28"/>
        </w:rPr>
        <w:t>2.</w:t>
      </w:r>
      <w:r w:rsidRPr="00B13CC4">
        <w:rPr>
          <w:rFonts w:ascii="Times New Roman" w:hAnsi="Times New Roman"/>
          <w:b/>
          <w:color w:val="000000" w:themeColor="text1"/>
          <w:sz w:val="28"/>
          <w:szCs w:val="28"/>
        </w:rPr>
        <w:t> </w:t>
      </w:r>
      <w:r w:rsidRPr="00B13CC4">
        <w:rPr>
          <w:rFonts w:ascii="Times New Roman" w:hAnsi="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4BA585D6"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14:paraId="280C4832" w14:textId="77777777" w:rsidR="006E6902" w:rsidRPr="00B13CC4" w:rsidRDefault="006E6902"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До законодательного закрепления понятия «ненормативный правовой акт» </w:t>
      </w:r>
      <w:r w:rsidR="00C626CF" w:rsidRPr="00B13CC4">
        <w:rPr>
          <w:rFonts w:ascii="Times New Roman" w:hAnsi="Times New Roman"/>
          <w:bCs/>
          <w:color w:val="000000" w:themeColor="text1"/>
          <w:sz w:val="28"/>
          <w:szCs w:val="28"/>
        </w:rPr>
        <w:t>в целях</w:t>
      </w:r>
      <w:r w:rsidRPr="00B13CC4">
        <w:rPr>
          <w:rFonts w:ascii="Times New Roman" w:hAnsi="Times New Roman"/>
          <w:bCs/>
          <w:color w:val="000000" w:themeColor="text1"/>
          <w:sz w:val="28"/>
          <w:szCs w:val="28"/>
        </w:rPr>
        <w:t xml:space="preserve">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w:t>
      </w:r>
      <w:r w:rsidR="00C626CF" w:rsidRPr="00B13CC4">
        <w:rPr>
          <w:rFonts w:ascii="Times New Roman" w:hAnsi="Times New Roman"/>
          <w:bCs/>
          <w:color w:val="000000" w:themeColor="text1"/>
          <w:sz w:val="28"/>
          <w:szCs w:val="28"/>
        </w:rPr>
        <w:t xml:space="preserve">для </w:t>
      </w:r>
      <w:r w:rsidRPr="00B13CC4">
        <w:rPr>
          <w:rFonts w:ascii="Times New Roman" w:hAnsi="Times New Roman"/>
          <w:bCs/>
          <w:color w:val="000000" w:themeColor="text1"/>
          <w:sz w:val="28"/>
          <w:szCs w:val="28"/>
        </w:rPr>
        <w:t>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7A3A7DC1" w14:textId="77777777" w:rsidR="00BF3D45" w:rsidRPr="00B13CC4" w:rsidRDefault="00E97491"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w:t>
      </w:r>
      <w:r w:rsidR="00BF3D45" w:rsidRPr="00B13CC4">
        <w:rPr>
          <w:rFonts w:ascii="Times New Roman" w:eastAsia="Calibri" w:hAnsi="Times New Roman"/>
          <w:bCs/>
          <w:color w:val="000000" w:themeColor="text1"/>
          <w:sz w:val="28"/>
          <w:szCs w:val="28"/>
          <w:lang w:eastAsia="en-US"/>
        </w:rPr>
        <w:t xml:space="preserve">. До создания Апелляционного суда Донецкой Народной Республики пересмотр не вступивших в силу судебных решений по правилам, предусмотренным главой </w:t>
      </w:r>
      <w:r w:rsidR="009246F3" w:rsidRPr="00B13CC4">
        <w:rPr>
          <w:rFonts w:ascii="Times New Roman" w:eastAsia="Calibri" w:hAnsi="Times New Roman"/>
          <w:bCs/>
          <w:color w:val="000000" w:themeColor="text1"/>
          <w:sz w:val="28"/>
          <w:szCs w:val="28"/>
          <w:lang w:eastAsia="en-US"/>
        </w:rPr>
        <w:t>37</w:t>
      </w:r>
      <w:r w:rsidR="00BF3D45" w:rsidRPr="00B13CC4">
        <w:rPr>
          <w:rFonts w:ascii="Times New Roman" w:eastAsia="Calibri" w:hAnsi="Times New Roman"/>
          <w:bCs/>
          <w:color w:val="000000" w:themeColor="text1"/>
          <w:sz w:val="28"/>
          <w:szCs w:val="28"/>
          <w:lang w:eastAsia="en-US"/>
        </w:rPr>
        <w:t xml:space="preserve"> настоящего Кодекса, осуществляет Апелляционная палата Верховного Суда Донецкой Народной Республики.</w:t>
      </w:r>
    </w:p>
    <w:p w14:paraId="30F73BEB"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5</w:t>
      </w:r>
      <w:r w:rsidR="00376F8F" w:rsidRPr="00B13CC4">
        <w:rPr>
          <w:rFonts w:ascii="Times New Roman" w:eastAsia="Calibri" w:hAnsi="Times New Roman"/>
          <w:bCs/>
          <w:color w:val="000000" w:themeColor="text1"/>
          <w:sz w:val="28"/>
          <w:szCs w:val="28"/>
          <w:lang w:eastAsia="en-US"/>
        </w:rPr>
        <w:t>. </w:t>
      </w:r>
      <w:r w:rsidR="00BF3D45" w:rsidRPr="00B13CC4">
        <w:rPr>
          <w:rFonts w:ascii="Times New Roman" w:hAnsi="Times New Roman"/>
          <w:bCs/>
          <w:color w:val="000000" w:themeColor="text1"/>
          <w:sz w:val="28"/>
          <w:szCs w:val="28"/>
        </w:rPr>
        <w:t>До вступления в силу закона</w:t>
      </w:r>
      <w:r w:rsidR="00452366" w:rsidRPr="00B13CC4">
        <w:rPr>
          <w:rFonts w:ascii="Times New Roman" w:hAnsi="Times New Roman"/>
          <w:bCs/>
          <w:color w:val="000000" w:themeColor="text1"/>
          <w:sz w:val="28"/>
          <w:szCs w:val="28"/>
        </w:rPr>
        <w:t>, регулирующего правоотношения в сфере</w:t>
      </w:r>
      <w:r w:rsidR="00BF3D45" w:rsidRPr="00B13CC4">
        <w:rPr>
          <w:rFonts w:ascii="Times New Roman" w:hAnsi="Times New Roman"/>
          <w:bCs/>
          <w:color w:val="000000" w:themeColor="text1"/>
          <w:sz w:val="28"/>
          <w:szCs w:val="28"/>
        </w:rPr>
        <w:t xml:space="preserve"> исполнительно</w:t>
      </w:r>
      <w:r w:rsidR="00452366" w:rsidRPr="00B13CC4">
        <w:rPr>
          <w:rFonts w:ascii="Times New Roman" w:hAnsi="Times New Roman"/>
          <w:bCs/>
          <w:color w:val="000000" w:themeColor="text1"/>
          <w:sz w:val="28"/>
          <w:szCs w:val="28"/>
        </w:rPr>
        <w:t>го</w:t>
      </w:r>
      <w:r w:rsidR="00BF3D45" w:rsidRPr="00B13CC4">
        <w:rPr>
          <w:rFonts w:ascii="Times New Roman" w:hAnsi="Times New Roman"/>
          <w:bCs/>
          <w:color w:val="000000" w:themeColor="text1"/>
          <w:sz w:val="28"/>
          <w:szCs w:val="28"/>
        </w:rPr>
        <w:t xml:space="preserve"> производств</w:t>
      </w:r>
      <w:r w:rsidR="00452366" w:rsidRPr="00B13CC4">
        <w:rPr>
          <w:rFonts w:ascii="Times New Roman" w:hAnsi="Times New Roman"/>
          <w:bCs/>
          <w:color w:val="000000" w:themeColor="text1"/>
          <w:sz w:val="28"/>
          <w:szCs w:val="28"/>
        </w:rPr>
        <w:t>а,</w:t>
      </w:r>
      <w:r w:rsidR="00BF3D45" w:rsidRPr="00B13CC4">
        <w:rPr>
          <w:rFonts w:ascii="Times New Roman" w:hAnsi="Times New Roman"/>
          <w:bCs/>
          <w:color w:val="000000" w:themeColor="text1"/>
          <w:sz w:val="28"/>
          <w:szCs w:val="28"/>
        </w:rPr>
        <w:t xml:space="preserve"> применяется действующий порядок исполнения судебных решений с учетом особенностей, предусмотренных </w:t>
      </w:r>
      <w:r w:rsidR="00C7698A" w:rsidRPr="00B13CC4">
        <w:rPr>
          <w:rFonts w:ascii="Times New Roman" w:hAnsi="Times New Roman"/>
          <w:bCs/>
          <w:color w:val="000000" w:themeColor="text1"/>
          <w:sz w:val="28"/>
          <w:szCs w:val="28"/>
        </w:rPr>
        <w:t xml:space="preserve">настоящим </w:t>
      </w:r>
      <w:r w:rsidR="00BF3D45" w:rsidRPr="00B13CC4">
        <w:rPr>
          <w:rFonts w:ascii="Times New Roman" w:hAnsi="Times New Roman"/>
          <w:bCs/>
          <w:color w:val="000000" w:themeColor="text1"/>
          <w:sz w:val="28"/>
          <w:szCs w:val="28"/>
        </w:rPr>
        <w:t>Кодексом.</w:t>
      </w:r>
    </w:p>
    <w:p w14:paraId="17C261F1"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6</w:t>
      </w:r>
      <w:r w:rsidR="007517E7" w:rsidRPr="00B13CC4">
        <w:rPr>
          <w:rFonts w:ascii="Times New Roman" w:hAnsi="Times New Roman"/>
          <w:bCs/>
          <w:color w:val="000000" w:themeColor="text1"/>
          <w:sz w:val="28"/>
          <w:szCs w:val="28"/>
        </w:rPr>
        <w:t xml:space="preserve">. </w:t>
      </w:r>
      <w:r w:rsidR="00E72899" w:rsidRPr="00B13CC4">
        <w:rPr>
          <w:rFonts w:ascii="Times New Roman" w:hAnsi="Times New Roman"/>
          <w:bCs/>
          <w:color w:val="000000" w:themeColor="text1"/>
          <w:sz w:val="28"/>
          <w:szCs w:val="28"/>
        </w:rPr>
        <w:t>До 1 января 202</w:t>
      </w:r>
      <w:r w:rsidR="007517E7" w:rsidRPr="00B13CC4">
        <w:rPr>
          <w:rFonts w:ascii="Times New Roman" w:hAnsi="Times New Roman"/>
          <w:bCs/>
          <w:color w:val="000000" w:themeColor="text1"/>
          <w:sz w:val="28"/>
          <w:szCs w:val="28"/>
        </w:rPr>
        <w:t>2</w:t>
      </w:r>
      <w:r w:rsidR="00E72899" w:rsidRPr="00B13CC4">
        <w:rPr>
          <w:rFonts w:ascii="Times New Roman" w:hAnsi="Times New Roman"/>
          <w:bCs/>
          <w:color w:val="000000" w:themeColor="text1"/>
          <w:sz w:val="28"/>
          <w:szCs w:val="28"/>
        </w:rPr>
        <w:t xml:space="preserve"> года </w:t>
      </w:r>
      <w:r w:rsidR="00E72899" w:rsidRPr="00B13CC4">
        <w:rPr>
          <w:rFonts w:ascii="Times New Roman" w:hAnsi="Times New Roman"/>
          <w:color w:val="000000" w:themeColor="text1"/>
          <w:sz w:val="28"/>
          <w:szCs w:val="28"/>
        </w:rPr>
        <w:t>основным средством фиксирования да</w:t>
      </w:r>
      <w:r w:rsidR="00DA5A04" w:rsidRPr="00B13CC4">
        <w:rPr>
          <w:rFonts w:ascii="Times New Roman" w:hAnsi="Times New Roman"/>
          <w:color w:val="000000" w:themeColor="text1"/>
          <w:sz w:val="28"/>
          <w:szCs w:val="28"/>
        </w:rPr>
        <w:t xml:space="preserve">нных о ходе судебного заседания </w:t>
      </w:r>
      <w:r w:rsidR="00DA5A04" w:rsidRPr="00B13CC4">
        <w:rPr>
          <w:rFonts w:ascii="Times New Roman" w:hAnsi="Times New Roman"/>
          <w:bCs/>
          <w:color w:val="000000" w:themeColor="text1"/>
          <w:sz w:val="28"/>
          <w:szCs w:val="28"/>
        </w:rPr>
        <w:t xml:space="preserve">считать протокол, предусмотренный частью 1 статьи </w:t>
      </w:r>
      <w:r w:rsidR="00E16EBC" w:rsidRPr="00B13CC4">
        <w:rPr>
          <w:rFonts w:ascii="Times New Roman" w:hAnsi="Times New Roman"/>
          <w:bCs/>
          <w:color w:val="000000" w:themeColor="text1"/>
          <w:sz w:val="28"/>
          <w:szCs w:val="28"/>
        </w:rPr>
        <w:t>156</w:t>
      </w:r>
      <w:r w:rsidR="00DA5A04" w:rsidRPr="00B13CC4">
        <w:rPr>
          <w:rFonts w:ascii="Times New Roman" w:hAnsi="Times New Roman"/>
          <w:bCs/>
          <w:color w:val="000000" w:themeColor="text1"/>
          <w:sz w:val="28"/>
          <w:szCs w:val="28"/>
        </w:rPr>
        <w:t xml:space="preserve"> настоящего Кодекса, составленный в письменной форме.</w:t>
      </w:r>
    </w:p>
    <w:p w14:paraId="17341D8A" w14:textId="77777777" w:rsidR="00C7698A"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lastRenderedPageBreak/>
        <w:t>7</w:t>
      </w:r>
      <w:r w:rsidR="00156DA8" w:rsidRPr="00B13CC4">
        <w:rPr>
          <w:rFonts w:ascii="Times New Roman" w:hAnsi="Times New Roman"/>
          <w:bCs/>
          <w:color w:val="000000" w:themeColor="text1"/>
          <w:sz w:val="28"/>
          <w:szCs w:val="28"/>
        </w:rPr>
        <w:t>. </w:t>
      </w:r>
      <w:r w:rsidR="00C7698A" w:rsidRPr="00B13CC4">
        <w:rPr>
          <w:rFonts w:ascii="Times New Roman" w:hAnsi="Times New Roman"/>
          <w:bCs/>
          <w:color w:val="000000" w:themeColor="text1"/>
          <w:sz w:val="28"/>
          <w:szCs w:val="28"/>
        </w:rPr>
        <w:t xml:space="preserve">До вступления в силу </w:t>
      </w:r>
      <w:r w:rsidR="007517E7" w:rsidRPr="00B13CC4">
        <w:rPr>
          <w:rFonts w:ascii="Times New Roman" w:hAnsi="Times New Roman"/>
          <w:bCs/>
          <w:color w:val="000000" w:themeColor="text1"/>
          <w:sz w:val="28"/>
          <w:szCs w:val="28"/>
        </w:rPr>
        <w:t>К</w:t>
      </w:r>
      <w:r w:rsidR="00C7698A" w:rsidRPr="00B13CC4">
        <w:rPr>
          <w:rFonts w:ascii="Times New Roman" w:hAnsi="Times New Roman"/>
          <w:bCs/>
          <w:color w:val="000000" w:themeColor="text1"/>
          <w:sz w:val="28"/>
          <w:szCs w:val="28"/>
        </w:rPr>
        <w:t>одекса Донецкой Народной Республики об административных правонарушениях оспаривание</w:t>
      </w:r>
      <w:r w:rsidR="00B422F2" w:rsidRPr="00B13CC4">
        <w:rPr>
          <w:rFonts w:ascii="Times New Roman" w:hAnsi="Times New Roman"/>
          <w:bCs/>
          <w:color w:val="000000" w:themeColor="text1"/>
          <w:sz w:val="28"/>
          <w:szCs w:val="28"/>
        </w:rPr>
        <w:t xml:space="preserve"> </w:t>
      </w:r>
      <w:r w:rsidR="00C7698A" w:rsidRPr="00B13CC4">
        <w:rPr>
          <w:rFonts w:ascii="Times New Roman" w:hAnsi="Times New Roman"/>
          <w:bCs/>
          <w:color w:val="000000" w:themeColor="text1"/>
          <w:sz w:val="28"/>
          <w:szCs w:val="28"/>
        </w:rPr>
        <w:t>решений административных органов о привлечении к административной ответственности осуществляется в соответствии с законом.</w:t>
      </w:r>
    </w:p>
    <w:p w14:paraId="455DF972" w14:textId="77777777" w:rsidR="00BA0F90" w:rsidRPr="00B13CC4" w:rsidRDefault="00E97491" w:rsidP="00BA0F90">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8</w:t>
      </w:r>
      <w:r w:rsidR="00BA0F90" w:rsidRPr="00B13CC4">
        <w:rPr>
          <w:rFonts w:ascii="Times New Roman" w:eastAsia="Calibri" w:hAnsi="Times New Roman"/>
          <w:bCs/>
          <w:color w:val="000000" w:themeColor="text1"/>
          <w:sz w:val="28"/>
          <w:szCs w:val="28"/>
          <w:lang w:eastAsia="en-US"/>
        </w:rPr>
        <w:t>. До вступления в силу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предусмотренных частями 6, 7 статьи 6</w:t>
      </w:r>
      <w:r w:rsidR="00CE13EA" w:rsidRPr="00B13CC4">
        <w:rPr>
          <w:rFonts w:ascii="Times New Roman" w:eastAsia="Calibri" w:hAnsi="Times New Roman"/>
          <w:bCs/>
          <w:color w:val="000000" w:themeColor="text1"/>
          <w:sz w:val="28"/>
          <w:szCs w:val="28"/>
          <w:lang w:eastAsia="en-US"/>
        </w:rPr>
        <w:t>9</w:t>
      </w:r>
      <w:r w:rsidR="00BA0F90" w:rsidRPr="00B13CC4">
        <w:rPr>
          <w:rFonts w:ascii="Times New Roman" w:eastAsia="Calibri" w:hAnsi="Times New Roman"/>
          <w:bCs/>
          <w:color w:val="000000" w:themeColor="text1"/>
          <w:sz w:val="28"/>
          <w:szCs w:val="28"/>
          <w:lang w:eastAsia="en-US"/>
        </w:rPr>
        <w:t>, статьей 271 настоящего Кодекса, определяется нормативными правовыми актами Главы Донецкой Народной Республики.</w:t>
      </w:r>
    </w:p>
    <w:p w14:paraId="41375ABD" w14:textId="77777777" w:rsidR="00560F27" w:rsidRPr="00B13CC4" w:rsidRDefault="00E97491" w:rsidP="00116F09">
      <w:pPr>
        <w:spacing w:after="360"/>
        <w:ind w:firstLine="709"/>
        <w:jc w:val="both"/>
        <w:rPr>
          <w:rFonts w:ascii="Times New Roman" w:hAnsi="Times New Roman"/>
          <w:sz w:val="28"/>
          <w:szCs w:val="28"/>
        </w:rPr>
      </w:pPr>
      <w:r w:rsidRPr="00B13CC4">
        <w:rPr>
          <w:rFonts w:ascii="Times New Roman" w:hAnsi="Times New Roman"/>
          <w:bCs/>
          <w:sz w:val="28"/>
          <w:szCs w:val="28"/>
        </w:rPr>
        <w:t>9</w:t>
      </w:r>
      <w:r w:rsidR="00E44188" w:rsidRPr="00B13CC4">
        <w:rPr>
          <w:rFonts w:ascii="Times New Roman" w:hAnsi="Times New Roman"/>
          <w:bCs/>
          <w:sz w:val="28"/>
          <w:szCs w:val="28"/>
        </w:rPr>
        <w:t>. </w:t>
      </w:r>
      <w:r w:rsidR="00560F27" w:rsidRPr="00B13CC4">
        <w:rPr>
          <w:rFonts w:ascii="Times New Roman" w:hAnsi="Times New Roman"/>
          <w:sz w:val="28"/>
          <w:szCs w:val="28"/>
        </w:rPr>
        <w:t xml:space="preserve">До вступления в силу закона, регулирующего правоотношения, связанные с обеспечением доступа пользователей к информации о деятельности судов в Донецкой Народной Республике, </w:t>
      </w:r>
      <w:proofErr w:type="gramStart"/>
      <w:r w:rsidR="00560F27" w:rsidRPr="00B13CC4">
        <w:rPr>
          <w:rFonts w:ascii="Times New Roman" w:hAnsi="Times New Roman"/>
          <w:sz w:val="28"/>
          <w:szCs w:val="28"/>
        </w:rPr>
        <w:t>доступ  государственных</w:t>
      </w:r>
      <w:proofErr w:type="gramEnd"/>
      <w:r w:rsidR="00560F27" w:rsidRPr="00B13CC4">
        <w:rPr>
          <w:rFonts w:ascii="Times New Roman" w:hAnsi="Times New Roman"/>
          <w:sz w:val="28"/>
          <w:szCs w:val="28"/>
        </w:rPr>
        <w:t xml:space="preserve"> органов к судебным решениям осуществляется в порядке, определенном Главой Донецкой Народной Республики.</w:t>
      </w:r>
    </w:p>
    <w:p w14:paraId="03A0D3B7" w14:textId="77777777" w:rsidR="000732E1" w:rsidRPr="00B13CC4" w:rsidRDefault="00560F27"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sz w:val="28"/>
          <w:szCs w:val="28"/>
        </w:rPr>
        <w:t>10.</w:t>
      </w:r>
      <w:r w:rsidRPr="00B13CC4">
        <w:rPr>
          <w:rFonts w:ascii="Times New Roman" w:hAnsi="Times New Roman"/>
          <w:color w:val="FF0000"/>
          <w:sz w:val="28"/>
          <w:szCs w:val="28"/>
        </w:rPr>
        <w:t xml:space="preserve"> </w:t>
      </w:r>
      <w:r w:rsidR="000732E1" w:rsidRPr="00B13CC4">
        <w:rPr>
          <w:rFonts w:ascii="Times New Roman" w:hAnsi="Times New Roman"/>
          <w:bCs/>
          <w:color w:val="000000" w:themeColor="text1"/>
          <w:sz w:val="28"/>
          <w:szCs w:val="28"/>
        </w:rPr>
        <w:t>До вступления в силу закона</w:t>
      </w:r>
      <w:r w:rsidR="00E97491" w:rsidRPr="00B13CC4">
        <w:rPr>
          <w:rFonts w:ascii="Times New Roman" w:hAnsi="Times New Roman"/>
          <w:bCs/>
          <w:color w:val="000000" w:themeColor="text1"/>
          <w:sz w:val="28"/>
          <w:szCs w:val="28"/>
        </w:rPr>
        <w:t>, регулирующего правоотношения в сфере</w:t>
      </w:r>
      <w:r w:rsidR="000732E1" w:rsidRPr="00B13CC4">
        <w:rPr>
          <w:rFonts w:ascii="Times New Roman" w:hAnsi="Times New Roman"/>
          <w:bCs/>
          <w:color w:val="000000" w:themeColor="text1"/>
          <w:sz w:val="28"/>
          <w:szCs w:val="28"/>
        </w:rPr>
        <w:t xml:space="preserve"> рынк</w:t>
      </w:r>
      <w:r w:rsidR="00E97491" w:rsidRPr="00B13CC4">
        <w:rPr>
          <w:rFonts w:ascii="Times New Roman" w:hAnsi="Times New Roman"/>
          <w:bCs/>
          <w:color w:val="000000" w:themeColor="text1"/>
          <w:sz w:val="28"/>
          <w:szCs w:val="28"/>
        </w:rPr>
        <w:t>а</w:t>
      </w:r>
      <w:r w:rsidR="000732E1" w:rsidRPr="00B13CC4">
        <w:rPr>
          <w:rFonts w:ascii="Times New Roman" w:hAnsi="Times New Roman"/>
          <w:bCs/>
          <w:color w:val="000000" w:themeColor="text1"/>
          <w:sz w:val="28"/>
          <w:szCs w:val="28"/>
        </w:rPr>
        <w:t xml:space="preserve"> ценных бумаг</w:t>
      </w:r>
      <w:r w:rsidR="00E97491" w:rsidRPr="00B13CC4">
        <w:rPr>
          <w:rFonts w:ascii="Times New Roman" w:hAnsi="Times New Roman"/>
          <w:bCs/>
          <w:color w:val="000000" w:themeColor="text1"/>
          <w:sz w:val="28"/>
          <w:szCs w:val="28"/>
        </w:rPr>
        <w:t>,</w:t>
      </w:r>
      <w:r w:rsidR="000732E1" w:rsidRPr="00B13CC4">
        <w:rPr>
          <w:rFonts w:ascii="Times New Roman" w:hAnsi="Times New Roman"/>
          <w:bCs/>
          <w:color w:val="000000" w:themeColor="text1"/>
          <w:sz w:val="28"/>
          <w:szCs w:val="28"/>
        </w:rPr>
        <w:t xml:space="preserve"> арбитражным судом не рассматриваются дела:</w:t>
      </w:r>
    </w:p>
    <w:p w14:paraId="4BE6B8CB"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1) по спорам, связанным с эмиссией ценных бумаг, в том числе с оспариванием ненормативных правовых актов, решений и действий (бездействия) органов государственной власти,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(пункт 5 </w:t>
      </w:r>
      <w:r w:rsidR="00422306" w:rsidRPr="00B13CC4">
        <w:rPr>
          <w:rFonts w:ascii="Times New Roman" w:hAnsi="Times New Roman"/>
          <w:bCs/>
          <w:color w:val="000000" w:themeColor="text1"/>
          <w:sz w:val="28"/>
          <w:szCs w:val="28"/>
        </w:rPr>
        <w:br/>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236</w:t>
      </w:r>
      <w:r w:rsidR="00B422F2" w:rsidRPr="00B13CC4">
        <w:rPr>
          <w:rFonts w:ascii="Times New Roman" w:hAnsi="Times New Roman"/>
          <w:bCs/>
          <w:color w:val="000000" w:themeColor="text1"/>
          <w:sz w:val="28"/>
          <w:szCs w:val="28"/>
        </w:rPr>
        <w:t xml:space="preserve"> </w:t>
      </w:r>
      <w:r w:rsidR="00474AB0" w:rsidRPr="00B13CC4">
        <w:rPr>
          <w:rFonts w:ascii="Times New Roman" w:hAnsi="Times New Roman"/>
          <w:bCs/>
          <w:color w:val="000000" w:themeColor="text1"/>
          <w:sz w:val="28"/>
          <w:szCs w:val="28"/>
        </w:rPr>
        <w:t>настоящего</w:t>
      </w:r>
      <w:r w:rsidR="004478EA"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Кодекса);</w:t>
      </w:r>
    </w:p>
    <w:p w14:paraId="6D4C2F1E"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2) по спорам, вытекающим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законом в связи с размещением и (или) обращением ценных бумаг (пункт 6 </w:t>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 xml:space="preserve">236 </w:t>
      </w:r>
      <w:r w:rsidR="00474AB0"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1EB876E7" w14:textId="77777777" w:rsidR="006F2470" w:rsidRPr="00B13CC4" w:rsidRDefault="000732E1" w:rsidP="0058382A">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по спорам, возникающим из отношений, связанных с обращением ценных бумаг, выпуск которых имел место на территории Донецкой Народной Республики (пункт 7 части 1 статьи </w:t>
      </w:r>
      <w:r w:rsidR="00BF3FAE" w:rsidRPr="00B13CC4">
        <w:rPr>
          <w:rFonts w:ascii="Times New Roman" w:hAnsi="Times New Roman"/>
          <w:bCs/>
          <w:color w:val="000000" w:themeColor="text1"/>
          <w:sz w:val="28"/>
          <w:szCs w:val="28"/>
        </w:rPr>
        <w:t>2</w:t>
      </w:r>
      <w:r w:rsidR="00F96409" w:rsidRPr="00B13CC4">
        <w:rPr>
          <w:rFonts w:ascii="Times New Roman" w:hAnsi="Times New Roman"/>
          <w:bCs/>
          <w:color w:val="000000" w:themeColor="text1"/>
          <w:sz w:val="28"/>
          <w:szCs w:val="28"/>
        </w:rPr>
        <w:t>71</w:t>
      </w:r>
      <w:r w:rsidR="00B422F2" w:rsidRPr="00B13CC4">
        <w:rPr>
          <w:rFonts w:ascii="Times New Roman" w:hAnsi="Times New Roman"/>
          <w:bCs/>
          <w:color w:val="000000" w:themeColor="text1"/>
          <w:sz w:val="28"/>
          <w:szCs w:val="28"/>
        </w:rPr>
        <w:t xml:space="preserve"> </w:t>
      </w:r>
      <w:r w:rsidR="009D0CE5"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25B65010" w14:textId="2A928292" w:rsidR="00F92E42" w:rsidRPr="00206DF3" w:rsidRDefault="00F92E42" w:rsidP="00E97491">
      <w:pPr>
        <w:spacing w:after="0"/>
        <w:ind w:firstLine="709"/>
        <w:jc w:val="both"/>
        <w:rPr>
          <w:rFonts w:ascii="Times New Roman" w:hAnsi="Times New Roman"/>
          <w:color w:val="000000" w:themeColor="text1"/>
          <w:sz w:val="28"/>
          <w:szCs w:val="28"/>
          <w:lang w:val="uk-UA"/>
        </w:rPr>
      </w:pPr>
      <w:r w:rsidRPr="00B13CC4">
        <w:rPr>
          <w:rFonts w:ascii="Times New Roman" w:hAnsi="Times New Roman"/>
          <w:bCs/>
          <w:color w:val="000000" w:themeColor="text1"/>
          <w:sz w:val="28"/>
          <w:szCs w:val="28"/>
        </w:rPr>
        <w:lastRenderedPageBreak/>
        <w:t>11.</w:t>
      </w:r>
      <w:r w:rsidR="002A4ACF">
        <w:rPr>
          <w:rFonts w:ascii="Times New Roman" w:hAnsi="Times New Roman"/>
          <w:bCs/>
          <w:color w:val="000000" w:themeColor="text1"/>
          <w:sz w:val="28"/>
          <w:szCs w:val="28"/>
        </w:rPr>
        <w:t> </w:t>
      </w:r>
      <w:r w:rsidRPr="00B13CC4">
        <w:rPr>
          <w:rFonts w:ascii="Times New Roman" w:hAnsi="Times New Roman"/>
          <w:color w:val="000000" w:themeColor="text1"/>
          <w:sz w:val="28"/>
          <w:szCs w:val="28"/>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46444132" w14:textId="77777777" w:rsidR="003B6153" w:rsidRDefault="003B6153"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p>
    <w:p w14:paraId="3E4757A0" w14:textId="3AD98807" w:rsidR="00CE3F01" w:rsidRPr="004F3FFB" w:rsidRDefault="00CE3F01"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51F97209" w14:textId="77777777" w:rsidR="00CE3F01" w:rsidRPr="004F3FFB" w:rsidRDefault="00CE3F01" w:rsidP="00CE3F0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w:t>
      </w:r>
      <w:proofErr w:type="spellStart"/>
      <w:r w:rsidRPr="004F3FFB">
        <w:rPr>
          <w:rFonts w:ascii="Times New Roman" w:hAnsi="Times New Roman"/>
          <w:kern w:val="3"/>
          <w:sz w:val="28"/>
          <w:szCs w:val="28"/>
          <w:lang w:eastAsia="zh-CN" w:bidi="hi-IN"/>
        </w:rPr>
        <w:t>Пушилин</w:t>
      </w:r>
      <w:proofErr w:type="spellEnd"/>
    </w:p>
    <w:p w14:paraId="6998A619" w14:textId="77777777" w:rsidR="00CE3F01" w:rsidRPr="004F3FFB" w:rsidRDefault="00CE3F01"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2028FD54" w14:textId="20D58B3F" w:rsidR="00CE3F01" w:rsidRPr="004F3FFB" w:rsidRDefault="009A5059"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CE3F01" w:rsidRPr="004F3FFB">
        <w:rPr>
          <w:rFonts w:ascii="Times New Roman" w:hAnsi="Times New Roman"/>
          <w:kern w:val="3"/>
          <w:sz w:val="28"/>
          <w:szCs w:val="28"/>
          <w:lang w:eastAsia="zh-CN" w:bidi="hi-IN"/>
        </w:rPr>
        <w:t xml:space="preserve"> 2021 года</w:t>
      </w:r>
    </w:p>
    <w:p w14:paraId="5F8B36BC" w14:textId="20B5B1B0" w:rsidR="00CE3F01" w:rsidRDefault="00CE3F01" w:rsidP="00CE3F0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9A5059">
        <w:rPr>
          <w:rFonts w:ascii="Times New Roman" w:hAnsi="Times New Roman"/>
          <w:color w:val="111111"/>
          <w:kern w:val="3"/>
          <w:sz w:val="28"/>
          <w:szCs w:val="28"/>
          <w:lang w:eastAsia="zh-CN" w:bidi="hi-IN"/>
        </w:rPr>
        <w:t>277-IIНС</w:t>
      </w:r>
    </w:p>
    <w:p w14:paraId="10F02ACD" w14:textId="3CFE1261" w:rsidR="00BC03C7" w:rsidRPr="00B422D5" w:rsidRDefault="00094930" w:rsidP="00CE3F01">
      <w:pPr>
        <w:tabs>
          <w:tab w:val="left" w:pos="7088"/>
        </w:tabs>
        <w:spacing w:after="0"/>
        <w:ind w:right="-284"/>
        <w:rPr>
          <w:rFonts w:ascii="Times New Roman" w:hAnsi="Times New Roman"/>
          <w:color w:val="000000" w:themeColor="text1"/>
          <w:sz w:val="28"/>
          <w:szCs w:val="28"/>
        </w:rPr>
      </w:pPr>
      <w:r>
        <w:rPr>
          <w:noProof/>
        </w:rPr>
        <w:drawing>
          <wp:anchor distT="0" distB="0" distL="114300" distR="114300" simplePos="0" relativeHeight="251658240" behindDoc="0" locked="0" layoutInCell="1" allowOverlap="1" wp14:anchorId="7A13D5EC" wp14:editId="4B9A8869">
            <wp:simplePos x="1076325" y="771525"/>
            <wp:positionH relativeFrom="margin">
              <wp:align>right</wp:align>
            </wp:positionH>
            <wp:positionV relativeFrom="margin">
              <wp:align>bottom</wp:align>
            </wp:positionV>
            <wp:extent cx="720000" cy="720000"/>
            <wp:effectExtent l="0" t="0" r="444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BC03C7" w:rsidRPr="00B422D5" w:rsidSect="00700445">
      <w:headerReference w:type="even" r:id="rId26"/>
      <w:headerReference w:type="default" r:id="rId27"/>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3B10" w14:textId="77777777" w:rsidR="00DA697D" w:rsidRDefault="00DA697D" w:rsidP="00420610">
      <w:pPr>
        <w:spacing w:after="0" w:line="240" w:lineRule="auto"/>
      </w:pPr>
      <w:r>
        <w:separator/>
      </w:r>
    </w:p>
  </w:endnote>
  <w:endnote w:type="continuationSeparator" w:id="0">
    <w:p w14:paraId="50993AF1" w14:textId="77777777" w:rsidR="00DA697D" w:rsidRDefault="00DA697D" w:rsidP="0042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566D" w14:textId="77777777" w:rsidR="00DA697D" w:rsidRDefault="00DA697D" w:rsidP="00420610">
      <w:pPr>
        <w:spacing w:after="0" w:line="240" w:lineRule="auto"/>
      </w:pPr>
      <w:r>
        <w:separator/>
      </w:r>
    </w:p>
  </w:footnote>
  <w:footnote w:type="continuationSeparator" w:id="0">
    <w:p w14:paraId="57681E8E" w14:textId="77777777" w:rsidR="00DA697D" w:rsidRDefault="00DA697D" w:rsidP="0042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B122" w14:textId="77777777" w:rsidR="00993871" w:rsidRDefault="00993871" w:rsidP="006274DA">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173260" w14:textId="77777777" w:rsidR="00993871" w:rsidRDefault="009938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9C1D" w14:textId="72124E37" w:rsidR="00993871" w:rsidRPr="00976CC6" w:rsidRDefault="00993871" w:rsidP="00AB2CA7">
    <w:pPr>
      <w:pStyle w:val="a3"/>
      <w:framePr w:h="249" w:hRule="exact" w:wrap="around" w:vAnchor="text" w:hAnchor="margin" w:xAlign="center" w:y="-2"/>
      <w:rPr>
        <w:rStyle w:val="af7"/>
        <w:rFonts w:ascii="Times New Roman" w:hAnsi="Times New Roman"/>
        <w:sz w:val="24"/>
        <w:szCs w:val="24"/>
      </w:rPr>
    </w:pPr>
    <w:r w:rsidRPr="00976CC6">
      <w:rPr>
        <w:rStyle w:val="af7"/>
        <w:rFonts w:ascii="Times New Roman" w:hAnsi="Times New Roman"/>
        <w:sz w:val="24"/>
        <w:szCs w:val="24"/>
      </w:rPr>
      <w:fldChar w:fldCharType="begin"/>
    </w:r>
    <w:r w:rsidRPr="00976CC6">
      <w:rPr>
        <w:rStyle w:val="af7"/>
        <w:rFonts w:ascii="Times New Roman" w:hAnsi="Times New Roman"/>
        <w:sz w:val="24"/>
        <w:szCs w:val="24"/>
      </w:rPr>
      <w:instrText xml:space="preserve">PAGE  </w:instrText>
    </w:r>
    <w:r w:rsidRPr="00976CC6">
      <w:rPr>
        <w:rStyle w:val="af7"/>
        <w:rFonts w:ascii="Times New Roman" w:hAnsi="Times New Roman"/>
        <w:sz w:val="24"/>
        <w:szCs w:val="24"/>
      </w:rPr>
      <w:fldChar w:fldCharType="separate"/>
    </w:r>
    <w:r w:rsidR="00776B94">
      <w:rPr>
        <w:rStyle w:val="af7"/>
        <w:rFonts w:ascii="Times New Roman" w:hAnsi="Times New Roman"/>
        <w:noProof/>
        <w:sz w:val="24"/>
        <w:szCs w:val="24"/>
      </w:rPr>
      <w:t>69</w:t>
    </w:r>
    <w:r w:rsidRPr="00976CC6">
      <w:rPr>
        <w:rStyle w:val="af7"/>
        <w:rFonts w:ascii="Times New Roman" w:hAnsi="Times New Roman"/>
        <w:sz w:val="24"/>
        <w:szCs w:val="24"/>
      </w:rPr>
      <w:fldChar w:fldCharType="end"/>
    </w:r>
  </w:p>
  <w:p w14:paraId="5D6C0CC1" w14:textId="77777777" w:rsidR="00993871" w:rsidRDefault="009938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7C7"/>
    <w:multiLevelType w:val="hybridMultilevel"/>
    <w:tmpl w:val="F86623F6"/>
    <w:lvl w:ilvl="0" w:tplc="A65A425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436E61"/>
    <w:multiLevelType w:val="hybridMultilevel"/>
    <w:tmpl w:val="A162DDAE"/>
    <w:lvl w:ilvl="0" w:tplc="E820A31C">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15:restartNumberingAfterBreak="0">
    <w:nsid w:val="0993739F"/>
    <w:multiLevelType w:val="hybridMultilevel"/>
    <w:tmpl w:val="CA86345A"/>
    <w:lvl w:ilvl="0" w:tplc="65B0A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005B13"/>
    <w:multiLevelType w:val="hybridMultilevel"/>
    <w:tmpl w:val="98741F82"/>
    <w:lvl w:ilvl="0" w:tplc="91A60A7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748600D"/>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1B667D"/>
    <w:multiLevelType w:val="hybridMultilevel"/>
    <w:tmpl w:val="781C2462"/>
    <w:lvl w:ilvl="0" w:tplc="EF228E24">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7" w15:restartNumberingAfterBreak="0">
    <w:nsid w:val="1A5A1254"/>
    <w:multiLevelType w:val="hybridMultilevel"/>
    <w:tmpl w:val="6A7A20D8"/>
    <w:lvl w:ilvl="0" w:tplc="40DEFA92">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15:restartNumberingAfterBreak="0">
    <w:nsid w:val="1A9F0B82"/>
    <w:multiLevelType w:val="hybridMultilevel"/>
    <w:tmpl w:val="A8F2B99E"/>
    <w:lvl w:ilvl="0" w:tplc="FDF08B0A">
      <w:start w:val="1"/>
      <w:numFmt w:val="decimal"/>
      <w:lvlText w:val="%1."/>
      <w:lvlJc w:val="left"/>
      <w:pPr>
        <w:ind w:left="1211" w:hanging="360"/>
      </w:pPr>
      <w:rPr>
        <w:rFonts w:cs="Times New Roman"/>
      </w:rPr>
    </w:lvl>
    <w:lvl w:ilvl="1" w:tplc="04190019">
      <w:start w:val="1"/>
      <w:numFmt w:val="decimal"/>
      <w:lvlText w:val="%2."/>
      <w:lvlJc w:val="left"/>
      <w:pPr>
        <w:tabs>
          <w:tab w:val="num" w:pos="863"/>
        </w:tabs>
        <w:ind w:left="863" w:hanging="360"/>
      </w:pPr>
      <w:rPr>
        <w:rFonts w:cs="Times New Roman"/>
      </w:rPr>
    </w:lvl>
    <w:lvl w:ilvl="2" w:tplc="0419001B">
      <w:start w:val="1"/>
      <w:numFmt w:val="decimal"/>
      <w:lvlText w:val="%3."/>
      <w:lvlJc w:val="left"/>
      <w:pPr>
        <w:tabs>
          <w:tab w:val="num" w:pos="1583"/>
        </w:tabs>
        <w:ind w:left="1583" w:hanging="360"/>
      </w:pPr>
      <w:rPr>
        <w:rFonts w:cs="Times New Roman"/>
      </w:rPr>
    </w:lvl>
    <w:lvl w:ilvl="3" w:tplc="0419000F">
      <w:start w:val="1"/>
      <w:numFmt w:val="decimal"/>
      <w:lvlText w:val="%4."/>
      <w:lvlJc w:val="left"/>
      <w:pPr>
        <w:tabs>
          <w:tab w:val="num" w:pos="2303"/>
        </w:tabs>
        <w:ind w:left="2303" w:hanging="360"/>
      </w:pPr>
      <w:rPr>
        <w:rFonts w:cs="Times New Roman"/>
      </w:rPr>
    </w:lvl>
    <w:lvl w:ilvl="4" w:tplc="04190019">
      <w:start w:val="1"/>
      <w:numFmt w:val="decimal"/>
      <w:lvlText w:val="%5."/>
      <w:lvlJc w:val="left"/>
      <w:pPr>
        <w:tabs>
          <w:tab w:val="num" w:pos="3023"/>
        </w:tabs>
        <w:ind w:left="3023" w:hanging="360"/>
      </w:pPr>
      <w:rPr>
        <w:rFonts w:cs="Times New Roman"/>
      </w:rPr>
    </w:lvl>
    <w:lvl w:ilvl="5" w:tplc="0419001B">
      <w:start w:val="1"/>
      <w:numFmt w:val="decimal"/>
      <w:lvlText w:val="%6."/>
      <w:lvlJc w:val="left"/>
      <w:pPr>
        <w:tabs>
          <w:tab w:val="num" w:pos="3743"/>
        </w:tabs>
        <w:ind w:left="3743" w:hanging="360"/>
      </w:pPr>
      <w:rPr>
        <w:rFonts w:cs="Times New Roman"/>
      </w:rPr>
    </w:lvl>
    <w:lvl w:ilvl="6" w:tplc="0419000F">
      <w:start w:val="1"/>
      <w:numFmt w:val="decimal"/>
      <w:lvlText w:val="%7."/>
      <w:lvlJc w:val="left"/>
      <w:pPr>
        <w:tabs>
          <w:tab w:val="num" w:pos="4463"/>
        </w:tabs>
        <w:ind w:left="4463" w:hanging="360"/>
      </w:pPr>
      <w:rPr>
        <w:rFonts w:cs="Times New Roman"/>
      </w:rPr>
    </w:lvl>
    <w:lvl w:ilvl="7" w:tplc="04190019">
      <w:start w:val="1"/>
      <w:numFmt w:val="decimal"/>
      <w:lvlText w:val="%8."/>
      <w:lvlJc w:val="left"/>
      <w:pPr>
        <w:tabs>
          <w:tab w:val="num" w:pos="5183"/>
        </w:tabs>
        <w:ind w:left="5183" w:hanging="360"/>
      </w:pPr>
      <w:rPr>
        <w:rFonts w:cs="Times New Roman"/>
      </w:rPr>
    </w:lvl>
    <w:lvl w:ilvl="8" w:tplc="0419001B">
      <w:start w:val="1"/>
      <w:numFmt w:val="decimal"/>
      <w:lvlText w:val="%9."/>
      <w:lvlJc w:val="left"/>
      <w:pPr>
        <w:tabs>
          <w:tab w:val="num" w:pos="5903"/>
        </w:tabs>
        <w:ind w:left="5903" w:hanging="360"/>
      </w:pPr>
      <w:rPr>
        <w:rFonts w:cs="Times New Roman"/>
      </w:rPr>
    </w:lvl>
  </w:abstractNum>
  <w:abstractNum w:abstractNumId="9"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5FC5FB8"/>
    <w:multiLevelType w:val="hybridMultilevel"/>
    <w:tmpl w:val="444C8370"/>
    <w:lvl w:ilvl="0" w:tplc="046E65AA">
      <w:start w:val="1"/>
      <w:numFmt w:val="decimal"/>
      <w:lvlText w:val="%1."/>
      <w:lvlJc w:val="left"/>
      <w:pPr>
        <w:tabs>
          <w:tab w:val="num" w:pos="1528"/>
        </w:tabs>
        <w:ind w:left="1528" w:hanging="960"/>
      </w:pPr>
      <w:rPr>
        <w:rFonts w:ascii="Times New Roman" w:eastAsia="Times New Roman" w:hAnsi="Times New Roman" w:cs="Times New Roman"/>
      </w:rPr>
    </w:lvl>
    <w:lvl w:ilvl="1" w:tplc="04190019">
      <w:start w:val="1"/>
      <w:numFmt w:val="decimal"/>
      <w:lvlText w:val="%2."/>
      <w:lvlJc w:val="left"/>
      <w:pPr>
        <w:tabs>
          <w:tab w:val="num" w:pos="1468"/>
        </w:tabs>
        <w:ind w:left="1468" w:hanging="360"/>
      </w:pPr>
      <w:rPr>
        <w:rFonts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1" w15:restartNumberingAfterBreak="0">
    <w:nsid w:val="27A46F09"/>
    <w:multiLevelType w:val="hybridMultilevel"/>
    <w:tmpl w:val="7C9E3264"/>
    <w:lvl w:ilvl="0" w:tplc="F6BE9A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401AE3"/>
    <w:multiLevelType w:val="hybridMultilevel"/>
    <w:tmpl w:val="404634F0"/>
    <w:lvl w:ilvl="0" w:tplc="B7723A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FFA3D6B"/>
    <w:multiLevelType w:val="hybridMultilevel"/>
    <w:tmpl w:val="870086F0"/>
    <w:lvl w:ilvl="0" w:tplc="64F47F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8E7231A"/>
    <w:multiLevelType w:val="hybridMultilevel"/>
    <w:tmpl w:val="BDE0BDC4"/>
    <w:lvl w:ilvl="0" w:tplc="C7244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B16B21"/>
    <w:multiLevelType w:val="hybridMultilevel"/>
    <w:tmpl w:val="A72E3B10"/>
    <w:lvl w:ilvl="0" w:tplc="8A22A3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B777D7E"/>
    <w:multiLevelType w:val="hybridMultilevel"/>
    <w:tmpl w:val="880EE95A"/>
    <w:lvl w:ilvl="0" w:tplc="4CBE74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185401E"/>
    <w:multiLevelType w:val="hybridMultilevel"/>
    <w:tmpl w:val="4CC6CAC6"/>
    <w:lvl w:ilvl="0" w:tplc="86F02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2A74D49"/>
    <w:multiLevelType w:val="hybridMultilevel"/>
    <w:tmpl w:val="6D781790"/>
    <w:lvl w:ilvl="0" w:tplc="61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7DD2226"/>
    <w:multiLevelType w:val="hybridMultilevel"/>
    <w:tmpl w:val="2FD69794"/>
    <w:lvl w:ilvl="0" w:tplc="EA38F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8B0572E"/>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6054A3"/>
    <w:multiLevelType w:val="hybridMultilevel"/>
    <w:tmpl w:val="92C058F4"/>
    <w:lvl w:ilvl="0" w:tplc="D3B452AA">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7B45041"/>
    <w:multiLevelType w:val="hybridMultilevel"/>
    <w:tmpl w:val="D4D20A0A"/>
    <w:lvl w:ilvl="0" w:tplc="9724B1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F1020EA"/>
    <w:multiLevelType w:val="hybridMultilevel"/>
    <w:tmpl w:val="DAD0EAE4"/>
    <w:lvl w:ilvl="0" w:tplc="DB62BD9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7D6583"/>
    <w:multiLevelType w:val="hybridMultilevel"/>
    <w:tmpl w:val="998AB324"/>
    <w:lvl w:ilvl="0" w:tplc="D7E4C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746258"/>
    <w:multiLevelType w:val="hybridMultilevel"/>
    <w:tmpl w:val="1F681F92"/>
    <w:lvl w:ilvl="0" w:tplc="C1242C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1F746D"/>
    <w:multiLevelType w:val="hybridMultilevel"/>
    <w:tmpl w:val="9468E6E8"/>
    <w:lvl w:ilvl="0" w:tplc="076C1E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024585D"/>
    <w:multiLevelType w:val="multilevel"/>
    <w:tmpl w:val="5A0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72FF"/>
    <w:multiLevelType w:val="hybridMultilevel"/>
    <w:tmpl w:val="1F7065F8"/>
    <w:lvl w:ilvl="0" w:tplc="18642A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5F80969"/>
    <w:multiLevelType w:val="hybridMultilevel"/>
    <w:tmpl w:val="3132DC14"/>
    <w:lvl w:ilvl="0" w:tplc="5DB66698">
      <w:start w:val="1"/>
      <w:numFmt w:val="decimal"/>
      <w:lvlText w:val="%1."/>
      <w:lvlJc w:val="left"/>
      <w:pPr>
        <w:tabs>
          <w:tab w:val="num" w:pos="615"/>
        </w:tabs>
        <w:ind w:left="615" w:hanging="360"/>
      </w:pPr>
      <w:rPr>
        <w:rFonts w:cs="Times New Roman" w:hint="default"/>
      </w:rPr>
    </w:lvl>
    <w:lvl w:ilvl="1" w:tplc="04190019">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31" w15:restartNumberingAfterBreak="0">
    <w:nsid w:val="7B455A92"/>
    <w:multiLevelType w:val="hybridMultilevel"/>
    <w:tmpl w:val="D5106A50"/>
    <w:lvl w:ilvl="0" w:tplc="9E8CEC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DE34B73"/>
    <w:multiLevelType w:val="hybridMultilevel"/>
    <w:tmpl w:val="EABE4336"/>
    <w:lvl w:ilvl="0" w:tplc="31388D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0"/>
  </w:num>
  <w:num w:numId="2">
    <w:abstractNumId w:val="6"/>
  </w:num>
  <w:num w:numId="3">
    <w:abstractNumId w:val="16"/>
  </w:num>
  <w:num w:numId="4">
    <w:abstractNumId w:val="7"/>
  </w:num>
  <w:num w:numId="5">
    <w:abstractNumId w:val="4"/>
  </w:num>
  <w:num w:numId="6">
    <w:abstractNumId w:val="26"/>
  </w:num>
  <w:num w:numId="7">
    <w:abstractNumId w:val="20"/>
  </w:num>
  <w:num w:numId="8">
    <w:abstractNumId w:val="15"/>
  </w:num>
  <w:num w:numId="9">
    <w:abstractNumId w:val="24"/>
  </w:num>
  <w:num w:numId="10">
    <w:abstractNumId w:val="13"/>
  </w:num>
  <w:num w:numId="11">
    <w:abstractNumId w:val="11"/>
  </w:num>
  <w:num w:numId="12">
    <w:abstractNumId w:val="32"/>
  </w:num>
  <w:num w:numId="13">
    <w:abstractNumId w:val="1"/>
  </w:num>
  <w:num w:numId="14">
    <w:abstractNumId w:val="31"/>
  </w:num>
  <w:num w:numId="15">
    <w:abstractNumId w:val="23"/>
  </w:num>
  <w:num w:numId="16">
    <w:abstractNumId w:val="17"/>
  </w:num>
  <w:num w:numId="17">
    <w:abstractNumId w:val="14"/>
  </w:num>
  <w:num w:numId="18">
    <w:abstractNumId w:val="27"/>
  </w:num>
  <w:num w:numId="19">
    <w:abstractNumId w:val="29"/>
  </w:num>
  <w:num w:numId="20">
    <w:abstractNumId w:val="19"/>
  </w:num>
  <w:num w:numId="21">
    <w:abstractNumId w:val="2"/>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12"/>
  </w:num>
  <w:num w:numId="31">
    <w:abstractNumId w:val="25"/>
  </w:num>
  <w:num w:numId="32">
    <w:abstractNumId w:val="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A"/>
    <w:rsid w:val="000001CD"/>
    <w:rsid w:val="0000185A"/>
    <w:rsid w:val="000027C3"/>
    <w:rsid w:val="00002B2C"/>
    <w:rsid w:val="00003A96"/>
    <w:rsid w:val="00003F31"/>
    <w:rsid w:val="0000449C"/>
    <w:rsid w:val="000049E2"/>
    <w:rsid w:val="00004D8D"/>
    <w:rsid w:val="00004E66"/>
    <w:rsid w:val="00004FDB"/>
    <w:rsid w:val="00005588"/>
    <w:rsid w:val="00005747"/>
    <w:rsid w:val="00006643"/>
    <w:rsid w:val="00006700"/>
    <w:rsid w:val="000073CA"/>
    <w:rsid w:val="00007A20"/>
    <w:rsid w:val="00007B06"/>
    <w:rsid w:val="00007C37"/>
    <w:rsid w:val="00010411"/>
    <w:rsid w:val="00010C7B"/>
    <w:rsid w:val="00010ECC"/>
    <w:rsid w:val="00011411"/>
    <w:rsid w:val="0001161F"/>
    <w:rsid w:val="00011A24"/>
    <w:rsid w:val="00011DC9"/>
    <w:rsid w:val="00012000"/>
    <w:rsid w:val="00012DA4"/>
    <w:rsid w:val="0001319A"/>
    <w:rsid w:val="0001365E"/>
    <w:rsid w:val="00013BC5"/>
    <w:rsid w:val="00013BEC"/>
    <w:rsid w:val="000148F3"/>
    <w:rsid w:val="00014E42"/>
    <w:rsid w:val="00015553"/>
    <w:rsid w:val="00015D80"/>
    <w:rsid w:val="0001632A"/>
    <w:rsid w:val="00016367"/>
    <w:rsid w:val="000165DE"/>
    <w:rsid w:val="00016670"/>
    <w:rsid w:val="0001669F"/>
    <w:rsid w:val="00016B50"/>
    <w:rsid w:val="00016C24"/>
    <w:rsid w:val="00017353"/>
    <w:rsid w:val="0001753F"/>
    <w:rsid w:val="000177B1"/>
    <w:rsid w:val="00017F4B"/>
    <w:rsid w:val="000204DB"/>
    <w:rsid w:val="000208A6"/>
    <w:rsid w:val="0002110A"/>
    <w:rsid w:val="000216FA"/>
    <w:rsid w:val="00021972"/>
    <w:rsid w:val="00021A0C"/>
    <w:rsid w:val="00021F31"/>
    <w:rsid w:val="00022447"/>
    <w:rsid w:val="00022DA4"/>
    <w:rsid w:val="000231F1"/>
    <w:rsid w:val="00023267"/>
    <w:rsid w:val="000235A2"/>
    <w:rsid w:val="0002375A"/>
    <w:rsid w:val="000237E3"/>
    <w:rsid w:val="00023A73"/>
    <w:rsid w:val="00023B23"/>
    <w:rsid w:val="000243CE"/>
    <w:rsid w:val="0002467C"/>
    <w:rsid w:val="000251D1"/>
    <w:rsid w:val="00025C74"/>
    <w:rsid w:val="000261AF"/>
    <w:rsid w:val="00026476"/>
    <w:rsid w:val="00026531"/>
    <w:rsid w:val="0002658A"/>
    <w:rsid w:val="00026E66"/>
    <w:rsid w:val="00027256"/>
    <w:rsid w:val="0002737B"/>
    <w:rsid w:val="0002783C"/>
    <w:rsid w:val="000279A6"/>
    <w:rsid w:val="00027FAE"/>
    <w:rsid w:val="000300D1"/>
    <w:rsid w:val="00030988"/>
    <w:rsid w:val="00030BDF"/>
    <w:rsid w:val="00030C36"/>
    <w:rsid w:val="00031681"/>
    <w:rsid w:val="00031880"/>
    <w:rsid w:val="00031D37"/>
    <w:rsid w:val="00031F12"/>
    <w:rsid w:val="0003212F"/>
    <w:rsid w:val="000324F7"/>
    <w:rsid w:val="00032BFC"/>
    <w:rsid w:val="00032C84"/>
    <w:rsid w:val="00032DCB"/>
    <w:rsid w:val="00032DDC"/>
    <w:rsid w:val="0003311A"/>
    <w:rsid w:val="000331B0"/>
    <w:rsid w:val="000333A7"/>
    <w:rsid w:val="000333D6"/>
    <w:rsid w:val="00033BEE"/>
    <w:rsid w:val="00033E96"/>
    <w:rsid w:val="00033F2C"/>
    <w:rsid w:val="000341E6"/>
    <w:rsid w:val="00034732"/>
    <w:rsid w:val="000347CA"/>
    <w:rsid w:val="00034947"/>
    <w:rsid w:val="00034C17"/>
    <w:rsid w:val="00035D61"/>
    <w:rsid w:val="00036236"/>
    <w:rsid w:val="00040C41"/>
    <w:rsid w:val="00041601"/>
    <w:rsid w:val="000419F2"/>
    <w:rsid w:val="00042275"/>
    <w:rsid w:val="000425A7"/>
    <w:rsid w:val="000426AB"/>
    <w:rsid w:val="0004371E"/>
    <w:rsid w:val="00043774"/>
    <w:rsid w:val="0004398D"/>
    <w:rsid w:val="00043A51"/>
    <w:rsid w:val="00044A81"/>
    <w:rsid w:val="00044DB5"/>
    <w:rsid w:val="00045C12"/>
    <w:rsid w:val="00046947"/>
    <w:rsid w:val="0004707C"/>
    <w:rsid w:val="000470F3"/>
    <w:rsid w:val="000475A1"/>
    <w:rsid w:val="000502BC"/>
    <w:rsid w:val="00050423"/>
    <w:rsid w:val="0005048F"/>
    <w:rsid w:val="00050E41"/>
    <w:rsid w:val="0005148B"/>
    <w:rsid w:val="00051BC9"/>
    <w:rsid w:val="00051E13"/>
    <w:rsid w:val="00051F36"/>
    <w:rsid w:val="000527FA"/>
    <w:rsid w:val="00052801"/>
    <w:rsid w:val="00052A2B"/>
    <w:rsid w:val="00052D57"/>
    <w:rsid w:val="00052F07"/>
    <w:rsid w:val="0005307A"/>
    <w:rsid w:val="00053407"/>
    <w:rsid w:val="000536A8"/>
    <w:rsid w:val="00053F04"/>
    <w:rsid w:val="00054488"/>
    <w:rsid w:val="00054680"/>
    <w:rsid w:val="0005542E"/>
    <w:rsid w:val="00055713"/>
    <w:rsid w:val="0005586B"/>
    <w:rsid w:val="00055A6A"/>
    <w:rsid w:val="00055FE4"/>
    <w:rsid w:val="00056466"/>
    <w:rsid w:val="0005683A"/>
    <w:rsid w:val="00056A29"/>
    <w:rsid w:val="00056A3D"/>
    <w:rsid w:val="00056DAD"/>
    <w:rsid w:val="000570C1"/>
    <w:rsid w:val="000570F0"/>
    <w:rsid w:val="00057E64"/>
    <w:rsid w:val="00057E80"/>
    <w:rsid w:val="00060130"/>
    <w:rsid w:val="00060235"/>
    <w:rsid w:val="000611E5"/>
    <w:rsid w:val="00061823"/>
    <w:rsid w:val="000621E5"/>
    <w:rsid w:val="000622EB"/>
    <w:rsid w:val="00062724"/>
    <w:rsid w:val="00062AA1"/>
    <w:rsid w:val="0006333D"/>
    <w:rsid w:val="00063419"/>
    <w:rsid w:val="000637B3"/>
    <w:rsid w:val="000637BE"/>
    <w:rsid w:val="000648BD"/>
    <w:rsid w:val="000651B0"/>
    <w:rsid w:val="000652F8"/>
    <w:rsid w:val="00065FF3"/>
    <w:rsid w:val="00066CC1"/>
    <w:rsid w:val="000702F6"/>
    <w:rsid w:val="00071850"/>
    <w:rsid w:val="00071A82"/>
    <w:rsid w:val="00071CF2"/>
    <w:rsid w:val="00071F8D"/>
    <w:rsid w:val="00072342"/>
    <w:rsid w:val="000724DB"/>
    <w:rsid w:val="00072526"/>
    <w:rsid w:val="00072589"/>
    <w:rsid w:val="00072746"/>
    <w:rsid w:val="000727FC"/>
    <w:rsid w:val="00072B75"/>
    <w:rsid w:val="00072EB0"/>
    <w:rsid w:val="000732E1"/>
    <w:rsid w:val="0007393E"/>
    <w:rsid w:val="00073B77"/>
    <w:rsid w:val="00074043"/>
    <w:rsid w:val="000740F6"/>
    <w:rsid w:val="000745B9"/>
    <w:rsid w:val="00074A33"/>
    <w:rsid w:val="00074E09"/>
    <w:rsid w:val="00075571"/>
    <w:rsid w:val="000758C9"/>
    <w:rsid w:val="00075FF5"/>
    <w:rsid w:val="0007606A"/>
    <w:rsid w:val="00076155"/>
    <w:rsid w:val="0007649D"/>
    <w:rsid w:val="00076A06"/>
    <w:rsid w:val="00076A2B"/>
    <w:rsid w:val="00076ADD"/>
    <w:rsid w:val="00076D3D"/>
    <w:rsid w:val="0007716F"/>
    <w:rsid w:val="0007755B"/>
    <w:rsid w:val="00077A49"/>
    <w:rsid w:val="000800B9"/>
    <w:rsid w:val="0008152A"/>
    <w:rsid w:val="00081688"/>
    <w:rsid w:val="00081B1A"/>
    <w:rsid w:val="00081C2C"/>
    <w:rsid w:val="00082213"/>
    <w:rsid w:val="00082446"/>
    <w:rsid w:val="00082EE7"/>
    <w:rsid w:val="00083B44"/>
    <w:rsid w:val="00083D76"/>
    <w:rsid w:val="00083E80"/>
    <w:rsid w:val="0008424A"/>
    <w:rsid w:val="0008436D"/>
    <w:rsid w:val="0008445D"/>
    <w:rsid w:val="00084DCE"/>
    <w:rsid w:val="00084EA9"/>
    <w:rsid w:val="00085018"/>
    <w:rsid w:val="00085285"/>
    <w:rsid w:val="00085A2B"/>
    <w:rsid w:val="00085C08"/>
    <w:rsid w:val="00086251"/>
    <w:rsid w:val="00086493"/>
    <w:rsid w:val="00086663"/>
    <w:rsid w:val="0008672C"/>
    <w:rsid w:val="0008681A"/>
    <w:rsid w:val="00086B41"/>
    <w:rsid w:val="00086DE8"/>
    <w:rsid w:val="00087002"/>
    <w:rsid w:val="00087296"/>
    <w:rsid w:val="000874BC"/>
    <w:rsid w:val="000874F0"/>
    <w:rsid w:val="000875CC"/>
    <w:rsid w:val="00087C0F"/>
    <w:rsid w:val="00087E68"/>
    <w:rsid w:val="00090044"/>
    <w:rsid w:val="0009023A"/>
    <w:rsid w:val="000905B4"/>
    <w:rsid w:val="00090C2F"/>
    <w:rsid w:val="00090CAA"/>
    <w:rsid w:val="00091224"/>
    <w:rsid w:val="000915D1"/>
    <w:rsid w:val="00091A85"/>
    <w:rsid w:val="00091C9D"/>
    <w:rsid w:val="00091D20"/>
    <w:rsid w:val="00091F63"/>
    <w:rsid w:val="000927E1"/>
    <w:rsid w:val="00092B11"/>
    <w:rsid w:val="00092BAC"/>
    <w:rsid w:val="00092C06"/>
    <w:rsid w:val="00093667"/>
    <w:rsid w:val="00093C2A"/>
    <w:rsid w:val="00094930"/>
    <w:rsid w:val="00094EC8"/>
    <w:rsid w:val="00094EF2"/>
    <w:rsid w:val="000953C1"/>
    <w:rsid w:val="00095463"/>
    <w:rsid w:val="000957B4"/>
    <w:rsid w:val="00095A71"/>
    <w:rsid w:val="00095A80"/>
    <w:rsid w:val="00095EC3"/>
    <w:rsid w:val="000962E5"/>
    <w:rsid w:val="00096FB5"/>
    <w:rsid w:val="00097CBB"/>
    <w:rsid w:val="000A0076"/>
    <w:rsid w:val="000A02EF"/>
    <w:rsid w:val="000A03D6"/>
    <w:rsid w:val="000A1441"/>
    <w:rsid w:val="000A15D4"/>
    <w:rsid w:val="000A18CE"/>
    <w:rsid w:val="000A2020"/>
    <w:rsid w:val="000A25F4"/>
    <w:rsid w:val="000A25FD"/>
    <w:rsid w:val="000A26F2"/>
    <w:rsid w:val="000A2A58"/>
    <w:rsid w:val="000A2C79"/>
    <w:rsid w:val="000A2D7D"/>
    <w:rsid w:val="000A301B"/>
    <w:rsid w:val="000A34C5"/>
    <w:rsid w:val="000A37FF"/>
    <w:rsid w:val="000A3AF3"/>
    <w:rsid w:val="000A4490"/>
    <w:rsid w:val="000A4F7F"/>
    <w:rsid w:val="000A538A"/>
    <w:rsid w:val="000A558D"/>
    <w:rsid w:val="000A5636"/>
    <w:rsid w:val="000A5D8F"/>
    <w:rsid w:val="000A6133"/>
    <w:rsid w:val="000A6234"/>
    <w:rsid w:val="000A626B"/>
    <w:rsid w:val="000A62DB"/>
    <w:rsid w:val="000A6585"/>
    <w:rsid w:val="000A6741"/>
    <w:rsid w:val="000A6A59"/>
    <w:rsid w:val="000A6A68"/>
    <w:rsid w:val="000A6E99"/>
    <w:rsid w:val="000A73EA"/>
    <w:rsid w:val="000A7762"/>
    <w:rsid w:val="000A7A42"/>
    <w:rsid w:val="000A7E3F"/>
    <w:rsid w:val="000B0366"/>
    <w:rsid w:val="000B06C1"/>
    <w:rsid w:val="000B0E47"/>
    <w:rsid w:val="000B0F50"/>
    <w:rsid w:val="000B111B"/>
    <w:rsid w:val="000B1B67"/>
    <w:rsid w:val="000B2032"/>
    <w:rsid w:val="000B20CE"/>
    <w:rsid w:val="000B258F"/>
    <w:rsid w:val="000B271F"/>
    <w:rsid w:val="000B35AD"/>
    <w:rsid w:val="000B3799"/>
    <w:rsid w:val="000B38D0"/>
    <w:rsid w:val="000B420F"/>
    <w:rsid w:val="000B4627"/>
    <w:rsid w:val="000B4B18"/>
    <w:rsid w:val="000B5577"/>
    <w:rsid w:val="000B56A7"/>
    <w:rsid w:val="000B63F2"/>
    <w:rsid w:val="000B6936"/>
    <w:rsid w:val="000B7255"/>
    <w:rsid w:val="000B744A"/>
    <w:rsid w:val="000B794F"/>
    <w:rsid w:val="000C0626"/>
    <w:rsid w:val="000C08E9"/>
    <w:rsid w:val="000C0D8A"/>
    <w:rsid w:val="000C0D95"/>
    <w:rsid w:val="000C1BA9"/>
    <w:rsid w:val="000C1C7D"/>
    <w:rsid w:val="000C1E90"/>
    <w:rsid w:val="000C2230"/>
    <w:rsid w:val="000C236D"/>
    <w:rsid w:val="000C27D4"/>
    <w:rsid w:val="000C2A94"/>
    <w:rsid w:val="000C2BAE"/>
    <w:rsid w:val="000C31F5"/>
    <w:rsid w:val="000C3254"/>
    <w:rsid w:val="000C34EC"/>
    <w:rsid w:val="000C36D2"/>
    <w:rsid w:val="000C380E"/>
    <w:rsid w:val="000C3C58"/>
    <w:rsid w:val="000C440B"/>
    <w:rsid w:val="000C4C35"/>
    <w:rsid w:val="000C4D20"/>
    <w:rsid w:val="000C4EEC"/>
    <w:rsid w:val="000C52E6"/>
    <w:rsid w:val="000C5536"/>
    <w:rsid w:val="000C57A3"/>
    <w:rsid w:val="000C59A7"/>
    <w:rsid w:val="000C5A2D"/>
    <w:rsid w:val="000C648F"/>
    <w:rsid w:val="000C66AC"/>
    <w:rsid w:val="000C69B9"/>
    <w:rsid w:val="000C6F23"/>
    <w:rsid w:val="000C7187"/>
    <w:rsid w:val="000C720C"/>
    <w:rsid w:val="000C76E7"/>
    <w:rsid w:val="000C7AAE"/>
    <w:rsid w:val="000C7B59"/>
    <w:rsid w:val="000C7F39"/>
    <w:rsid w:val="000D05C9"/>
    <w:rsid w:val="000D1859"/>
    <w:rsid w:val="000D1DF0"/>
    <w:rsid w:val="000D1F63"/>
    <w:rsid w:val="000D25DC"/>
    <w:rsid w:val="000D2C9D"/>
    <w:rsid w:val="000D3730"/>
    <w:rsid w:val="000D3A4B"/>
    <w:rsid w:val="000D3CA4"/>
    <w:rsid w:val="000D3D09"/>
    <w:rsid w:val="000D404B"/>
    <w:rsid w:val="000D426B"/>
    <w:rsid w:val="000D42BB"/>
    <w:rsid w:val="000D4505"/>
    <w:rsid w:val="000D4801"/>
    <w:rsid w:val="000D549B"/>
    <w:rsid w:val="000D57EA"/>
    <w:rsid w:val="000D59C5"/>
    <w:rsid w:val="000D6861"/>
    <w:rsid w:val="000D6EE7"/>
    <w:rsid w:val="000D75AB"/>
    <w:rsid w:val="000E0293"/>
    <w:rsid w:val="000E0A59"/>
    <w:rsid w:val="000E0BC7"/>
    <w:rsid w:val="000E1656"/>
    <w:rsid w:val="000E1946"/>
    <w:rsid w:val="000E2829"/>
    <w:rsid w:val="000E38FB"/>
    <w:rsid w:val="000E3A8A"/>
    <w:rsid w:val="000E4112"/>
    <w:rsid w:val="000E4154"/>
    <w:rsid w:val="000E42B3"/>
    <w:rsid w:val="000E455C"/>
    <w:rsid w:val="000E45D4"/>
    <w:rsid w:val="000E4663"/>
    <w:rsid w:val="000E52F0"/>
    <w:rsid w:val="000E546F"/>
    <w:rsid w:val="000E5620"/>
    <w:rsid w:val="000E5682"/>
    <w:rsid w:val="000E5D69"/>
    <w:rsid w:val="000E632E"/>
    <w:rsid w:val="000E65E3"/>
    <w:rsid w:val="000E6859"/>
    <w:rsid w:val="000E68F9"/>
    <w:rsid w:val="000E7F04"/>
    <w:rsid w:val="000F0723"/>
    <w:rsid w:val="000F08B4"/>
    <w:rsid w:val="000F0CFE"/>
    <w:rsid w:val="000F0ED1"/>
    <w:rsid w:val="000F1131"/>
    <w:rsid w:val="000F176D"/>
    <w:rsid w:val="000F19E1"/>
    <w:rsid w:val="000F20BA"/>
    <w:rsid w:val="000F21FC"/>
    <w:rsid w:val="000F238B"/>
    <w:rsid w:val="000F23CD"/>
    <w:rsid w:val="000F2626"/>
    <w:rsid w:val="000F3134"/>
    <w:rsid w:val="000F35B8"/>
    <w:rsid w:val="000F3A98"/>
    <w:rsid w:val="000F3F24"/>
    <w:rsid w:val="000F4D95"/>
    <w:rsid w:val="000F4DBF"/>
    <w:rsid w:val="000F559A"/>
    <w:rsid w:val="000F6856"/>
    <w:rsid w:val="000F6CC1"/>
    <w:rsid w:val="000F6F54"/>
    <w:rsid w:val="000F702E"/>
    <w:rsid w:val="000F7CFB"/>
    <w:rsid w:val="000F7D91"/>
    <w:rsid w:val="0010011C"/>
    <w:rsid w:val="00100384"/>
    <w:rsid w:val="0010038A"/>
    <w:rsid w:val="00100415"/>
    <w:rsid w:val="00100425"/>
    <w:rsid w:val="00100444"/>
    <w:rsid w:val="00100470"/>
    <w:rsid w:val="001006B0"/>
    <w:rsid w:val="00100732"/>
    <w:rsid w:val="0010084B"/>
    <w:rsid w:val="001013C3"/>
    <w:rsid w:val="0010149F"/>
    <w:rsid w:val="001022C1"/>
    <w:rsid w:val="00104045"/>
    <w:rsid w:val="0010412F"/>
    <w:rsid w:val="001048C7"/>
    <w:rsid w:val="001053C9"/>
    <w:rsid w:val="0010555F"/>
    <w:rsid w:val="00105589"/>
    <w:rsid w:val="00105F5F"/>
    <w:rsid w:val="0010619B"/>
    <w:rsid w:val="0010632E"/>
    <w:rsid w:val="0010686B"/>
    <w:rsid w:val="00106A56"/>
    <w:rsid w:val="00106B9A"/>
    <w:rsid w:val="00106F4C"/>
    <w:rsid w:val="00107089"/>
    <w:rsid w:val="00107649"/>
    <w:rsid w:val="00107A6B"/>
    <w:rsid w:val="00110190"/>
    <w:rsid w:val="00110C4F"/>
    <w:rsid w:val="001111AC"/>
    <w:rsid w:val="00111455"/>
    <w:rsid w:val="001115FC"/>
    <w:rsid w:val="00111891"/>
    <w:rsid w:val="001118D0"/>
    <w:rsid w:val="00111C0A"/>
    <w:rsid w:val="0011255B"/>
    <w:rsid w:val="00112EFD"/>
    <w:rsid w:val="001132B1"/>
    <w:rsid w:val="001133E4"/>
    <w:rsid w:val="001134CC"/>
    <w:rsid w:val="00113B8C"/>
    <w:rsid w:val="00113CAE"/>
    <w:rsid w:val="00113F14"/>
    <w:rsid w:val="001140E9"/>
    <w:rsid w:val="001144C5"/>
    <w:rsid w:val="001145BD"/>
    <w:rsid w:val="001151BB"/>
    <w:rsid w:val="00115B35"/>
    <w:rsid w:val="00115B53"/>
    <w:rsid w:val="00115CA6"/>
    <w:rsid w:val="00116352"/>
    <w:rsid w:val="00116F09"/>
    <w:rsid w:val="001170CB"/>
    <w:rsid w:val="00117182"/>
    <w:rsid w:val="0011725C"/>
    <w:rsid w:val="001176B1"/>
    <w:rsid w:val="00117E08"/>
    <w:rsid w:val="00120070"/>
    <w:rsid w:val="001209E1"/>
    <w:rsid w:val="00120EF6"/>
    <w:rsid w:val="00121058"/>
    <w:rsid w:val="00121457"/>
    <w:rsid w:val="001218AB"/>
    <w:rsid w:val="00121C71"/>
    <w:rsid w:val="00121E25"/>
    <w:rsid w:val="00121F49"/>
    <w:rsid w:val="00122E5C"/>
    <w:rsid w:val="001233CC"/>
    <w:rsid w:val="00123D4A"/>
    <w:rsid w:val="0012471F"/>
    <w:rsid w:val="001249D9"/>
    <w:rsid w:val="00124AAC"/>
    <w:rsid w:val="00124ADB"/>
    <w:rsid w:val="00124B7E"/>
    <w:rsid w:val="00124DAF"/>
    <w:rsid w:val="00125448"/>
    <w:rsid w:val="00125A0C"/>
    <w:rsid w:val="00125D8D"/>
    <w:rsid w:val="001262B9"/>
    <w:rsid w:val="0012631A"/>
    <w:rsid w:val="00126D77"/>
    <w:rsid w:val="0012769F"/>
    <w:rsid w:val="00127859"/>
    <w:rsid w:val="001279A0"/>
    <w:rsid w:val="001306B6"/>
    <w:rsid w:val="001307A8"/>
    <w:rsid w:val="00130BB0"/>
    <w:rsid w:val="00131483"/>
    <w:rsid w:val="001319AD"/>
    <w:rsid w:val="0013222A"/>
    <w:rsid w:val="00132375"/>
    <w:rsid w:val="00132ACE"/>
    <w:rsid w:val="00133382"/>
    <w:rsid w:val="0013340D"/>
    <w:rsid w:val="00133653"/>
    <w:rsid w:val="00133D37"/>
    <w:rsid w:val="0013434B"/>
    <w:rsid w:val="0013466C"/>
    <w:rsid w:val="001348F7"/>
    <w:rsid w:val="00134BB7"/>
    <w:rsid w:val="00134D32"/>
    <w:rsid w:val="00135302"/>
    <w:rsid w:val="00135344"/>
    <w:rsid w:val="00135AE7"/>
    <w:rsid w:val="00135EB1"/>
    <w:rsid w:val="0013636D"/>
    <w:rsid w:val="00136595"/>
    <w:rsid w:val="00136BA5"/>
    <w:rsid w:val="00136D7E"/>
    <w:rsid w:val="00136E10"/>
    <w:rsid w:val="00136E38"/>
    <w:rsid w:val="00137143"/>
    <w:rsid w:val="00137306"/>
    <w:rsid w:val="0013749C"/>
    <w:rsid w:val="00137856"/>
    <w:rsid w:val="0013787B"/>
    <w:rsid w:val="00137BAD"/>
    <w:rsid w:val="00137BB3"/>
    <w:rsid w:val="00137CA2"/>
    <w:rsid w:val="00137CE6"/>
    <w:rsid w:val="00137D97"/>
    <w:rsid w:val="0014034F"/>
    <w:rsid w:val="001405E5"/>
    <w:rsid w:val="00140AF7"/>
    <w:rsid w:val="00140F1F"/>
    <w:rsid w:val="00141368"/>
    <w:rsid w:val="00141E98"/>
    <w:rsid w:val="001421E5"/>
    <w:rsid w:val="001426F8"/>
    <w:rsid w:val="001437E7"/>
    <w:rsid w:val="001440EC"/>
    <w:rsid w:val="00144529"/>
    <w:rsid w:val="00144599"/>
    <w:rsid w:val="001451E8"/>
    <w:rsid w:val="00145318"/>
    <w:rsid w:val="001457B6"/>
    <w:rsid w:val="00145ECB"/>
    <w:rsid w:val="001461F4"/>
    <w:rsid w:val="00146A2D"/>
    <w:rsid w:val="00146F4C"/>
    <w:rsid w:val="001478C4"/>
    <w:rsid w:val="00147B6D"/>
    <w:rsid w:val="00147DDE"/>
    <w:rsid w:val="00150580"/>
    <w:rsid w:val="00150755"/>
    <w:rsid w:val="00151904"/>
    <w:rsid w:val="00152212"/>
    <w:rsid w:val="001522ED"/>
    <w:rsid w:val="0015249E"/>
    <w:rsid w:val="001528C3"/>
    <w:rsid w:val="00152A98"/>
    <w:rsid w:val="00152C3E"/>
    <w:rsid w:val="00152C74"/>
    <w:rsid w:val="00152D45"/>
    <w:rsid w:val="00152E2A"/>
    <w:rsid w:val="00153017"/>
    <w:rsid w:val="0015355A"/>
    <w:rsid w:val="001539A1"/>
    <w:rsid w:val="00154AC8"/>
    <w:rsid w:val="00154F58"/>
    <w:rsid w:val="00154FEF"/>
    <w:rsid w:val="00154FFD"/>
    <w:rsid w:val="0015508B"/>
    <w:rsid w:val="00155B85"/>
    <w:rsid w:val="00155DED"/>
    <w:rsid w:val="00156318"/>
    <w:rsid w:val="001568A8"/>
    <w:rsid w:val="00156DA8"/>
    <w:rsid w:val="00156E8B"/>
    <w:rsid w:val="001571E6"/>
    <w:rsid w:val="001577AB"/>
    <w:rsid w:val="00157B28"/>
    <w:rsid w:val="00160101"/>
    <w:rsid w:val="001604DD"/>
    <w:rsid w:val="001610A5"/>
    <w:rsid w:val="001616DA"/>
    <w:rsid w:val="00161ED9"/>
    <w:rsid w:val="001621EC"/>
    <w:rsid w:val="0016271D"/>
    <w:rsid w:val="001628A3"/>
    <w:rsid w:val="00163083"/>
    <w:rsid w:val="00163140"/>
    <w:rsid w:val="00163377"/>
    <w:rsid w:val="0016347C"/>
    <w:rsid w:val="00163A79"/>
    <w:rsid w:val="00163BA8"/>
    <w:rsid w:val="00163C9B"/>
    <w:rsid w:val="00163DEA"/>
    <w:rsid w:val="00164216"/>
    <w:rsid w:val="00164598"/>
    <w:rsid w:val="00164D03"/>
    <w:rsid w:val="00165747"/>
    <w:rsid w:val="00166815"/>
    <w:rsid w:val="00166D4A"/>
    <w:rsid w:val="00166DB5"/>
    <w:rsid w:val="00167AE2"/>
    <w:rsid w:val="00172198"/>
    <w:rsid w:val="001728F4"/>
    <w:rsid w:val="00172C63"/>
    <w:rsid w:val="0017333D"/>
    <w:rsid w:val="001736F1"/>
    <w:rsid w:val="001739BD"/>
    <w:rsid w:val="00173AD4"/>
    <w:rsid w:val="00173B3C"/>
    <w:rsid w:val="00174143"/>
    <w:rsid w:val="001743C3"/>
    <w:rsid w:val="001751E4"/>
    <w:rsid w:val="00175266"/>
    <w:rsid w:val="001757C4"/>
    <w:rsid w:val="0017610A"/>
    <w:rsid w:val="00176297"/>
    <w:rsid w:val="001762B4"/>
    <w:rsid w:val="001764B8"/>
    <w:rsid w:val="0017656E"/>
    <w:rsid w:val="00176668"/>
    <w:rsid w:val="00176B9F"/>
    <w:rsid w:val="00176CED"/>
    <w:rsid w:val="00176DE3"/>
    <w:rsid w:val="00177201"/>
    <w:rsid w:val="00177AA9"/>
    <w:rsid w:val="001801E7"/>
    <w:rsid w:val="001805B2"/>
    <w:rsid w:val="00180FBE"/>
    <w:rsid w:val="001813D1"/>
    <w:rsid w:val="001815AE"/>
    <w:rsid w:val="00181D8B"/>
    <w:rsid w:val="00181EA7"/>
    <w:rsid w:val="00181FD0"/>
    <w:rsid w:val="001821AA"/>
    <w:rsid w:val="00182414"/>
    <w:rsid w:val="001825B3"/>
    <w:rsid w:val="00182949"/>
    <w:rsid w:val="00182EFE"/>
    <w:rsid w:val="0018381C"/>
    <w:rsid w:val="001839C8"/>
    <w:rsid w:val="0018459A"/>
    <w:rsid w:val="001847E1"/>
    <w:rsid w:val="00184A33"/>
    <w:rsid w:val="00184EFE"/>
    <w:rsid w:val="00185000"/>
    <w:rsid w:val="00185198"/>
    <w:rsid w:val="00185645"/>
    <w:rsid w:val="00185943"/>
    <w:rsid w:val="00185BEA"/>
    <w:rsid w:val="00186454"/>
    <w:rsid w:val="00186497"/>
    <w:rsid w:val="0018702A"/>
    <w:rsid w:val="001876E6"/>
    <w:rsid w:val="00187A12"/>
    <w:rsid w:val="00190576"/>
    <w:rsid w:val="001909B1"/>
    <w:rsid w:val="001910AA"/>
    <w:rsid w:val="00191331"/>
    <w:rsid w:val="00191444"/>
    <w:rsid w:val="0019172C"/>
    <w:rsid w:val="001917DA"/>
    <w:rsid w:val="001919C0"/>
    <w:rsid w:val="0019213E"/>
    <w:rsid w:val="001921BF"/>
    <w:rsid w:val="00192213"/>
    <w:rsid w:val="00192CA9"/>
    <w:rsid w:val="00193BD5"/>
    <w:rsid w:val="00193C57"/>
    <w:rsid w:val="00194194"/>
    <w:rsid w:val="0019457F"/>
    <w:rsid w:val="00194863"/>
    <w:rsid w:val="00194AB9"/>
    <w:rsid w:val="00194C7B"/>
    <w:rsid w:val="00194F42"/>
    <w:rsid w:val="0019513F"/>
    <w:rsid w:val="001954A4"/>
    <w:rsid w:val="0019561E"/>
    <w:rsid w:val="00195634"/>
    <w:rsid w:val="00195ADD"/>
    <w:rsid w:val="00195C0F"/>
    <w:rsid w:val="00196BF0"/>
    <w:rsid w:val="00196C3F"/>
    <w:rsid w:val="00196C42"/>
    <w:rsid w:val="001977D4"/>
    <w:rsid w:val="001A066E"/>
    <w:rsid w:val="001A0B18"/>
    <w:rsid w:val="001A0B61"/>
    <w:rsid w:val="001A1513"/>
    <w:rsid w:val="001A15CE"/>
    <w:rsid w:val="001A1609"/>
    <w:rsid w:val="001A1DD5"/>
    <w:rsid w:val="001A1F69"/>
    <w:rsid w:val="001A23C4"/>
    <w:rsid w:val="001A264F"/>
    <w:rsid w:val="001A2EFD"/>
    <w:rsid w:val="001A30AC"/>
    <w:rsid w:val="001A346E"/>
    <w:rsid w:val="001A3B59"/>
    <w:rsid w:val="001A3DEA"/>
    <w:rsid w:val="001A3EFD"/>
    <w:rsid w:val="001A4A96"/>
    <w:rsid w:val="001A5F9B"/>
    <w:rsid w:val="001A6B75"/>
    <w:rsid w:val="001A6C32"/>
    <w:rsid w:val="001A7836"/>
    <w:rsid w:val="001A7DC1"/>
    <w:rsid w:val="001B06F0"/>
    <w:rsid w:val="001B0C14"/>
    <w:rsid w:val="001B11D5"/>
    <w:rsid w:val="001B13B1"/>
    <w:rsid w:val="001B1C63"/>
    <w:rsid w:val="001B2102"/>
    <w:rsid w:val="001B26AB"/>
    <w:rsid w:val="001B27CF"/>
    <w:rsid w:val="001B3584"/>
    <w:rsid w:val="001B3815"/>
    <w:rsid w:val="001B3CCD"/>
    <w:rsid w:val="001B4C4F"/>
    <w:rsid w:val="001B4C95"/>
    <w:rsid w:val="001B4E90"/>
    <w:rsid w:val="001B50BF"/>
    <w:rsid w:val="001B5159"/>
    <w:rsid w:val="001B54A8"/>
    <w:rsid w:val="001B54E0"/>
    <w:rsid w:val="001B587A"/>
    <w:rsid w:val="001B6055"/>
    <w:rsid w:val="001B6526"/>
    <w:rsid w:val="001B68EC"/>
    <w:rsid w:val="001B6CEC"/>
    <w:rsid w:val="001B6DFC"/>
    <w:rsid w:val="001B7050"/>
    <w:rsid w:val="001B75B1"/>
    <w:rsid w:val="001B76BC"/>
    <w:rsid w:val="001B779B"/>
    <w:rsid w:val="001B7AEF"/>
    <w:rsid w:val="001C0A5B"/>
    <w:rsid w:val="001C101F"/>
    <w:rsid w:val="001C169C"/>
    <w:rsid w:val="001C176F"/>
    <w:rsid w:val="001C1E76"/>
    <w:rsid w:val="001C2200"/>
    <w:rsid w:val="001C2A5A"/>
    <w:rsid w:val="001C2AFF"/>
    <w:rsid w:val="001C2B65"/>
    <w:rsid w:val="001C2DE5"/>
    <w:rsid w:val="001C320C"/>
    <w:rsid w:val="001C35A6"/>
    <w:rsid w:val="001C3882"/>
    <w:rsid w:val="001C3AFD"/>
    <w:rsid w:val="001C3B91"/>
    <w:rsid w:val="001C3E2E"/>
    <w:rsid w:val="001C45B9"/>
    <w:rsid w:val="001C504D"/>
    <w:rsid w:val="001C5157"/>
    <w:rsid w:val="001C5490"/>
    <w:rsid w:val="001C5622"/>
    <w:rsid w:val="001C5694"/>
    <w:rsid w:val="001C5D80"/>
    <w:rsid w:val="001C6406"/>
    <w:rsid w:val="001C65D7"/>
    <w:rsid w:val="001C6933"/>
    <w:rsid w:val="001C709C"/>
    <w:rsid w:val="001C70D7"/>
    <w:rsid w:val="001C7705"/>
    <w:rsid w:val="001D0D37"/>
    <w:rsid w:val="001D0E55"/>
    <w:rsid w:val="001D17D1"/>
    <w:rsid w:val="001D1851"/>
    <w:rsid w:val="001D1BBB"/>
    <w:rsid w:val="001D1EE7"/>
    <w:rsid w:val="001D24AD"/>
    <w:rsid w:val="001D27E0"/>
    <w:rsid w:val="001D319B"/>
    <w:rsid w:val="001D4530"/>
    <w:rsid w:val="001D4D66"/>
    <w:rsid w:val="001D5173"/>
    <w:rsid w:val="001D5AC1"/>
    <w:rsid w:val="001D64BA"/>
    <w:rsid w:val="001D64EF"/>
    <w:rsid w:val="001D65F5"/>
    <w:rsid w:val="001D6DFE"/>
    <w:rsid w:val="001D7981"/>
    <w:rsid w:val="001E03F7"/>
    <w:rsid w:val="001E0403"/>
    <w:rsid w:val="001E08AA"/>
    <w:rsid w:val="001E103A"/>
    <w:rsid w:val="001E15DF"/>
    <w:rsid w:val="001E1D96"/>
    <w:rsid w:val="001E1DD7"/>
    <w:rsid w:val="001E222D"/>
    <w:rsid w:val="001E2471"/>
    <w:rsid w:val="001E25D0"/>
    <w:rsid w:val="001E361E"/>
    <w:rsid w:val="001E3FEE"/>
    <w:rsid w:val="001E4114"/>
    <w:rsid w:val="001E4393"/>
    <w:rsid w:val="001E4D06"/>
    <w:rsid w:val="001E55C1"/>
    <w:rsid w:val="001E5DAB"/>
    <w:rsid w:val="001E6900"/>
    <w:rsid w:val="001E6989"/>
    <w:rsid w:val="001E72A4"/>
    <w:rsid w:val="001E768D"/>
    <w:rsid w:val="001F0081"/>
    <w:rsid w:val="001F00EE"/>
    <w:rsid w:val="001F0631"/>
    <w:rsid w:val="001F0AD1"/>
    <w:rsid w:val="001F1F3A"/>
    <w:rsid w:val="001F1F44"/>
    <w:rsid w:val="001F20D7"/>
    <w:rsid w:val="001F240F"/>
    <w:rsid w:val="001F273A"/>
    <w:rsid w:val="001F27ED"/>
    <w:rsid w:val="001F2D15"/>
    <w:rsid w:val="001F2E6A"/>
    <w:rsid w:val="001F390F"/>
    <w:rsid w:val="001F3A40"/>
    <w:rsid w:val="001F3BC1"/>
    <w:rsid w:val="001F3CCB"/>
    <w:rsid w:val="001F3F11"/>
    <w:rsid w:val="001F44D5"/>
    <w:rsid w:val="001F45B2"/>
    <w:rsid w:val="001F48E4"/>
    <w:rsid w:val="001F4B8A"/>
    <w:rsid w:val="001F4BB7"/>
    <w:rsid w:val="001F54D5"/>
    <w:rsid w:val="001F5FAB"/>
    <w:rsid w:val="001F6240"/>
    <w:rsid w:val="001F692A"/>
    <w:rsid w:val="001F75DD"/>
    <w:rsid w:val="001F7953"/>
    <w:rsid w:val="001F7AD4"/>
    <w:rsid w:val="001F7FFD"/>
    <w:rsid w:val="00200028"/>
    <w:rsid w:val="00200735"/>
    <w:rsid w:val="00200AD5"/>
    <w:rsid w:val="00200DF7"/>
    <w:rsid w:val="00200E0B"/>
    <w:rsid w:val="00201C94"/>
    <w:rsid w:val="00201CC0"/>
    <w:rsid w:val="00201D03"/>
    <w:rsid w:val="00201EC5"/>
    <w:rsid w:val="00202BDD"/>
    <w:rsid w:val="00202D29"/>
    <w:rsid w:val="002037C0"/>
    <w:rsid w:val="00203CC7"/>
    <w:rsid w:val="00203FBD"/>
    <w:rsid w:val="002046C7"/>
    <w:rsid w:val="00204A04"/>
    <w:rsid w:val="00204B22"/>
    <w:rsid w:val="00204CD2"/>
    <w:rsid w:val="0020507B"/>
    <w:rsid w:val="002052D5"/>
    <w:rsid w:val="00205301"/>
    <w:rsid w:val="00205670"/>
    <w:rsid w:val="00205683"/>
    <w:rsid w:val="00205AFA"/>
    <w:rsid w:val="00205F21"/>
    <w:rsid w:val="0020613C"/>
    <w:rsid w:val="00206DF3"/>
    <w:rsid w:val="00206DFE"/>
    <w:rsid w:val="00206FA0"/>
    <w:rsid w:val="0020788B"/>
    <w:rsid w:val="00207E14"/>
    <w:rsid w:val="00207ED1"/>
    <w:rsid w:val="0021008D"/>
    <w:rsid w:val="002101E6"/>
    <w:rsid w:val="002102A5"/>
    <w:rsid w:val="00210A7F"/>
    <w:rsid w:val="00210EAE"/>
    <w:rsid w:val="0021131A"/>
    <w:rsid w:val="00211751"/>
    <w:rsid w:val="002119AD"/>
    <w:rsid w:val="002129BA"/>
    <w:rsid w:val="00212A6D"/>
    <w:rsid w:val="00212AA1"/>
    <w:rsid w:val="00212D26"/>
    <w:rsid w:val="00212EBB"/>
    <w:rsid w:val="00212F20"/>
    <w:rsid w:val="0021305D"/>
    <w:rsid w:val="002130F4"/>
    <w:rsid w:val="0021337A"/>
    <w:rsid w:val="002139CC"/>
    <w:rsid w:val="0021442D"/>
    <w:rsid w:val="002146B6"/>
    <w:rsid w:val="00214B6B"/>
    <w:rsid w:val="00214DF7"/>
    <w:rsid w:val="0021531C"/>
    <w:rsid w:val="00215A3B"/>
    <w:rsid w:val="00215B8F"/>
    <w:rsid w:val="00215C61"/>
    <w:rsid w:val="002161A7"/>
    <w:rsid w:val="0021623D"/>
    <w:rsid w:val="00216574"/>
    <w:rsid w:val="00217525"/>
    <w:rsid w:val="002177E1"/>
    <w:rsid w:val="00217E71"/>
    <w:rsid w:val="002202B6"/>
    <w:rsid w:val="0022067A"/>
    <w:rsid w:val="00220C15"/>
    <w:rsid w:val="0022142B"/>
    <w:rsid w:val="002214A5"/>
    <w:rsid w:val="002215FA"/>
    <w:rsid w:val="00221700"/>
    <w:rsid w:val="0022171A"/>
    <w:rsid w:val="00222015"/>
    <w:rsid w:val="0022208B"/>
    <w:rsid w:val="00222762"/>
    <w:rsid w:val="002228A1"/>
    <w:rsid w:val="00222DB9"/>
    <w:rsid w:val="00222EC0"/>
    <w:rsid w:val="00222F9F"/>
    <w:rsid w:val="00223062"/>
    <w:rsid w:val="00223967"/>
    <w:rsid w:val="00223BC3"/>
    <w:rsid w:val="00223D29"/>
    <w:rsid w:val="00224B28"/>
    <w:rsid w:val="00224F40"/>
    <w:rsid w:val="00225091"/>
    <w:rsid w:val="00225412"/>
    <w:rsid w:val="002254BB"/>
    <w:rsid w:val="0022590B"/>
    <w:rsid w:val="00225FC7"/>
    <w:rsid w:val="002260D7"/>
    <w:rsid w:val="002261C9"/>
    <w:rsid w:val="002265E5"/>
    <w:rsid w:val="0022668B"/>
    <w:rsid w:val="002268E8"/>
    <w:rsid w:val="0022695E"/>
    <w:rsid w:val="00226D3D"/>
    <w:rsid w:val="002277CC"/>
    <w:rsid w:val="00227A2E"/>
    <w:rsid w:val="00227A5B"/>
    <w:rsid w:val="00230234"/>
    <w:rsid w:val="002302B7"/>
    <w:rsid w:val="002303F2"/>
    <w:rsid w:val="00230730"/>
    <w:rsid w:val="00231512"/>
    <w:rsid w:val="002315F6"/>
    <w:rsid w:val="00232557"/>
    <w:rsid w:val="002325B8"/>
    <w:rsid w:val="00232BC7"/>
    <w:rsid w:val="00233617"/>
    <w:rsid w:val="00233679"/>
    <w:rsid w:val="002338DB"/>
    <w:rsid w:val="00233A13"/>
    <w:rsid w:val="00233B3B"/>
    <w:rsid w:val="002343D1"/>
    <w:rsid w:val="002349BC"/>
    <w:rsid w:val="00235412"/>
    <w:rsid w:val="00235447"/>
    <w:rsid w:val="00235577"/>
    <w:rsid w:val="00235887"/>
    <w:rsid w:val="002368A0"/>
    <w:rsid w:val="00236AA3"/>
    <w:rsid w:val="00236D42"/>
    <w:rsid w:val="0023705B"/>
    <w:rsid w:val="00237E12"/>
    <w:rsid w:val="0024045A"/>
    <w:rsid w:val="00240AF9"/>
    <w:rsid w:val="00240B44"/>
    <w:rsid w:val="00240D0D"/>
    <w:rsid w:val="00241160"/>
    <w:rsid w:val="0024118F"/>
    <w:rsid w:val="00241293"/>
    <w:rsid w:val="00241B42"/>
    <w:rsid w:val="00241CC0"/>
    <w:rsid w:val="0024211F"/>
    <w:rsid w:val="002423DA"/>
    <w:rsid w:val="002426B4"/>
    <w:rsid w:val="00242A5A"/>
    <w:rsid w:val="00242CF9"/>
    <w:rsid w:val="002438AC"/>
    <w:rsid w:val="00243B04"/>
    <w:rsid w:val="002443FB"/>
    <w:rsid w:val="00244841"/>
    <w:rsid w:val="002449DB"/>
    <w:rsid w:val="002452C8"/>
    <w:rsid w:val="002459DE"/>
    <w:rsid w:val="00245AD6"/>
    <w:rsid w:val="0024634D"/>
    <w:rsid w:val="00246B2C"/>
    <w:rsid w:val="00246C74"/>
    <w:rsid w:val="002475B8"/>
    <w:rsid w:val="00247883"/>
    <w:rsid w:val="00247D32"/>
    <w:rsid w:val="00247E04"/>
    <w:rsid w:val="00247EB5"/>
    <w:rsid w:val="002505FE"/>
    <w:rsid w:val="00250863"/>
    <w:rsid w:val="00250D09"/>
    <w:rsid w:val="00251019"/>
    <w:rsid w:val="00251082"/>
    <w:rsid w:val="002518F4"/>
    <w:rsid w:val="00251EC9"/>
    <w:rsid w:val="0025212F"/>
    <w:rsid w:val="002525CE"/>
    <w:rsid w:val="00252B6E"/>
    <w:rsid w:val="00252F2E"/>
    <w:rsid w:val="00253444"/>
    <w:rsid w:val="00253C37"/>
    <w:rsid w:val="00253E2F"/>
    <w:rsid w:val="002541AC"/>
    <w:rsid w:val="0025437E"/>
    <w:rsid w:val="00255491"/>
    <w:rsid w:val="0025588A"/>
    <w:rsid w:val="00256304"/>
    <w:rsid w:val="002566AE"/>
    <w:rsid w:val="00256777"/>
    <w:rsid w:val="0025677B"/>
    <w:rsid w:val="002569FB"/>
    <w:rsid w:val="00256C4C"/>
    <w:rsid w:val="002572D3"/>
    <w:rsid w:val="00257D36"/>
    <w:rsid w:val="00257E16"/>
    <w:rsid w:val="00260119"/>
    <w:rsid w:val="002601E0"/>
    <w:rsid w:val="00260248"/>
    <w:rsid w:val="00260269"/>
    <w:rsid w:val="00260627"/>
    <w:rsid w:val="00260716"/>
    <w:rsid w:val="00260BD1"/>
    <w:rsid w:val="00261838"/>
    <w:rsid w:val="00261AFA"/>
    <w:rsid w:val="00261E25"/>
    <w:rsid w:val="00261FD1"/>
    <w:rsid w:val="002620A2"/>
    <w:rsid w:val="00262208"/>
    <w:rsid w:val="0026221D"/>
    <w:rsid w:val="002625D3"/>
    <w:rsid w:val="00262662"/>
    <w:rsid w:val="00262683"/>
    <w:rsid w:val="002627BF"/>
    <w:rsid w:val="00262D45"/>
    <w:rsid w:val="00262E5A"/>
    <w:rsid w:val="002633F9"/>
    <w:rsid w:val="0026382A"/>
    <w:rsid w:val="00263A82"/>
    <w:rsid w:val="002641FC"/>
    <w:rsid w:val="0026449F"/>
    <w:rsid w:val="00264557"/>
    <w:rsid w:val="00264591"/>
    <w:rsid w:val="0026497A"/>
    <w:rsid w:val="00264A01"/>
    <w:rsid w:val="002650D6"/>
    <w:rsid w:val="0026552E"/>
    <w:rsid w:val="00265C1A"/>
    <w:rsid w:val="00265C45"/>
    <w:rsid w:val="00265E3D"/>
    <w:rsid w:val="00265F36"/>
    <w:rsid w:val="0026681A"/>
    <w:rsid w:val="0026681E"/>
    <w:rsid w:val="0026687F"/>
    <w:rsid w:val="00266B70"/>
    <w:rsid w:val="00266D2B"/>
    <w:rsid w:val="00266F4D"/>
    <w:rsid w:val="00267B43"/>
    <w:rsid w:val="002704B9"/>
    <w:rsid w:val="0027085B"/>
    <w:rsid w:val="002711AC"/>
    <w:rsid w:val="00271767"/>
    <w:rsid w:val="002718BB"/>
    <w:rsid w:val="00271974"/>
    <w:rsid w:val="0027212D"/>
    <w:rsid w:val="002727C0"/>
    <w:rsid w:val="00272840"/>
    <w:rsid w:val="00272C7A"/>
    <w:rsid w:val="00273157"/>
    <w:rsid w:val="00273282"/>
    <w:rsid w:val="002733E6"/>
    <w:rsid w:val="002734D4"/>
    <w:rsid w:val="00273E00"/>
    <w:rsid w:val="00273F72"/>
    <w:rsid w:val="002745C7"/>
    <w:rsid w:val="00274924"/>
    <w:rsid w:val="00274A25"/>
    <w:rsid w:val="00274D2E"/>
    <w:rsid w:val="00274D37"/>
    <w:rsid w:val="00274D4A"/>
    <w:rsid w:val="00275070"/>
    <w:rsid w:val="002753A9"/>
    <w:rsid w:val="0027549C"/>
    <w:rsid w:val="0027561C"/>
    <w:rsid w:val="00275A0B"/>
    <w:rsid w:val="00275B38"/>
    <w:rsid w:val="0027635E"/>
    <w:rsid w:val="002763C4"/>
    <w:rsid w:val="002769F9"/>
    <w:rsid w:val="00276AB9"/>
    <w:rsid w:val="00276B2B"/>
    <w:rsid w:val="00277F73"/>
    <w:rsid w:val="0028014F"/>
    <w:rsid w:val="0028045B"/>
    <w:rsid w:val="00280476"/>
    <w:rsid w:val="00280A0E"/>
    <w:rsid w:val="00280B01"/>
    <w:rsid w:val="00280C1C"/>
    <w:rsid w:val="00281643"/>
    <w:rsid w:val="00281ECD"/>
    <w:rsid w:val="00282689"/>
    <w:rsid w:val="00282EB2"/>
    <w:rsid w:val="002832F7"/>
    <w:rsid w:val="00283397"/>
    <w:rsid w:val="002835CD"/>
    <w:rsid w:val="00283ED9"/>
    <w:rsid w:val="00284100"/>
    <w:rsid w:val="002848FA"/>
    <w:rsid w:val="00284C9A"/>
    <w:rsid w:val="00284EB3"/>
    <w:rsid w:val="0028513C"/>
    <w:rsid w:val="00285189"/>
    <w:rsid w:val="002853E1"/>
    <w:rsid w:val="002856A2"/>
    <w:rsid w:val="0028572E"/>
    <w:rsid w:val="00285C96"/>
    <w:rsid w:val="00285D25"/>
    <w:rsid w:val="00285F9F"/>
    <w:rsid w:val="00286178"/>
    <w:rsid w:val="002861C5"/>
    <w:rsid w:val="002868B7"/>
    <w:rsid w:val="00286ED8"/>
    <w:rsid w:val="00287049"/>
    <w:rsid w:val="00290D92"/>
    <w:rsid w:val="00290FCD"/>
    <w:rsid w:val="002912AE"/>
    <w:rsid w:val="002917C7"/>
    <w:rsid w:val="00291FB9"/>
    <w:rsid w:val="002929AA"/>
    <w:rsid w:val="002929E2"/>
    <w:rsid w:val="00292D44"/>
    <w:rsid w:val="0029311D"/>
    <w:rsid w:val="00293853"/>
    <w:rsid w:val="00293C4B"/>
    <w:rsid w:val="00294090"/>
    <w:rsid w:val="0029441D"/>
    <w:rsid w:val="002946FC"/>
    <w:rsid w:val="00294CAD"/>
    <w:rsid w:val="00294DDE"/>
    <w:rsid w:val="00294F73"/>
    <w:rsid w:val="00295369"/>
    <w:rsid w:val="0029573B"/>
    <w:rsid w:val="002959BA"/>
    <w:rsid w:val="00295F72"/>
    <w:rsid w:val="00295FB9"/>
    <w:rsid w:val="002963C5"/>
    <w:rsid w:val="002964C4"/>
    <w:rsid w:val="00296826"/>
    <w:rsid w:val="002A0122"/>
    <w:rsid w:val="002A01A9"/>
    <w:rsid w:val="002A05EE"/>
    <w:rsid w:val="002A0D83"/>
    <w:rsid w:val="002A1A6F"/>
    <w:rsid w:val="002A254D"/>
    <w:rsid w:val="002A2B81"/>
    <w:rsid w:val="002A32E6"/>
    <w:rsid w:val="002A3339"/>
    <w:rsid w:val="002A37B3"/>
    <w:rsid w:val="002A428A"/>
    <w:rsid w:val="002A4ACF"/>
    <w:rsid w:val="002A4B7C"/>
    <w:rsid w:val="002A4C31"/>
    <w:rsid w:val="002A52BC"/>
    <w:rsid w:val="002A5357"/>
    <w:rsid w:val="002A63FC"/>
    <w:rsid w:val="002A6956"/>
    <w:rsid w:val="002A6ADF"/>
    <w:rsid w:val="002A7561"/>
    <w:rsid w:val="002B0044"/>
    <w:rsid w:val="002B0957"/>
    <w:rsid w:val="002B0BE6"/>
    <w:rsid w:val="002B0F9C"/>
    <w:rsid w:val="002B1324"/>
    <w:rsid w:val="002B1FB4"/>
    <w:rsid w:val="002B2472"/>
    <w:rsid w:val="002B296F"/>
    <w:rsid w:val="002B32B5"/>
    <w:rsid w:val="002B379E"/>
    <w:rsid w:val="002B3BCE"/>
    <w:rsid w:val="002B3E02"/>
    <w:rsid w:val="002B4743"/>
    <w:rsid w:val="002B492A"/>
    <w:rsid w:val="002B4B26"/>
    <w:rsid w:val="002B50DB"/>
    <w:rsid w:val="002B60BF"/>
    <w:rsid w:val="002B60D9"/>
    <w:rsid w:val="002B649A"/>
    <w:rsid w:val="002B6F1E"/>
    <w:rsid w:val="002B6F61"/>
    <w:rsid w:val="002B7236"/>
    <w:rsid w:val="002C0002"/>
    <w:rsid w:val="002C0E40"/>
    <w:rsid w:val="002C0EFE"/>
    <w:rsid w:val="002C1644"/>
    <w:rsid w:val="002C1654"/>
    <w:rsid w:val="002C16ED"/>
    <w:rsid w:val="002C1775"/>
    <w:rsid w:val="002C1793"/>
    <w:rsid w:val="002C1FA4"/>
    <w:rsid w:val="002C2815"/>
    <w:rsid w:val="002C28B4"/>
    <w:rsid w:val="002C2F70"/>
    <w:rsid w:val="002C3DD4"/>
    <w:rsid w:val="002C402F"/>
    <w:rsid w:val="002C4219"/>
    <w:rsid w:val="002C427F"/>
    <w:rsid w:val="002C44ED"/>
    <w:rsid w:val="002C4A0F"/>
    <w:rsid w:val="002C4ACB"/>
    <w:rsid w:val="002C4FDE"/>
    <w:rsid w:val="002C52B3"/>
    <w:rsid w:val="002C5EC4"/>
    <w:rsid w:val="002C6196"/>
    <w:rsid w:val="002C634F"/>
    <w:rsid w:val="002C692D"/>
    <w:rsid w:val="002C6EB8"/>
    <w:rsid w:val="002C6ECE"/>
    <w:rsid w:val="002C7174"/>
    <w:rsid w:val="002C73E4"/>
    <w:rsid w:val="002C78BC"/>
    <w:rsid w:val="002C7C1A"/>
    <w:rsid w:val="002C7D71"/>
    <w:rsid w:val="002D02C5"/>
    <w:rsid w:val="002D08F8"/>
    <w:rsid w:val="002D0BC6"/>
    <w:rsid w:val="002D0C1B"/>
    <w:rsid w:val="002D0C9A"/>
    <w:rsid w:val="002D1B09"/>
    <w:rsid w:val="002D1F22"/>
    <w:rsid w:val="002D2078"/>
    <w:rsid w:val="002D2A8B"/>
    <w:rsid w:val="002D2B8D"/>
    <w:rsid w:val="002D2C00"/>
    <w:rsid w:val="002D2C41"/>
    <w:rsid w:val="002D2CA3"/>
    <w:rsid w:val="002D2D5E"/>
    <w:rsid w:val="002D3046"/>
    <w:rsid w:val="002D30F5"/>
    <w:rsid w:val="002D34B5"/>
    <w:rsid w:val="002D38C7"/>
    <w:rsid w:val="002D3E48"/>
    <w:rsid w:val="002D4716"/>
    <w:rsid w:val="002D49F5"/>
    <w:rsid w:val="002D4B3D"/>
    <w:rsid w:val="002D516A"/>
    <w:rsid w:val="002D519E"/>
    <w:rsid w:val="002D52F2"/>
    <w:rsid w:val="002D53A5"/>
    <w:rsid w:val="002D5CDB"/>
    <w:rsid w:val="002D71B3"/>
    <w:rsid w:val="002D71F9"/>
    <w:rsid w:val="002D72C2"/>
    <w:rsid w:val="002D75CE"/>
    <w:rsid w:val="002D772E"/>
    <w:rsid w:val="002D7D7D"/>
    <w:rsid w:val="002D7DA3"/>
    <w:rsid w:val="002E050E"/>
    <w:rsid w:val="002E0859"/>
    <w:rsid w:val="002E0A9E"/>
    <w:rsid w:val="002E0AD3"/>
    <w:rsid w:val="002E1227"/>
    <w:rsid w:val="002E1812"/>
    <w:rsid w:val="002E1AED"/>
    <w:rsid w:val="002E1C5B"/>
    <w:rsid w:val="002E235C"/>
    <w:rsid w:val="002E276D"/>
    <w:rsid w:val="002E2A78"/>
    <w:rsid w:val="002E2DC2"/>
    <w:rsid w:val="002E30E9"/>
    <w:rsid w:val="002E31DD"/>
    <w:rsid w:val="002E584A"/>
    <w:rsid w:val="002E586F"/>
    <w:rsid w:val="002E5BC2"/>
    <w:rsid w:val="002E5F3B"/>
    <w:rsid w:val="002E6A30"/>
    <w:rsid w:val="002E6D7E"/>
    <w:rsid w:val="002E7102"/>
    <w:rsid w:val="002E7479"/>
    <w:rsid w:val="002E7703"/>
    <w:rsid w:val="002E7A8D"/>
    <w:rsid w:val="002E7B7B"/>
    <w:rsid w:val="002F0212"/>
    <w:rsid w:val="002F04B6"/>
    <w:rsid w:val="002F0537"/>
    <w:rsid w:val="002F0967"/>
    <w:rsid w:val="002F1368"/>
    <w:rsid w:val="002F158B"/>
    <w:rsid w:val="002F1EA6"/>
    <w:rsid w:val="002F2055"/>
    <w:rsid w:val="002F2065"/>
    <w:rsid w:val="002F20C5"/>
    <w:rsid w:val="002F2154"/>
    <w:rsid w:val="002F2675"/>
    <w:rsid w:val="002F267B"/>
    <w:rsid w:val="002F2A77"/>
    <w:rsid w:val="002F2E70"/>
    <w:rsid w:val="002F3722"/>
    <w:rsid w:val="002F44A6"/>
    <w:rsid w:val="002F4F2B"/>
    <w:rsid w:val="002F51D5"/>
    <w:rsid w:val="002F5759"/>
    <w:rsid w:val="002F5A8C"/>
    <w:rsid w:val="002F653D"/>
    <w:rsid w:val="002F6A35"/>
    <w:rsid w:val="002F6AFA"/>
    <w:rsid w:val="002F6D59"/>
    <w:rsid w:val="002F6DE5"/>
    <w:rsid w:val="002F6E01"/>
    <w:rsid w:val="002F7027"/>
    <w:rsid w:val="002F7086"/>
    <w:rsid w:val="002F7555"/>
    <w:rsid w:val="002F77A9"/>
    <w:rsid w:val="002F7A32"/>
    <w:rsid w:val="002F7A56"/>
    <w:rsid w:val="002F7C34"/>
    <w:rsid w:val="002F7D88"/>
    <w:rsid w:val="003009BA"/>
    <w:rsid w:val="00301919"/>
    <w:rsid w:val="00301C67"/>
    <w:rsid w:val="003024B8"/>
    <w:rsid w:val="00302880"/>
    <w:rsid w:val="00302899"/>
    <w:rsid w:val="003029AD"/>
    <w:rsid w:val="00302B96"/>
    <w:rsid w:val="003030F8"/>
    <w:rsid w:val="003033F8"/>
    <w:rsid w:val="0030370F"/>
    <w:rsid w:val="00303BD0"/>
    <w:rsid w:val="00303D9D"/>
    <w:rsid w:val="003043C8"/>
    <w:rsid w:val="00304705"/>
    <w:rsid w:val="00304CAC"/>
    <w:rsid w:val="00305C8A"/>
    <w:rsid w:val="00305EC8"/>
    <w:rsid w:val="00306509"/>
    <w:rsid w:val="0030679D"/>
    <w:rsid w:val="00306B9B"/>
    <w:rsid w:val="003071E4"/>
    <w:rsid w:val="003076C6"/>
    <w:rsid w:val="00307A2E"/>
    <w:rsid w:val="003104E4"/>
    <w:rsid w:val="003104EA"/>
    <w:rsid w:val="00310580"/>
    <w:rsid w:val="0031064E"/>
    <w:rsid w:val="0031090D"/>
    <w:rsid w:val="0031246D"/>
    <w:rsid w:val="00312C37"/>
    <w:rsid w:val="00312C73"/>
    <w:rsid w:val="00312E15"/>
    <w:rsid w:val="003136BC"/>
    <w:rsid w:val="00313C9A"/>
    <w:rsid w:val="003148E7"/>
    <w:rsid w:val="00314C10"/>
    <w:rsid w:val="00315914"/>
    <w:rsid w:val="00315B74"/>
    <w:rsid w:val="00315F17"/>
    <w:rsid w:val="00316473"/>
    <w:rsid w:val="0031670D"/>
    <w:rsid w:val="00316998"/>
    <w:rsid w:val="003170AA"/>
    <w:rsid w:val="0031787D"/>
    <w:rsid w:val="003179E1"/>
    <w:rsid w:val="00317A16"/>
    <w:rsid w:val="00317A6C"/>
    <w:rsid w:val="0032017C"/>
    <w:rsid w:val="00320253"/>
    <w:rsid w:val="003202C8"/>
    <w:rsid w:val="003203B5"/>
    <w:rsid w:val="0032049F"/>
    <w:rsid w:val="00320892"/>
    <w:rsid w:val="00320C62"/>
    <w:rsid w:val="00321992"/>
    <w:rsid w:val="00321D06"/>
    <w:rsid w:val="00321F75"/>
    <w:rsid w:val="0032241F"/>
    <w:rsid w:val="00322974"/>
    <w:rsid w:val="00322FFC"/>
    <w:rsid w:val="00323144"/>
    <w:rsid w:val="003234EB"/>
    <w:rsid w:val="00323556"/>
    <w:rsid w:val="00323CAF"/>
    <w:rsid w:val="00323EDC"/>
    <w:rsid w:val="00324698"/>
    <w:rsid w:val="003247FF"/>
    <w:rsid w:val="0032507E"/>
    <w:rsid w:val="003257BB"/>
    <w:rsid w:val="003263C3"/>
    <w:rsid w:val="00326EE6"/>
    <w:rsid w:val="003272B1"/>
    <w:rsid w:val="0032767E"/>
    <w:rsid w:val="003301CF"/>
    <w:rsid w:val="00330E87"/>
    <w:rsid w:val="003312CE"/>
    <w:rsid w:val="003316BF"/>
    <w:rsid w:val="00331BF1"/>
    <w:rsid w:val="00331D76"/>
    <w:rsid w:val="00331D96"/>
    <w:rsid w:val="003327B6"/>
    <w:rsid w:val="00333635"/>
    <w:rsid w:val="00333C4E"/>
    <w:rsid w:val="00333FEA"/>
    <w:rsid w:val="00334005"/>
    <w:rsid w:val="0033471A"/>
    <w:rsid w:val="00334EB6"/>
    <w:rsid w:val="003350D7"/>
    <w:rsid w:val="003357A0"/>
    <w:rsid w:val="00335D93"/>
    <w:rsid w:val="0033673F"/>
    <w:rsid w:val="00336A4D"/>
    <w:rsid w:val="00336BAB"/>
    <w:rsid w:val="00337372"/>
    <w:rsid w:val="00337518"/>
    <w:rsid w:val="0033786C"/>
    <w:rsid w:val="00337A22"/>
    <w:rsid w:val="00340B9E"/>
    <w:rsid w:val="00340EEA"/>
    <w:rsid w:val="003412AF"/>
    <w:rsid w:val="003421D6"/>
    <w:rsid w:val="003423EA"/>
    <w:rsid w:val="00342605"/>
    <w:rsid w:val="00342A6A"/>
    <w:rsid w:val="00343461"/>
    <w:rsid w:val="003434C5"/>
    <w:rsid w:val="0034361D"/>
    <w:rsid w:val="00343C6C"/>
    <w:rsid w:val="00343DB5"/>
    <w:rsid w:val="00343FD0"/>
    <w:rsid w:val="003440E6"/>
    <w:rsid w:val="00344373"/>
    <w:rsid w:val="003447DC"/>
    <w:rsid w:val="00344C1C"/>
    <w:rsid w:val="00344DD5"/>
    <w:rsid w:val="00345151"/>
    <w:rsid w:val="0034519B"/>
    <w:rsid w:val="003452C8"/>
    <w:rsid w:val="00345919"/>
    <w:rsid w:val="003461B2"/>
    <w:rsid w:val="0034635F"/>
    <w:rsid w:val="003463CB"/>
    <w:rsid w:val="00346AD5"/>
    <w:rsid w:val="00346B83"/>
    <w:rsid w:val="00346F0B"/>
    <w:rsid w:val="0034753F"/>
    <w:rsid w:val="0034789D"/>
    <w:rsid w:val="003479E6"/>
    <w:rsid w:val="00347EA4"/>
    <w:rsid w:val="00347F70"/>
    <w:rsid w:val="003504DA"/>
    <w:rsid w:val="00350D7A"/>
    <w:rsid w:val="0035189D"/>
    <w:rsid w:val="00351B5C"/>
    <w:rsid w:val="00351C87"/>
    <w:rsid w:val="00351F8E"/>
    <w:rsid w:val="00352D1C"/>
    <w:rsid w:val="00352D80"/>
    <w:rsid w:val="003531BB"/>
    <w:rsid w:val="003533DD"/>
    <w:rsid w:val="00353602"/>
    <w:rsid w:val="0035382C"/>
    <w:rsid w:val="00353B6B"/>
    <w:rsid w:val="00354198"/>
    <w:rsid w:val="00354852"/>
    <w:rsid w:val="00355080"/>
    <w:rsid w:val="00355156"/>
    <w:rsid w:val="0035587C"/>
    <w:rsid w:val="00355B4B"/>
    <w:rsid w:val="00356083"/>
    <w:rsid w:val="00356521"/>
    <w:rsid w:val="00356CCC"/>
    <w:rsid w:val="00356F26"/>
    <w:rsid w:val="00356F36"/>
    <w:rsid w:val="003576D4"/>
    <w:rsid w:val="00360914"/>
    <w:rsid w:val="003622E6"/>
    <w:rsid w:val="00362317"/>
    <w:rsid w:val="003630D3"/>
    <w:rsid w:val="003635AE"/>
    <w:rsid w:val="00363B24"/>
    <w:rsid w:val="00364071"/>
    <w:rsid w:val="0036468D"/>
    <w:rsid w:val="00364787"/>
    <w:rsid w:val="003656EC"/>
    <w:rsid w:val="00366044"/>
    <w:rsid w:val="003660BF"/>
    <w:rsid w:val="0036654B"/>
    <w:rsid w:val="00366B8A"/>
    <w:rsid w:val="00366E6D"/>
    <w:rsid w:val="003674CE"/>
    <w:rsid w:val="0036758B"/>
    <w:rsid w:val="00367ADA"/>
    <w:rsid w:val="00370295"/>
    <w:rsid w:val="00370491"/>
    <w:rsid w:val="003708DC"/>
    <w:rsid w:val="00371DDD"/>
    <w:rsid w:val="00371DE3"/>
    <w:rsid w:val="003723F4"/>
    <w:rsid w:val="00372BBB"/>
    <w:rsid w:val="00373058"/>
    <w:rsid w:val="00373384"/>
    <w:rsid w:val="00373CC8"/>
    <w:rsid w:val="0037416A"/>
    <w:rsid w:val="0037458D"/>
    <w:rsid w:val="003746C2"/>
    <w:rsid w:val="003746D9"/>
    <w:rsid w:val="00375357"/>
    <w:rsid w:val="003755DD"/>
    <w:rsid w:val="003756F5"/>
    <w:rsid w:val="003758C4"/>
    <w:rsid w:val="003759B9"/>
    <w:rsid w:val="00375A61"/>
    <w:rsid w:val="0037609E"/>
    <w:rsid w:val="0037644F"/>
    <w:rsid w:val="00376F8F"/>
    <w:rsid w:val="00377160"/>
    <w:rsid w:val="003772A9"/>
    <w:rsid w:val="003774BA"/>
    <w:rsid w:val="00377544"/>
    <w:rsid w:val="0037781D"/>
    <w:rsid w:val="0038087C"/>
    <w:rsid w:val="003809D9"/>
    <w:rsid w:val="00381628"/>
    <w:rsid w:val="003817D9"/>
    <w:rsid w:val="00381B22"/>
    <w:rsid w:val="00382210"/>
    <w:rsid w:val="00382516"/>
    <w:rsid w:val="003825E1"/>
    <w:rsid w:val="00382FF8"/>
    <w:rsid w:val="00383114"/>
    <w:rsid w:val="00383588"/>
    <w:rsid w:val="003835AE"/>
    <w:rsid w:val="003836F4"/>
    <w:rsid w:val="00383AC5"/>
    <w:rsid w:val="00383B0A"/>
    <w:rsid w:val="003840CB"/>
    <w:rsid w:val="0038411B"/>
    <w:rsid w:val="0038425E"/>
    <w:rsid w:val="003848D1"/>
    <w:rsid w:val="00384B25"/>
    <w:rsid w:val="00384C95"/>
    <w:rsid w:val="00384D6F"/>
    <w:rsid w:val="003856DF"/>
    <w:rsid w:val="00386297"/>
    <w:rsid w:val="0038629D"/>
    <w:rsid w:val="003866CD"/>
    <w:rsid w:val="0038690F"/>
    <w:rsid w:val="003877C7"/>
    <w:rsid w:val="00387AFC"/>
    <w:rsid w:val="003903E8"/>
    <w:rsid w:val="0039097C"/>
    <w:rsid w:val="0039191D"/>
    <w:rsid w:val="00391E02"/>
    <w:rsid w:val="00391E43"/>
    <w:rsid w:val="00391F3E"/>
    <w:rsid w:val="00392600"/>
    <w:rsid w:val="0039266C"/>
    <w:rsid w:val="0039272D"/>
    <w:rsid w:val="0039287F"/>
    <w:rsid w:val="003928B6"/>
    <w:rsid w:val="0039296F"/>
    <w:rsid w:val="00392EA0"/>
    <w:rsid w:val="00393097"/>
    <w:rsid w:val="0039314D"/>
    <w:rsid w:val="003935EF"/>
    <w:rsid w:val="00393FA0"/>
    <w:rsid w:val="0039400B"/>
    <w:rsid w:val="00394397"/>
    <w:rsid w:val="003949BE"/>
    <w:rsid w:val="00394DF9"/>
    <w:rsid w:val="00395450"/>
    <w:rsid w:val="00395B19"/>
    <w:rsid w:val="00395F7D"/>
    <w:rsid w:val="00396115"/>
    <w:rsid w:val="0039682F"/>
    <w:rsid w:val="00396C0B"/>
    <w:rsid w:val="00396ECB"/>
    <w:rsid w:val="00397180"/>
    <w:rsid w:val="0039770D"/>
    <w:rsid w:val="003A005A"/>
    <w:rsid w:val="003A0546"/>
    <w:rsid w:val="003A0571"/>
    <w:rsid w:val="003A0604"/>
    <w:rsid w:val="003A0EB0"/>
    <w:rsid w:val="003A12C7"/>
    <w:rsid w:val="003A1315"/>
    <w:rsid w:val="003A15A9"/>
    <w:rsid w:val="003A179E"/>
    <w:rsid w:val="003A19B5"/>
    <w:rsid w:val="003A1F5A"/>
    <w:rsid w:val="003A20CB"/>
    <w:rsid w:val="003A2242"/>
    <w:rsid w:val="003A23DE"/>
    <w:rsid w:val="003A249B"/>
    <w:rsid w:val="003A2C52"/>
    <w:rsid w:val="003A3355"/>
    <w:rsid w:val="003A3460"/>
    <w:rsid w:val="003A4867"/>
    <w:rsid w:val="003A4AD3"/>
    <w:rsid w:val="003A4B1F"/>
    <w:rsid w:val="003A4E3C"/>
    <w:rsid w:val="003A53A3"/>
    <w:rsid w:val="003A5660"/>
    <w:rsid w:val="003A5695"/>
    <w:rsid w:val="003A56FC"/>
    <w:rsid w:val="003A573A"/>
    <w:rsid w:val="003A5B68"/>
    <w:rsid w:val="003A5FF9"/>
    <w:rsid w:val="003A7906"/>
    <w:rsid w:val="003A7ABF"/>
    <w:rsid w:val="003B03F1"/>
    <w:rsid w:val="003B06DE"/>
    <w:rsid w:val="003B0F04"/>
    <w:rsid w:val="003B121A"/>
    <w:rsid w:val="003B16A6"/>
    <w:rsid w:val="003B19C8"/>
    <w:rsid w:val="003B1C9B"/>
    <w:rsid w:val="003B1CBB"/>
    <w:rsid w:val="003B1DE4"/>
    <w:rsid w:val="003B1E3E"/>
    <w:rsid w:val="003B2949"/>
    <w:rsid w:val="003B3314"/>
    <w:rsid w:val="003B35F7"/>
    <w:rsid w:val="003B3655"/>
    <w:rsid w:val="003B36AB"/>
    <w:rsid w:val="003B386A"/>
    <w:rsid w:val="003B4564"/>
    <w:rsid w:val="003B4CB9"/>
    <w:rsid w:val="003B5C90"/>
    <w:rsid w:val="003B6153"/>
    <w:rsid w:val="003B65BC"/>
    <w:rsid w:val="003B6D48"/>
    <w:rsid w:val="003B71D1"/>
    <w:rsid w:val="003B7751"/>
    <w:rsid w:val="003B7E34"/>
    <w:rsid w:val="003B7E6B"/>
    <w:rsid w:val="003C034E"/>
    <w:rsid w:val="003C0774"/>
    <w:rsid w:val="003C07A0"/>
    <w:rsid w:val="003C08B1"/>
    <w:rsid w:val="003C0E1B"/>
    <w:rsid w:val="003C1DC6"/>
    <w:rsid w:val="003C2368"/>
    <w:rsid w:val="003C2C7E"/>
    <w:rsid w:val="003C2EAF"/>
    <w:rsid w:val="003C2FF4"/>
    <w:rsid w:val="003C3237"/>
    <w:rsid w:val="003C324E"/>
    <w:rsid w:val="003C334B"/>
    <w:rsid w:val="003C3515"/>
    <w:rsid w:val="003C3F42"/>
    <w:rsid w:val="003C473F"/>
    <w:rsid w:val="003C4C28"/>
    <w:rsid w:val="003C4C29"/>
    <w:rsid w:val="003C5023"/>
    <w:rsid w:val="003C51D0"/>
    <w:rsid w:val="003C5236"/>
    <w:rsid w:val="003C54C2"/>
    <w:rsid w:val="003C5525"/>
    <w:rsid w:val="003C5965"/>
    <w:rsid w:val="003C6128"/>
    <w:rsid w:val="003C624B"/>
    <w:rsid w:val="003C776F"/>
    <w:rsid w:val="003C7D99"/>
    <w:rsid w:val="003D044F"/>
    <w:rsid w:val="003D046A"/>
    <w:rsid w:val="003D0C32"/>
    <w:rsid w:val="003D19FD"/>
    <w:rsid w:val="003D1D88"/>
    <w:rsid w:val="003D25E9"/>
    <w:rsid w:val="003D290F"/>
    <w:rsid w:val="003D3199"/>
    <w:rsid w:val="003D3671"/>
    <w:rsid w:val="003D3E43"/>
    <w:rsid w:val="003D40B8"/>
    <w:rsid w:val="003D47A2"/>
    <w:rsid w:val="003D47F5"/>
    <w:rsid w:val="003D4913"/>
    <w:rsid w:val="003D5961"/>
    <w:rsid w:val="003D6144"/>
    <w:rsid w:val="003D63F2"/>
    <w:rsid w:val="003D6493"/>
    <w:rsid w:val="003D754F"/>
    <w:rsid w:val="003D770A"/>
    <w:rsid w:val="003D7A7D"/>
    <w:rsid w:val="003D7F61"/>
    <w:rsid w:val="003E1282"/>
    <w:rsid w:val="003E1571"/>
    <w:rsid w:val="003E1BE7"/>
    <w:rsid w:val="003E2455"/>
    <w:rsid w:val="003E24AB"/>
    <w:rsid w:val="003E2DD3"/>
    <w:rsid w:val="003E2EB0"/>
    <w:rsid w:val="003E3BDB"/>
    <w:rsid w:val="003E3E88"/>
    <w:rsid w:val="003E444B"/>
    <w:rsid w:val="003E48CF"/>
    <w:rsid w:val="003E4DA8"/>
    <w:rsid w:val="003E4EDF"/>
    <w:rsid w:val="003E4F3E"/>
    <w:rsid w:val="003E5508"/>
    <w:rsid w:val="003E58B8"/>
    <w:rsid w:val="003E5A55"/>
    <w:rsid w:val="003E5FB9"/>
    <w:rsid w:val="003E6207"/>
    <w:rsid w:val="003E66AE"/>
    <w:rsid w:val="003E7250"/>
    <w:rsid w:val="003E737D"/>
    <w:rsid w:val="003E73BA"/>
    <w:rsid w:val="003E7837"/>
    <w:rsid w:val="003E7AF4"/>
    <w:rsid w:val="003F00CF"/>
    <w:rsid w:val="003F0103"/>
    <w:rsid w:val="003F05DA"/>
    <w:rsid w:val="003F0646"/>
    <w:rsid w:val="003F0A5A"/>
    <w:rsid w:val="003F0B98"/>
    <w:rsid w:val="003F0EA2"/>
    <w:rsid w:val="003F0EE5"/>
    <w:rsid w:val="003F1144"/>
    <w:rsid w:val="003F1177"/>
    <w:rsid w:val="003F13F3"/>
    <w:rsid w:val="003F1AB1"/>
    <w:rsid w:val="003F1E81"/>
    <w:rsid w:val="003F1F1F"/>
    <w:rsid w:val="003F2295"/>
    <w:rsid w:val="003F420D"/>
    <w:rsid w:val="003F4308"/>
    <w:rsid w:val="003F4A45"/>
    <w:rsid w:val="003F531C"/>
    <w:rsid w:val="003F54B5"/>
    <w:rsid w:val="003F54D5"/>
    <w:rsid w:val="003F5F8A"/>
    <w:rsid w:val="003F6136"/>
    <w:rsid w:val="003F6563"/>
    <w:rsid w:val="003F6889"/>
    <w:rsid w:val="003F77A0"/>
    <w:rsid w:val="003F7CB1"/>
    <w:rsid w:val="003F7EFB"/>
    <w:rsid w:val="004001A8"/>
    <w:rsid w:val="00400FE9"/>
    <w:rsid w:val="00401179"/>
    <w:rsid w:val="00401482"/>
    <w:rsid w:val="004016BC"/>
    <w:rsid w:val="00401936"/>
    <w:rsid w:val="00402179"/>
    <w:rsid w:val="0040234B"/>
    <w:rsid w:val="00402795"/>
    <w:rsid w:val="004028BC"/>
    <w:rsid w:val="00402977"/>
    <w:rsid w:val="00402BE2"/>
    <w:rsid w:val="004030C2"/>
    <w:rsid w:val="00403A12"/>
    <w:rsid w:val="00403AE4"/>
    <w:rsid w:val="004043B5"/>
    <w:rsid w:val="0040450D"/>
    <w:rsid w:val="00404C7A"/>
    <w:rsid w:val="00404D4D"/>
    <w:rsid w:val="00405552"/>
    <w:rsid w:val="00405C0C"/>
    <w:rsid w:val="004064AE"/>
    <w:rsid w:val="00406946"/>
    <w:rsid w:val="00410EF2"/>
    <w:rsid w:val="00410F35"/>
    <w:rsid w:val="0041172E"/>
    <w:rsid w:val="00411739"/>
    <w:rsid w:val="004117B4"/>
    <w:rsid w:val="00411E4C"/>
    <w:rsid w:val="004127D5"/>
    <w:rsid w:val="00412A23"/>
    <w:rsid w:val="00413337"/>
    <w:rsid w:val="0041359D"/>
    <w:rsid w:val="00414001"/>
    <w:rsid w:val="00414535"/>
    <w:rsid w:val="00414D9C"/>
    <w:rsid w:val="00414DBF"/>
    <w:rsid w:val="00414E20"/>
    <w:rsid w:val="00414F67"/>
    <w:rsid w:val="0041501C"/>
    <w:rsid w:val="0041505E"/>
    <w:rsid w:val="004150A4"/>
    <w:rsid w:val="00415290"/>
    <w:rsid w:val="00415747"/>
    <w:rsid w:val="00415AF6"/>
    <w:rsid w:val="00415DB3"/>
    <w:rsid w:val="00415E7B"/>
    <w:rsid w:val="0041611E"/>
    <w:rsid w:val="004167CC"/>
    <w:rsid w:val="00416987"/>
    <w:rsid w:val="00416EB7"/>
    <w:rsid w:val="00417AAA"/>
    <w:rsid w:val="00417ACE"/>
    <w:rsid w:val="00417ADC"/>
    <w:rsid w:val="00417B0D"/>
    <w:rsid w:val="00417DEB"/>
    <w:rsid w:val="00420260"/>
    <w:rsid w:val="00420411"/>
    <w:rsid w:val="00420610"/>
    <w:rsid w:val="00420881"/>
    <w:rsid w:val="00420A49"/>
    <w:rsid w:val="00420A7A"/>
    <w:rsid w:val="00421249"/>
    <w:rsid w:val="0042159A"/>
    <w:rsid w:val="00421841"/>
    <w:rsid w:val="00421BDC"/>
    <w:rsid w:val="00422306"/>
    <w:rsid w:val="00422549"/>
    <w:rsid w:val="00422892"/>
    <w:rsid w:val="00422B61"/>
    <w:rsid w:val="0042330D"/>
    <w:rsid w:val="004233C7"/>
    <w:rsid w:val="00423601"/>
    <w:rsid w:val="0042376B"/>
    <w:rsid w:val="00423AAC"/>
    <w:rsid w:val="00425241"/>
    <w:rsid w:val="00425BEB"/>
    <w:rsid w:val="00425DA0"/>
    <w:rsid w:val="00426004"/>
    <w:rsid w:val="00426053"/>
    <w:rsid w:val="00426848"/>
    <w:rsid w:val="0042691F"/>
    <w:rsid w:val="00426E9B"/>
    <w:rsid w:val="00427A35"/>
    <w:rsid w:val="00427C9B"/>
    <w:rsid w:val="00427EF5"/>
    <w:rsid w:val="00430479"/>
    <w:rsid w:val="00430FA8"/>
    <w:rsid w:val="0043110E"/>
    <w:rsid w:val="004313AA"/>
    <w:rsid w:val="00431B9C"/>
    <w:rsid w:val="00431D70"/>
    <w:rsid w:val="00431DB8"/>
    <w:rsid w:val="004324AC"/>
    <w:rsid w:val="004324BB"/>
    <w:rsid w:val="00432562"/>
    <w:rsid w:val="004327C6"/>
    <w:rsid w:val="004336EA"/>
    <w:rsid w:val="00433D56"/>
    <w:rsid w:val="00433F46"/>
    <w:rsid w:val="004341A6"/>
    <w:rsid w:val="0043470B"/>
    <w:rsid w:val="00434A14"/>
    <w:rsid w:val="00435227"/>
    <w:rsid w:val="00435630"/>
    <w:rsid w:val="00436DF1"/>
    <w:rsid w:val="00436ED8"/>
    <w:rsid w:val="00437279"/>
    <w:rsid w:val="00437366"/>
    <w:rsid w:val="00437FF9"/>
    <w:rsid w:val="0044033B"/>
    <w:rsid w:val="0044035D"/>
    <w:rsid w:val="004404AB"/>
    <w:rsid w:val="004409B9"/>
    <w:rsid w:val="00440B49"/>
    <w:rsid w:val="00440D4E"/>
    <w:rsid w:val="00441115"/>
    <w:rsid w:val="00441165"/>
    <w:rsid w:val="00441841"/>
    <w:rsid w:val="00441E00"/>
    <w:rsid w:val="00442353"/>
    <w:rsid w:val="00442E82"/>
    <w:rsid w:val="00442F67"/>
    <w:rsid w:val="0044317A"/>
    <w:rsid w:val="00443671"/>
    <w:rsid w:val="004440C8"/>
    <w:rsid w:val="00444620"/>
    <w:rsid w:val="0044497C"/>
    <w:rsid w:val="00444C25"/>
    <w:rsid w:val="00444DFB"/>
    <w:rsid w:val="004455D9"/>
    <w:rsid w:val="004458EA"/>
    <w:rsid w:val="00445C31"/>
    <w:rsid w:val="00445C9B"/>
    <w:rsid w:val="0044692A"/>
    <w:rsid w:val="00446C7A"/>
    <w:rsid w:val="00447091"/>
    <w:rsid w:val="00447276"/>
    <w:rsid w:val="004478EA"/>
    <w:rsid w:val="0044798B"/>
    <w:rsid w:val="00447BFB"/>
    <w:rsid w:val="00447D84"/>
    <w:rsid w:val="00450149"/>
    <w:rsid w:val="004502DF"/>
    <w:rsid w:val="00450B8E"/>
    <w:rsid w:val="00450D69"/>
    <w:rsid w:val="00451380"/>
    <w:rsid w:val="00451AB9"/>
    <w:rsid w:val="00452052"/>
    <w:rsid w:val="00452366"/>
    <w:rsid w:val="004524BD"/>
    <w:rsid w:val="004526FA"/>
    <w:rsid w:val="00453EFB"/>
    <w:rsid w:val="00453F0A"/>
    <w:rsid w:val="00453F1E"/>
    <w:rsid w:val="0045498D"/>
    <w:rsid w:val="00454ECD"/>
    <w:rsid w:val="0045512F"/>
    <w:rsid w:val="00455977"/>
    <w:rsid w:val="00455C4F"/>
    <w:rsid w:val="00455E77"/>
    <w:rsid w:val="00455EAA"/>
    <w:rsid w:val="00456074"/>
    <w:rsid w:val="00456383"/>
    <w:rsid w:val="00456820"/>
    <w:rsid w:val="00456880"/>
    <w:rsid w:val="00456BCE"/>
    <w:rsid w:val="0045719B"/>
    <w:rsid w:val="0045758C"/>
    <w:rsid w:val="00457E12"/>
    <w:rsid w:val="004601E1"/>
    <w:rsid w:val="00460746"/>
    <w:rsid w:val="00460DA1"/>
    <w:rsid w:val="00460F35"/>
    <w:rsid w:val="00460FF2"/>
    <w:rsid w:val="00461300"/>
    <w:rsid w:val="0046139B"/>
    <w:rsid w:val="00461498"/>
    <w:rsid w:val="00461802"/>
    <w:rsid w:val="0046188A"/>
    <w:rsid w:val="004619A0"/>
    <w:rsid w:val="00461CC4"/>
    <w:rsid w:val="00461FCD"/>
    <w:rsid w:val="004622B1"/>
    <w:rsid w:val="00462C02"/>
    <w:rsid w:val="004630C0"/>
    <w:rsid w:val="00463539"/>
    <w:rsid w:val="0046366D"/>
    <w:rsid w:val="0046453B"/>
    <w:rsid w:val="004645D9"/>
    <w:rsid w:val="004645E8"/>
    <w:rsid w:val="004648AA"/>
    <w:rsid w:val="00464C2A"/>
    <w:rsid w:val="00465E7E"/>
    <w:rsid w:val="004662DE"/>
    <w:rsid w:val="00467039"/>
    <w:rsid w:val="004702FE"/>
    <w:rsid w:val="004703E9"/>
    <w:rsid w:val="00470ABD"/>
    <w:rsid w:val="00470C93"/>
    <w:rsid w:val="00470DB7"/>
    <w:rsid w:val="004711A1"/>
    <w:rsid w:val="00471310"/>
    <w:rsid w:val="0047199F"/>
    <w:rsid w:val="00471F23"/>
    <w:rsid w:val="0047208F"/>
    <w:rsid w:val="00472ABE"/>
    <w:rsid w:val="00472F58"/>
    <w:rsid w:val="004738C1"/>
    <w:rsid w:val="004738F6"/>
    <w:rsid w:val="00473FA9"/>
    <w:rsid w:val="004745D9"/>
    <w:rsid w:val="00474602"/>
    <w:rsid w:val="00474833"/>
    <w:rsid w:val="00474AB0"/>
    <w:rsid w:val="00474C76"/>
    <w:rsid w:val="004750C1"/>
    <w:rsid w:val="0047554A"/>
    <w:rsid w:val="004755EE"/>
    <w:rsid w:val="00475E91"/>
    <w:rsid w:val="00475F0A"/>
    <w:rsid w:val="00476A02"/>
    <w:rsid w:val="0047734F"/>
    <w:rsid w:val="004778CC"/>
    <w:rsid w:val="00480C0C"/>
    <w:rsid w:val="00480CFE"/>
    <w:rsid w:val="00481275"/>
    <w:rsid w:val="00481431"/>
    <w:rsid w:val="00481717"/>
    <w:rsid w:val="00481C22"/>
    <w:rsid w:val="004823AB"/>
    <w:rsid w:val="0048266F"/>
    <w:rsid w:val="00482727"/>
    <w:rsid w:val="0048289E"/>
    <w:rsid w:val="00482A66"/>
    <w:rsid w:val="004830B9"/>
    <w:rsid w:val="00483124"/>
    <w:rsid w:val="0048312A"/>
    <w:rsid w:val="00483353"/>
    <w:rsid w:val="00483A8B"/>
    <w:rsid w:val="00483B56"/>
    <w:rsid w:val="004842FC"/>
    <w:rsid w:val="004856A5"/>
    <w:rsid w:val="00485E15"/>
    <w:rsid w:val="0048606F"/>
    <w:rsid w:val="0048668F"/>
    <w:rsid w:val="00486803"/>
    <w:rsid w:val="004871F5"/>
    <w:rsid w:val="0048774F"/>
    <w:rsid w:val="00487896"/>
    <w:rsid w:val="00487C74"/>
    <w:rsid w:val="00490723"/>
    <w:rsid w:val="00490ABC"/>
    <w:rsid w:val="00490ED5"/>
    <w:rsid w:val="00490F79"/>
    <w:rsid w:val="00491312"/>
    <w:rsid w:val="00491865"/>
    <w:rsid w:val="0049194D"/>
    <w:rsid w:val="00491CA8"/>
    <w:rsid w:val="0049235C"/>
    <w:rsid w:val="00492780"/>
    <w:rsid w:val="00492E1B"/>
    <w:rsid w:val="00492F1A"/>
    <w:rsid w:val="00492FEC"/>
    <w:rsid w:val="00493CD7"/>
    <w:rsid w:val="0049450B"/>
    <w:rsid w:val="00494584"/>
    <w:rsid w:val="00494BB1"/>
    <w:rsid w:val="00494E30"/>
    <w:rsid w:val="00495E00"/>
    <w:rsid w:val="0049633E"/>
    <w:rsid w:val="004963C1"/>
    <w:rsid w:val="00496827"/>
    <w:rsid w:val="00496828"/>
    <w:rsid w:val="00496D1A"/>
    <w:rsid w:val="004A032C"/>
    <w:rsid w:val="004A0508"/>
    <w:rsid w:val="004A05F1"/>
    <w:rsid w:val="004A06FC"/>
    <w:rsid w:val="004A0710"/>
    <w:rsid w:val="004A07ED"/>
    <w:rsid w:val="004A0AE6"/>
    <w:rsid w:val="004A0D1B"/>
    <w:rsid w:val="004A0D4A"/>
    <w:rsid w:val="004A1600"/>
    <w:rsid w:val="004A1639"/>
    <w:rsid w:val="004A1646"/>
    <w:rsid w:val="004A1F16"/>
    <w:rsid w:val="004A2165"/>
    <w:rsid w:val="004A224A"/>
    <w:rsid w:val="004A2667"/>
    <w:rsid w:val="004A2C61"/>
    <w:rsid w:val="004A2F9C"/>
    <w:rsid w:val="004A3AAF"/>
    <w:rsid w:val="004A414B"/>
    <w:rsid w:val="004A4628"/>
    <w:rsid w:val="004A47D7"/>
    <w:rsid w:val="004A4E19"/>
    <w:rsid w:val="004A5071"/>
    <w:rsid w:val="004A53D2"/>
    <w:rsid w:val="004A5A59"/>
    <w:rsid w:val="004A5DAE"/>
    <w:rsid w:val="004A6291"/>
    <w:rsid w:val="004A6E73"/>
    <w:rsid w:val="004A71B2"/>
    <w:rsid w:val="004A753C"/>
    <w:rsid w:val="004A78B4"/>
    <w:rsid w:val="004A795A"/>
    <w:rsid w:val="004A7CEE"/>
    <w:rsid w:val="004B0947"/>
    <w:rsid w:val="004B0D82"/>
    <w:rsid w:val="004B104F"/>
    <w:rsid w:val="004B15D7"/>
    <w:rsid w:val="004B17CF"/>
    <w:rsid w:val="004B2078"/>
    <w:rsid w:val="004B3035"/>
    <w:rsid w:val="004B3202"/>
    <w:rsid w:val="004B32AB"/>
    <w:rsid w:val="004B378F"/>
    <w:rsid w:val="004B3A23"/>
    <w:rsid w:val="004B4125"/>
    <w:rsid w:val="004B4330"/>
    <w:rsid w:val="004B49DD"/>
    <w:rsid w:val="004B4C8F"/>
    <w:rsid w:val="004B56DB"/>
    <w:rsid w:val="004B5717"/>
    <w:rsid w:val="004B583A"/>
    <w:rsid w:val="004B5940"/>
    <w:rsid w:val="004B5A04"/>
    <w:rsid w:val="004B5C5D"/>
    <w:rsid w:val="004B5FB5"/>
    <w:rsid w:val="004B687A"/>
    <w:rsid w:val="004B6B03"/>
    <w:rsid w:val="004B6ED5"/>
    <w:rsid w:val="004B76C0"/>
    <w:rsid w:val="004B7D0F"/>
    <w:rsid w:val="004C00AB"/>
    <w:rsid w:val="004C0167"/>
    <w:rsid w:val="004C1051"/>
    <w:rsid w:val="004C11F2"/>
    <w:rsid w:val="004C1A08"/>
    <w:rsid w:val="004C2897"/>
    <w:rsid w:val="004C28D9"/>
    <w:rsid w:val="004C2DF1"/>
    <w:rsid w:val="004C3210"/>
    <w:rsid w:val="004C3555"/>
    <w:rsid w:val="004C3730"/>
    <w:rsid w:val="004C3AE3"/>
    <w:rsid w:val="004C3B1E"/>
    <w:rsid w:val="004C422C"/>
    <w:rsid w:val="004C4947"/>
    <w:rsid w:val="004C4A5C"/>
    <w:rsid w:val="004C4D07"/>
    <w:rsid w:val="004C4E5D"/>
    <w:rsid w:val="004C5B94"/>
    <w:rsid w:val="004C5E0E"/>
    <w:rsid w:val="004C5EC5"/>
    <w:rsid w:val="004C6A2B"/>
    <w:rsid w:val="004C707B"/>
    <w:rsid w:val="004C71EF"/>
    <w:rsid w:val="004C73CD"/>
    <w:rsid w:val="004C75B0"/>
    <w:rsid w:val="004C75CA"/>
    <w:rsid w:val="004C77D1"/>
    <w:rsid w:val="004C789E"/>
    <w:rsid w:val="004C7B66"/>
    <w:rsid w:val="004D008B"/>
    <w:rsid w:val="004D00CD"/>
    <w:rsid w:val="004D05D2"/>
    <w:rsid w:val="004D0E3D"/>
    <w:rsid w:val="004D12B7"/>
    <w:rsid w:val="004D1C6A"/>
    <w:rsid w:val="004D1C71"/>
    <w:rsid w:val="004D1D76"/>
    <w:rsid w:val="004D225F"/>
    <w:rsid w:val="004D30F0"/>
    <w:rsid w:val="004D3F1B"/>
    <w:rsid w:val="004D3F6B"/>
    <w:rsid w:val="004D4AF2"/>
    <w:rsid w:val="004D4FF2"/>
    <w:rsid w:val="004D56A9"/>
    <w:rsid w:val="004D5BB8"/>
    <w:rsid w:val="004D5E34"/>
    <w:rsid w:val="004D5EEA"/>
    <w:rsid w:val="004D5F7B"/>
    <w:rsid w:val="004D6223"/>
    <w:rsid w:val="004D6246"/>
    <w:rsid w:val="004D69B6"/>
    <w:rsid w:val="004D6A48"/>
    <w:rsid w:val="004D6E53"/>
    <w:rsid w:val="004D6ED6"/>
    <w:rsid w:val="004D750B"/>
    <w:rsid w:val="004D759F"/>
    <w:rsid w:val="004D77E9"/>
    <w:rsid w:val="004D79AB"/>
    <w:rsid w:val="004D7C57"/>
    <w:rsid w:val="004D7CCC"/>
    <w:rsid w:val="004D7D42"/>
    <w:rsid w:val="004D7D77"/>
    <w:rsid w:val="004D7EB8"/>
    <w:rsid w:val="004E015B"/>
    <w:rsid w:val="004E0550"/>
    <w:rsid w:val="004E0C19"/>
    <w:rsid w:val="004E0E03"/>
    <w:rsid w:val="004E17E8"/>
    <w:rsid w:val="004E1CD8"/>
    <w:rsid w:val="004E1F2A"/>
    <w:rsid w:val="004E25A2"/>
    <w:rsid w:val="004E283B"/>
    <w:rsid w:val="004E3110"/>
    <w:rsid w:val="004E31AD"/>
    <w:rsid w:val="004E369C"/>
    <w:rsid w:val="004E391D"/>
    <w:rsid w:val="004E3E01"/>
    <w:rsid w:val="004E450E"/>
    <w:rsid w:val="004E45A1"/>
    <w:rsid w:val="004E4A5C"/>
    <w:rsid w:val="004E4A9B"/>
    <w:rsid w:val="004E5287"/>
    <w:rsid w:val="004E5593"/>
    <w:rsid w:val="004E5D01"/>
    <w:rsid w:val="004E5FFD"/>
    <w:rsid w:val="004E602B"/>
    <w:rsid w:val="004E6D92"/>
    <w:rsid w:val="004E6E73"/>
    <w:rsid w:val="004E7172"/>
    <w:rsid w:val="004E7235"/>
    <w:rsid w:val="004E7421"/>
    <w:rsid w:val="004E7B18"/>
    <w:rsid w:val="004E7BE3"/>
    <w:rsid w:val="004E7D51"/>
    <w:rsid w:val="004E7D6F"/>
    <w:rsid w:val="004F017B"/>
    <w:rsid w:val="004F079E"/>
    <w:rsid w:val="004F17C8"/>
    <w:rsid w:val="004F1935"/>
    <w:rsid w:val="004F19EB"/>
    <w:rsid w:val="004F2185"/>
    <w:rsid w:val="004F24F0"/>
    <w:rsid w:val="004F25CA"/>
    <w:rsid w:val="004F2B91"/>
    <w:rsid w:val="004F3197"/>
    <w:rsid w:val="004F3577"/>
    <w:rsid w:val="004F3670"/>
    <w:rsid w:val="004F3AB3"/>
    <w:rsid w:val="004F3B5C"/>
    <w:rsid w:val="004F3F57"/>
    <w:rsid w:val="004F4433"/>
    <w:rsid w:val="004F49CC"/>
    <w:rsid w:val="004F5374"/>
    <w:rsid w:val="004F64C3"/>
    <w:rsid w:val="004F6528"/>
    <w:rsid w:val="004F6AC7"/>
    <w:rsid w:val="004F70B2"/>
    <w:rsid w:val="004F7607"/>
    <w:rsid w:val="005001D0"/>
    <w:rsid w:val="005003C2"/>
    <w:rsid w:val="00500807"/>
    <w:rsid w:val="00500975"/>
    <w:rsid w:val="0050108A"/>
    <w:rsid w:val="00501108"/>
    <w:rsid w:val="00501218"/>
    <w:rsid w:val="00501236"/>
    <w:rsid w:val="0050124F"/>
    <w:rsid w:val="005012C5"/>
    <w:rsid w:val="0050198C"/>
    <w:rsid w:val="00503300"/>
    <w:rsid w:val="00503745"/>
    <w:rsid w:val="00504C23"/>
    <w:rsid w:val="00504FE8"/>
    <w:rsid w:val="00504FFD"/>
    <w:rsid w:val="005052EE"/>
    <w:rsid w:val="00505683"/>
    <w:rsid w:val="00505723"/>
    <w:rsid w:val="00505847"/>
    <w:rsid w:val="00505897"/>
    <w:rsid w:val="00505F83"/>
    <w:rsid w:val="00505FC4"/>
    <w:rsid w:val="005069D7"/>
    <w:rsid w:val="00506A07"/>
    <w:rsid w:val="0050752B"/>
    <w:rsid w:val="00507A74"/>
    <w:rsid w:val="00510039"/>
    <w:rsid w:val="00510399"/>
    <w:rsid w:val="005105E0"/>
    <w:rsid w:val="00510932"/>
    <w:rsid w:val="005109F8"/>
    <w:rsid w:val="00511854"/>
    <w:rsid w:val="00511B58"/>
    <w:rsid w:val="00511F0B"/>
    <w:rsid w:val="00512074"/>
    <w:rsid w:val="005122A6"/>
    <w:rsid w:val="00512542"/>
    <w:rsid w:val="005129E6"/>
    <w:rsid w:val="00512B44"/>
    <w:rsid w:val="0051329F"/>
    <w:rsid w:val="005132EE"/>
    <w:rsid w:val="005133FE"/>
    <w:rsid w:val="005135EB"/>
    <w:rsid w:val="00513607"/>
    <w:rsid w:val="00513AED"/>
    <w:rsid w:val="00513BB2"/>
    <w:rsid w:val="005142E2"/>
    <w:rsid w:val="00514939"/>
    <w:rsid w:val="00514E5B"/>
    <w:rsid w:val="0051534B"/>
    <w:rsid w:val="005157D1"/>
    <w:rsid w:val="00515A09"/>
    <w:rsid w:val="00515C34"/>
    <w:rsid w:val="00515CE9"/>
    <w:rsid w:val="00515E62"/>
    <w:rsid w:val="005170D6"/>
    <w:rsid w:val="005171F7"/>
    <w:rsid w:val="00520009"/>
    <w:rsid w:val="005202E2"/>
    <w:rsid w:val="0052074A"/>
    <w:rsid w:val="00521013"/>
    <w:rsid w:val="00521550"/>
    <w:rsid w:val="005224BB"/>
    <w:rsid w:val="005226F0"/>
    <w:rsid w:val="00522F34"/>
    <w:rsid w:val="005231E4"/>
    <w:rsid w:val="00523A49"/>
    <w:rsid w:val="00524631"/>
    <w:rsid w:val="00524AAA"/>
    <w:rsid w:val="00524D35"/>
    <w:rsid w:val="00524DA2"/>
    <w:rsid w:val="00525CCA"/>
    <w:rsid w:val="00526316"/>
    <w:rsid w:val="00526496"/>
    <w:rsid w:val="00526640"/>
    <w:rsid w:val="00526DB0"/>
    <w:rsid w:val="00526E2B"/>
    <w:rsid w:val="00527D3D"/>
    <w:rsid w:val="0053086C"/>
    <w:rsid w:val="00530DAE"/>
    <w:rsid w:val="00530E73"/>
    <w:rsid w:val="00530F12"/>
    <w:rsid w:val="00531383"/>
    <w:rsid w:val="005315C7"/>
    <w:rsid w:val="0053167B"/>
    <w:rsid w:val="00531ADD"/>
    <w:rsid w:val="00531CE4"/>
    <w:rsid w:val="005323C1"/>
    <w:rsid w:val="005323F1"/>
    <w:rsid w:val="0053266F"/>
    <w:rsid w:val="00532C3E"/>
    <w:rsid w:val="00532DD5"/>
    <w:rsid w:val="005330D6"/>
    <w:rsid w:val="005332C4"/>
    <w:rsid w:val="00533782"/>
    <w:rsid w:val="00533C43"/>
    <w:rsid w:val="00533EFE"/>
    <w:rsid w:val="00534395"/>
    <w:rsid w:val="0053489B"/>
    <w:rsid w:val="00535220"/>
    <w:rsid w:val="0053535B"/>
    <w:rsid w:val="005364E1"/>
    <w:rsid w:val="00536645"/>
    <w:rsid w:val="005366AC"/>
    <w:rsid w:val="00536A02"/>
    <w:rsid w:val="005374DC"/>
    <w:rsid w:val="005375D8"/>
    <w:rsid w:val="00537820"/>
    <w:rsid w:val="005379D9"/>
    <w:rsid w:val="00537D57"/>
    <w:rsid w:val="00540354"/>
    <w:rsid w:val="005404A7"/>
    <w:rsid w:val="00540681"/>
    <w:rsid w:val="00540BCA"/>
    <w:rsid w:val="00541293"/>
    <w:rsid w:val="00541721"/>
    <w:rsid w:val="00541FCB"/>
    <w:rsid w:val="005423D1"/>
    <w:rsid w:val="0054244A"/>
    <w:rsid w:val="00542681"/>
    <w:rsid w:val="00542E62"/>
    <w:rsid w:val="00543005"/>
    <w:rsid w:val="00543D00"/>
    <w:rsid w:val="00543F4D"/>
    <w:rsid w:val="0054402B"/>
    <w:rsid w:val="005447D5"/>
    <w:rsid w:val="00544CBC"/>
    <w:rsid w:val="00544F72"/>
    <w:rsid w:val="005450EC"/>
    <w:rsid w:val="00545915"/>
    <w:rsid w:val="00545945"/>
    <w:rsid w:val="00545A50"/>
    <w:rsid w:val="00545ABC"/>
    <w:rsid w:val="00545B19"/>
    <w:rsid w:val="00545B9E"/>
    <w:rsid w:val="00545E18"/>
    <w:rsid w:val="00546533"/>
    <w:rsid w:val="005469C0"/>
    <w:rsid w:val="0054761C"/>
    <w:rsid w:val="005476F5"/>
    <w:rsid w:val="00547AAE"/>
    <w:rsid w:val="00547BC7"/>
    <w:rsid w:val="00547C4F"/>
    <w:rsid w:val="00547DA3"/>
    <w:rsid w:val="005501FB"/>
    <w:rsid w:val="005506C8"/>
    <w:rsid w:val="0055083B"/>
    <w:rsid w:val="00550AD9"/>
    <w:rsid w:val="00550B67"/>
    <w:rsid w:val="005510D6"/>
    <w:rsid w:val="005517F0"/>
    <w:rsid w:val="00551B0A"/>
    <w:rsid w:val="00551EC9"/>
    <w:rsid w:val="00552C07"/>
    <w:rsid w:val="0055333E"/>
    <w:rsid w:val="005534EE"/>
    <w:rsid w:val="00553F84"/>
    <w:rsid w:val="00554275"/>
    <w:rsid w:val="005544A2"/>
    <w:rsid w:val="005554DB"/>
    <w:rsid w:val="00555924"/>
    <w:rsid w:val="00555EEA"/>
    <w:rsid w:val="00555FE3"/>
    <w:rsid w:val="0055603F"/>
    <w:rsid w:val="005563AD"/>
    <w:rsid w:val="00556759"/>
    <w:rsid w:val="005567E4"/>
    <w:rsid w:val="00557AD7"/>
    <w:rsid w:val="00560138"/>
    <w:rsid w:val="00560F27"/>
    <w:rsid w:val="00560F74"/>
    <w:rsid w:val="005610C4"/>
    <w:rsid w:val="00561450"/>
    <w:rsid w:val="005616E1"/>
    <w:rsid w:val="005617AD"/>
    <w:rsid w:val="005619D6"/>
    <w:rsid w:val="005623FF"/>
    <w:rsid w:val="0056312B"/>
    <w:rsid w:val="005633DD"/>
    <w:rsid w:val="00563496"/>
    <w:rsid w:val="005634B4"/>
    <w:rsid w:val="0056383E"/>
    <w:rsid w:val="00563BF2"/>
    <w:rsid w:val="00563EEF"/>
    <w:rsid w:val="00563F12"/>
    <w:rsid w:val="00564368"/>
    <w:rsid w:val="005644BE"/>
    <w:rsid w:val="005646AB"/>
    <w:rsid w:val="005646D9"/>
    <w:rsid w:val="0056526E"/>
    <w:rsid w:val="005653FD"/>
    <w:rsid w:val="00565515"/>
    <w:rsid w:val="005663E5"/>
    <w:rsid w:val="00566D42"/>
    <w:rsid w:val="0056704B"/>
    <w:rsid w:val="00567589"/>
    <w:rsid w:val="0056764B"/>
    <w:rsid w:val="0056768D"/>
    <w:rsid w:val="0057088E"/>
    <w:rsid w:val="00570893"/>
    <w:rsid w:val="005709A5"/>
    <w:rsid w:val="00570F59"/>
    <w:rsid w:val="005715F7"/>
    <w:rsid w:val="0057168B"/>
    <w:rsid w:val="00571A9F"/>
    <w:rsid w:val="00571BC6"/>
    <w:rsid w:val="005721E6"/>
    <w:rsid w:val="005725F5"/>
    <w:rsid w:val="005727EE"/>
    <w:rsid w:val="00572B98"/>
    <w:rsid w:val="00573B5B"/>
    <w:rsid w:val="0057469C"/>
    <w:rsid w:val="0057483A"/>
    <w:rsid w:val="00574841"/>
    <w:rsid w:val="00574DFC"/>
    <w:rsid w:val="00574FB1"/>
    <w:rsid w:val="005752F5"/>
    <w:rsid w:val="00575343"/>
    <w:rsid w:val="00575599"/>
    <w:rsid w:val="005755D8"/>
    <w:rsid w:val="00575E87"/>
    <w:rsid w:val="00575F67"/>
    <w:rsid w:val="00576842"/>
    <w:rsid w:val="0057697A"/>
    <w:rsid w:val="00576BA7"/>
    <w:rsid w:val="00577274"/>
    <w:rsid w:val="00577639"/>
    <w:rsid w:val="005778A2"/>
    <w:rsid w:val="005778E8"/>
    <w:rsid w:val="00577E67"/>
    <w:rsid w:val="005804AA"/>
    <w:rsid w:val="0058064D"/>
    <w:rsid w:val="00580929"/>
    <w:rsid w:val="00581050"/>
    <w:rsid w:val="005819C5"/>
    <w:rsid w:val="005824ED"/>
    <w:rsid w:val="00582658"/>
    <w:rsid w:val="00582E6E"/>
    <w:rsid w:val="0058307B"/>
    <w:rsid w:val="0058334D"/>
    <w:rsid w:val="00583679"/>
    <w:rsid w:val="00583705"/>
    <w:rsid w:val="005837AE"/>
    <w:rsid w:val="0058382A"/>
    <w:rsid w:val="0058405B"/>
    <w:rsid w:val="005843F0"/>
    <w:rsid w:val="0058444D"/>
    <w:rsid w:val="005844F6"/>
    <w:rsid w:val="00584D68"/>
    <w:rsid w:val="00584F03"/>
    <w:rsid w:val="005850D7"/>
    <w:rsid w:val="00585197"/>
    <w:rsid w:val="00585D7C"/>
    <w:rsid w:val="00586121"/>
    <w:rsid w:val="0058623D"/>
    <w:rsid w:val="005875B2"/>
    <w:rsid w:val="00587685"/>
    <w:rsid w:val="005903D2"/>
    <w:rsid w:val="00591359"/>
    <w:rsid w:val="00591725"/>
    <w:rsid w:val="00591E46"/>
    <w:rsid w:val="005923A6"/>
    <w:rsid w:val="00592869"/>
    <w:rsid w:val="00592E7D"/>
    <w:rsid w:val="0059301E"/>
    <w:rsid w:val="00593207"/>
    <w:rsid w:val="00593A41"/>
    <w:rsid w:val="00593C98"/>
    <w:rsid w:val="00593D6F"/>
    <w:rsid w:val="0059419B"/>
    <w:rsid w:val="0059468C"/>
    <w:rsid w:val="00594913"/>
    <w:rsid w:val="00594AB9"/>
    <w:rsid w:val="0059514F"/>
    <w:rsid w:val="00595747"/>
    <w:rsid w:val="00595BDC"/>
    <w:rsid w:val="00595E4B"/>
    <w:rsid w:val="005962C6"/>
    <w:rsid w:val="00596DD6"/>
    <w:rsid w:val="005975AA"/>
    <w:rsid w:val="00597C6C"/>
    <w:rsid w:val="00597F62"/>
    <w:rsid w:val="005A0C68"/>
    <w:rsid w:val="005A14DA"/>
    <w:rsid w:val="005A1FF2"/>
    <w:rsid w:val="005A20FA"/>
    <w:rsid w:val="005A2B63"/>
    <w:rsid w:val="005A2EA2"/>
    <w:rsid w:val="005A2EF9"/>
    <w:rsid w:val="005A319C"/>
    <w:rsid w:val="005A32AF"/>
    <w:rsid w:val="005A3C98"/>
    <w:rsid w:val="005A3E15"/>
    <w:rsid w:val="005A43E9"/>
    <w:rsid w:val="005A4652"/>
    <w:rsid w:val="005A5140"/>
    <w:rsid w:val="005A519B"/>
    <w:rsid w:val="005A56F0"/>
    <w:rsid w:val="005A5825"/>
    <w:rsid w:val="005A5828"/>
    <w:rsid w:val="005A5A53"/>
    <w:rsid w:val="005A654A"/>
    <w:rsid w:val="005A6B48"/>
    <w:rsid w:val="005A6C01"/>
    <w:rsid w:val="005A6D14"/>
    <w:rsid w:val="005A6D35"/>
    <w:rsid w:val="005A732B"/>
    <w:rsid w:val="005A780B"/>
    <w:rsid w:val="005A782A"/>
    <w:rsid w:val="005A791F"/>
    <w:rsid w:val="005A7974"/>
    <w:rsid w:val="005A7D12"/>
    <w:rsid w:val="005B075C"/>
    <w:rsid w:val="005B10B7"/>
    <w:rsid w:val="005B10D7"/>
    <w:rsid w:val="005B1217"/>
    <w:rsid w:val="005B14C0"/>
    <w:rsid w:val="005B234C"/>
    <w:rsid w:val="005B2DCA"/>
    <w:rsid w:val="005B3889"/>
    <w:rsid w:val="005B3C2D"/>
    <w:rsid w:val="005B3D6E"/>
    <w:rsid w:val="005B3E99"/>
    <w:rsid w:val="005B54BC"/>
    <w:rsid w:val="005B5962"/>
    <w:rsid w:val="005B625B"/>
    <w:rsid w:val="005B62D6"/>
    <w:rsid w:val="005B643C"/>
    <w:rsid w:val="005B6458"/>
    <w:rsid w:val="005B68BD"/>
    <w:rsid w:val="005B6AA1"/>
    <w:rsid w:val="005B6AA9"/>
    <w:rsid w:val="005B7DFA"/>
    <w:rsid w:val="005C0F46"/>
    <w:rsid w:val="005C12F5"/>
    <w:rsid w:val="005C1918"/>
    <w:rsid w:val="005C1B99"/>
    <w:rsid w:val="005C1EB6"/>
    <w:rsid w:val="005C22A1"/>
    <w:rsid w:val="005C255A"/>
    <w:rsid w:val="005C31D8"/>
    <w:rsid w:val="005C3B3A"/>
    <w:rsid w:val="005C3F3F"/>
    <w:rsid w:val="005C4DB7"/>
    <w:rsid w:val="005C50C3"/>
    <w:rsid w:val="005C50EE"/>
    <w:rsid w:val="005C54BA"/>
    <w:rsid w:val="005C57D3"/>
    <w:rsid w:val="005C5C0F"/>
    <w:rsid w:val="005C5CCC"/>
    <w:rsid w:val="005C5FCE"/>
    <w:rsid w:val="005C67A2"/>
    <w:rsid w:val="005C67E6"/>
    <w:rsid w:val="005C6ECC"/>
    <w:rsid w:val="005C71E1"/>
    <w:rsid w:val="005C7A29"/>
    <w:rsid w:val="005C7E93"/>
    <w:rsid w:val="005D0249"/>
    <w:rsid w:val="005D03FF"/>
    <w:rsid w:val="005D047F"/>
    <w:rsid w:val="005D143F"/>
    <w:rsid w:val="005D1D40"/>
    <w:rsid w:val="005D1F47"/>
    <w:rsid w:val="005D24F2"/>
    <w:rsid w:val="005D250B"/>
    <w:rsid w:val="005D26DC"/>
    <w:rsid w:val="005D29D3"/>
    <w:rsid w:val="005D2B33"/>
    <w:rsid w:val="005D30CD"/>
    <w:rsid w:val="005D3B46"/>
    <w:rsid w:val="005D45E3"/>
    <w:rsid w:val="005D4A08"/>
    <w:rsid w:val="005D4F59"/>
    <w:rsid w:val="005D5052"/>
    <w:rsid w:val="005D5237"/>
    <w:rsid w:val="005D585F"/>
    <w:rsid w:val="005D5AC1"/>
    <w:rsid w:val="005D6E9E"/>
    <w:rsid w:val="005D7546"/>
    <w:rsid w:val="005E00E3"/>
    <w:rsid w:val="005E0947"/>
    <w:rsid w:val="005E0A5A"/>
    <w:rsid w:val="005E0BBF"/>
    <w:rsid w:val="005E0BC0"/>
    <w:rsid w:val="005E1145"/>
    <w:rsid w:val="005E11CA"/>
    <w:rsid w:val="005E13AC"/>
    <w:rsid w:val="005E19F2"/>
    <w:rsid w:val="005E1B18"/>
    <w:rsid w:val="005E1BD8"/>
    <w:rsid w:val="005E1CB5"/>
    <w:rsid w:val="005E23B2"/>
    <w:rsid w:val="005E267C"/>
    <w:rsid w:val="005E2972"/>
    <w:rsid w:val="005E2AAF"/>
    <w:rsid w:val="005E2F17"/>
    <w:rsid w:val="005E2F79"/>
    <w:rsid w:val="005E3436"/>
    <w:rsid w:val="005E36C7"/>
    <w:rsid w:val="005E3C51"/>
    <w:rsid w:val="005E44D0"/>
    <w:rsid w:val="005E44E2"/>
    <w:rsid w:val="005E4635"/>
    <w:rsid w:val="005E46C6"/>
    <w:rsid w:val="005E4722"/>
    <w:rsid w:val="005E496C"/>
    <w:rsid w:val="005E4FB3"/>
    <w:rsid w:val="005E5365"/>
    <w:rsid w:val="005E57E5"/>
    <w:rsid w:val="005E5ACC"/>
    <w:rsid w:val="005E6345"/>
    <w:rsid w:val="005E6A45"/>
    <w:rsid w:val="005E6B40"/>
    <w:rsid w:val="005E6CE0"/>
    <w:rsid w:val="005E7740"/>
    <w:rsid w:val="005F02EB"/>
    <w:rsid w:val="005F05B5"/>
    <w:rsid w:val="005F0B30"/>
    <w:rsid w:val="005F102C"/>
    <w:rsid w:val="005F1030"/>
    <w:rsid w:val="005F1623"/>
    <w:rsid w:val="005F1B96"/>
    <w:rsid w:val="005F1DE4"/>
    <w:rsid w:val="005F221A"/>
    <w:rsid w:val="005F24D0"/>
    <w:rsid w:val="005F27A1"/>
    <w:rsid w:val="005F299F"/>
    <w:rsid w:val="005F2B8E"/>
    <w:rsid w:val="005F31DE"/>
    <w:rsid w:val="005F3BCA"/>
    <w:rsid w:val="005F468A"/>
    <w:rsid w:val="005F536D"/>
    <w:rsid w:val="005F54BF"/>
    <w:rsid w:val="005F5648"/>
    <w:rsid w:val="005F5BA3"/>
    <w:rsid w:val="005F5F68"/>
    <w:rsid w:val="005F5F9C"/>
    <w:rsid w:val="005F5FE7"/>
    <w:rsid w:val="005F6C05"/>
    <w:rsid w:val="005F7744"/>
    <w:rsid w:val="00600288"/>
    <w:rsid w:val="00600599"/>
    <w:rsid w:val="00600602"/>
    <w:rsid w:val="00600A14"/>
    <w:rsid w:val="006015DA"/>
    <w:rsid w:val="00601958"/>
    <w:rsid w:val="00601A50"/>
    <w:rsid w:val="00601C78"/>
    <w:rsid w:val="00602A96"/>
    <w:rsid w:val="006031EC"/>
    <w:rsid w:val="00603F4D"/>
    <w:rsid w:val="00604EB9"/>
    <w:rsid w:val="00604EC2"/>
    <w:rsid w:val="00604F44"/>
    <w:rsid w:val="00604F4B"/>
    <w:rsid w:val="006060F4"/>
    <w:rsid w:val="00606A3A"/>
    <w:rsid w:val="006070DB"/>
    <w:rsid w:val="00607620"/>
    <w:rsid w:val="0061002D"/>
    <w:rsid w:val="006100D1"/>
    <w:rsid w:val="006103AA"/>
    <w:rsid w:val="00610420"/>
    <w:rsid w:val="00610504"/>
    <w:rsid w:val="00610BA4"/>
    <w:rsid w:val="00610EA4"/>
    <w:rsid w:val="00611728"/>
    <w:rsid w:val="00612023"/>
    <w:rsid w:val="00612465"/>
    <w:rsid w:val="006136FF"/>
    <w:rsid w:val="0061388E"/>
    <w:rsid w:val="0061434A"/>
    <w:rsid w:val="006150CC"/>
    <w:rsid w:val="006155D7"/>
    <w:rsid w:val="006157C8"/>
    <w:rsid w:val="00615856"/>
    <w:rsid w:val="00615A87"/>
    <w:rsid w:val="00615C74"/>
    <w:rsid w:val="00615EE8"/>
    <w:rsid w:val="006161EC"/>
    <w:rsid w:val="006162FB"/>
    <w:rsid w:val="006166C3"/>
    <w:rsid w:val="00616C1D"/>
    <w:rsid w:val="00617A80"/>
    <w:rsid w:val="00617F10"/>
    <w:rsid w:val="0062020C"/>
    <w:rsid w:val="0062049E"/>
    <w:rsid w:val="00620884"/>
    <w:rsid w:val="00620AC8"/>
    <w:rsid w:val="00621067"/>
    <w:rsid w:val="006211A3"/>
    <w:rsid w:val="0062186B"/>
    <w:rsid w:val="0062203E"/>
    <w:rsid w:val="00622727"/>
    <w:rsid w:val="006227FA"/>
    <w:rsid w:val="00622B2A"/>
    <w:rsid w:val="00622E08"/>
    <w:rsid w:val="00623434"/>
    <w:rsid w:val="006235AD"/>
    <w:rsid w:val="006238F0"/>
    <w:rsid w:val="00623B9B"/>
    <w:rsid w:val="00624563"/>
    <w:rsid w:val="00624790"/>
    <w:rsid w:val="006248C1"/>
    <w:rsid w:val="00625659"/>
    <w:rsid w:val="0062574F"/>
    <w:rsid w:val="0062583A"/>
    <w:rsid w:val="006258E9"/>
    <w:rsid w:val="00625A43"/>
    <w:rsid w:val="00625A5C"/>
    <w:rsid w:val="00625D30"/>
    <w:rsid w:val="00625E57"/>
    <w:rsid w:val="00626B5E"/>
    <w:rsid w:val="00626D71"/>
    <w:rsid w:val="00626D8F"/>
    <w:rsid w:val="00627426"/>
    <w:rsid w:val="006274DA"/>
    <w:rsid w:val="00630BA0"/>
    <w:rsid w:val="00630C1B"/>
    <w:rsid w:val="00631360"/>
    <w:rsid w:val="00631598"/>
    <w:rsid w:val="0063165B"/>
    <w:rsid w:val="0063262A"/>
    <w:rsid w:val="0063291E"/>
    <w:rsid w:val="006331AF"/>
    <w:rsid w:val="006338BD"/>
    <w:rsid w:val="006338E8"/>
    <w:rsid w:val="00633ECF"/>
    <w:rsid w:val="00634009"/>
    <w:rsid w:val="006343C1"/>
    <w:rsid w:val="00634502"/>
    <w:rsid w:val="00634772"/>
    <w:rsid w:val="006352DF"/>
    <w:rsid w:val="00635C2C"/>
    <w:rsid w:val="00635C60"/>
    <w:rsid w:val="00635C9D"/>
    <w:rsid w:val="00635E21"/>
    <w:rsid w:val="00636023"/>
    <w:rsid w:val="00636C10"/>
    <w:rsid w:val="00636DAF"/>
    <w:rsid w:val="006370B8"/>
    <w:rsid w:val="00637168"/>
    <w:rsid w:val="00637203"/>
    <w:rsid w:val="006372A3"/>
    <w:rsid w:val="0064026A"/>
    <w:rsid w:val="006406A6"/>
    <w:rsid w:val="00640F9C"/>
    <w:rsid w:val="0064153C"/>
    <w:rsid w:val="006415F6"/>
    <w:rsid w:val="00641715"/>
    <w:rsid w:val="006418C4"/>
    <w:rsid w:val="00641D76"/>
    <w:rsid w:val="00641FEF"/>
    <w:rsid w:val="00642339"/>
    <w:rsid w:val="00642385"/>
    <w:rsid w:val="006425D1"/>
    <w:rsid w:val="00642743"/>
    <w:rsid w:val="006441D1"/>
    <w:rsid w:val="006447D3"/>
    <w:rsid w:val="00644B7A"/>
    <w:rsid w:val="00645171"/>
    <w:rsid w:val="00645395"/>
    <w:rsid w:val="00645B46"/>
    <w:rsid w:val="006461A3"/>
    <w:rsid w:val="0064657F"/>
    <w:rsid w:val="00646C25"/>
    <w:rsid w:val="00646CDE"/>
    <w:rsid w:val="00646F0C"/>
    <w:rsid w:val="00646FA0"/>
    <w:rsid w:val="00647421"/>
    <w:rsid w:val="00647CE0"/>
    <w:rsid w:val="00647FE4"/>
    <w:rsid w:val="00650499"/>
    <w:rsid w:val="0065090E"/>
    <w:rsid w:val="006509A6"/>
    <w:rsid w:val="00651B0D"/>
    <w:rsid w:val="00651D47"/>
    <w:rsid w:val="00651FE5"/>
    <w:rsid w:val="00652128"/>
    <w:rsid w:val="0065239D"/>
    <w:rsid w:val="00652665"/>
    <w:rsid w:val="00652F41"/>
    <w:rsid w:val="00653C2E"/>
    <w:rsid w:val="00654037"/>
    <w:rsid w:val="0065439B"/>
    <w:rsid w:val="00654958"/>
    <w:rsid w:val="006554E1"/>
    <w:rsid w:val="00655795"/>
    <w:rsid w:val="00655A9A"/>
    <w:rsid w:val="00656070"/>
    <w:rsid w:val="00656681"/>
    <w:rsid w:val="00657346"/>
    <w:rsid w:val="0065736A"/>
    <w:rsid w:val="00660C4F"/>
    <w:rsid w:val="00660FB4"/>
    <w:rsid w:val="006615D5"/>
    <w:rsid w:val="006620B8"/>
    <w:rsid w:val="0066219D"/>
    <w:rsid w:val="00662B42"/>
    <w:rsid w:val="0066321A"/>
    <w:rsid w:val="00663E30"/>
    <w:rsid w:val="00663F6A"/>
    <w:rsid w:val="006641BF"/>
    <w:rsid w:val="0066547F"/>
    <w:rsid w:val="0066629B"/>
    <w:rsid w:val="0066642C"/>
    <w:rsid w:val="00666503"/>
    <w:rsid w:val="006668A1"/>
    <w:rsid w:val="006668E7"/>
    <w:rsid w:val="00666C13"/>
    <w:rsid w:val="00667201"/>
    <w:rsid w:val="0066729C"/>
    <w:rsid w:val="0066751B"/>
    <w:rsid w:val="006676D1"/>
    <w:rsid w:val="00667A5C"/>
    <w:rsid w:val="00670041"/>
    <w:rsid w:val="00670A61"/>
    <w:rsid w:val="0067108F"/>
    <w:rsid w:val="0067156D"/>
    <w:rsid w:val="00671B11"/>
    <w:rsid w:val="0067212F"/>
    <w:rsid w:val="0067254D"/>
    <w:rsid w:val="00672A4C"/>
    <w:rsid w:val="00672FAA"/>
    <w:rsid w:val="00673333"/>
    <w:rsid w:val="00674585"/>
    <w:rsid w:val="00674749"/>
    <w:rsid w:val="006748E6"/>
    <w:rsid w:val="00674A27"/>
    <w:rsid w:val="006753AF"/>
    <w:rsid w:val="00675449"/>
    <w:rsid w:val="006757C5"/>
    <w:rsid w:val="00675C7E"/>
    <w:rsid w:val="0067646D"/>
    <w:rsid w:val="00676DD8"/>
    <w:rsid w:val="00676DF0"/>
    <w:rsid w:val="00676E3F"/>
    <w:rsid w:val="006771AD"/>
    <w:rsid w:val="006775C3"/>
    <w:rsid w:val="00677BEA"/>
    <w:rsid w:val="00677D56"/>
    <w:rsid w:val="00677EF3"/>
    <w:rsid w:val="006810AF"/>
    <w:rsid w:val="0068114D"/>
    <w:rsid w:val="00681444"/>
    <w:rsid w:val="006814FC"/>
    <w:rsid w:val="00681A8B"/>
    <w:rsid w:val="00681C14"/>
    <w:rsid w:val="00681C87"/>
    <w:rsid w:val="00682268"/>
    <w:rsid w:val="00682D88"/>
    <w:rsid w:val="00682E3E"/>
    <w:rsid w:val="0068353C"/>
    <w:rsid w:val="00683879"/>
    <w:rsid w:val="006842D3"/>
    <w:rsid w:val="0068482C"/>
    <w:rsid w:val="00684AD0"/>
    <w:rsid w:val="0068501B"/>
    <w:rsid w:val="00685430"/>
    <w:rsid w:val="0068545C"/>
    <w:rsid w:val="006858D6"/>
    <w:rsid w:val="006860C7"/>
    <w:rsid w:val="0068615E"/>
    <w:rsid w:val="00686A07"/>
    <w:rsid w:val="0068747D"/>
    <w:rsid w:val="00687C7D"/>
    <w:rsid w:val="00687D69"/>
    <w:rsid w:val="00690450"/>
    <w:rsid w:val="006916C1"/>
    <w:rsid w:val="006918E5"/>
    <w:rsid w:val="00691C13"/>
    <w:rsid w:val="00691EB2"/>
    <w:rsid w:val="006929A8"/>
    <w:rsid w:val="00692A25"/>
    <w:rsid w:val="00692FAD"/>
    <w:rsid w:val="006940A7"/>
    <w:rsid w:val="00694790"/>
    <w:rsid w:val="006947FD"/>
    <w:rsid w:val="00694D9B"/>
    <w:rsid w:val="00694FFE"/>
    <w:rsid w:val="006953D9"/>
    <w:rsid w:val="00695685"/>
    <w:rsid w:val="00695FCD"/>
    <w:rsid w:val="0069669B"/>
    <w:rsid w:val="006967C6"/>
    <w:rsid w:val="00697B0A"/>
    <w:rsid w:val="00697BF5"/>
    <w:rsid w:val="006A058A"/>
    <w:rsid w:val="006A07F9"/>
    <w:rsid w:val="006A0D3D"/>
    <w:rsid w:val="006A0DA4"/>
    <w:rsid w:val="006A0E34"/>
    <w:rsid w:val="006A157A"/>
    <w:rsid w:val="006A1E65"/>
    <w:rsid w:val="006A2678"/>
    <w:rsid w:val="006A28D5"/>
    <w:rsid w:val="006A28E0"/>
    <w:rsid w:val="006A2B32"/>
    <w:rsid w:val="006A3196"/>
    <w:rsid w:val="006A31A2"/>
    <w:rsid w:val="006A3F42"/>
    <w:rsid w:val="006A40A8"/>
    <w:rsid w:val="006A4159"/>
    <w:rsid w:val="006A44F1"/>
    <w:rsid w:val="006A4895"/>
    <w:rsid w:val="006A49A2"/>
    <w:rsid w:val="006A4EC3"/>
    <w:rsid w:val="006A5041"/>
    <w:rsid w:val="006A581C"/>
    <w:rsid w:val="006A5A42"/>
    <w:rsid w:val="006A5B10"/>
    <w:rsid w:val="006A5BC2"/>
    <w:rsid w:val="006A5F2E"/>
    <w:rsid w:val="006A6F5E"/>
    <w:rsid w:val="006A7607"/>
    <w:rsid w:val="006A78B8"/>
    <w:rsid w:val="006A78D5"/>
    <w:rsid w:val="006B0164"/>
    <w:rsid w:val="006B11BD"/>
    <w:rsid w:val="006B11FF"/>
    <w:rsid w:val="006B142F"/>
    <w:rsid w:val="006B15FB"/>
    <w:rsid w:val="006B1BD0"/>
    <w:rsid w:val="006B1CAA"/>
    <w:rsid w:val="006B1DBD"/>
    <w:rsid w:val="006B22EB"/>
    <w:rsid w:val="006B3276"/>
    <w:rsid w:val="006B34B5"/>
    <w:rsid w:val="006B355E"/>
    <w:rsid w:val="006B402E"/>
    <w:rsid w:val="006B4075"/>
    <w:rsid w:val="006B43B5"/>
    <w:rsid w:val="006B4452"/>
    <w:rsid w:val="006B4652"/>
    <w:rsid w:val="006B5779"/>
    <w:rsid w:val="006B5ED3"/>
    <w:rsid w:val="006B73F4"/>
    <w:rsid w:val="006B76EE"/>
    <w:rsid w:val="006B7AE2"/>
    <w:rsid w:val="006B7B39"/>
    <w:rsid w:val="006B7B7B"/>
    <w:rsid w:val="006C014D"/>
    <w:rsid w:val="006C0287"/>
    <w:rsid w:val="006C049B"/>
    <w:rsid w:val="006C08A4"/>
    <w:rsid w:val="006C14EB"/>
    <w:rsid w:val="006C17A7"/>
    <w:rsid w:val="006C182D"/>
    <w:rsid w:val="006C1C19"/>
    <w:rsid w:val="006C29C9"/>
    <w:rsid w:val="006C3099"/>
    <w:rsid w:val="006C3369"/>
    <w:rsid w:val="006C337F"/>
    <w:rsid w:val="006C3525"/>
    <w:rsid w:val="006C3772"/>
    <w:rsid w:val="006C37ED"/>
    <w:rsid w:val="006C4F3D"/>
    <w:rsid w:val="006C509C"/>
    <w:rsid w:val="006C51A0"/>
    <w:rsid w:val="006C681C"/>
    <w:rsid w:val="006C7300"/>
    <w:rsid w:val="006C7C37"/>
    <w:rsid w:val="006C7C64"/>
    <w:rsid w:val="006C7E53"/>
    <w:rsid w:val="006D0AF0"/>
    <w:rsid w:val="006D1463"/>
    <w:rsid w:val="006D15FC"/>
    <w:rsid w:val="006D18F8"/>
    <w:rsid w:val="006D1AA6"/>
    <w:rsid w:val="006D1E6B"/>
    <w:rsid w:val="006D2741"/>
    <w:rsid w:val="006D292D"/>
    <w:rsid w:val="006D2DF3"/>
    <w:rsid w:val="006D332B"/>
    <w:rsid w:val="006D3830"/>
    <w:rsid w:val="006D3B4C"/>
    <w:rsid w:val="006D3DB8"/>
    <w:rsid w:val="006D3E85"/>
    <w:rsid w:val="006D3F2C"/>
    <w:rsid w:val="006D3FF3"/>
    <w:rsid w:val="006D46E8"/>
    <w:rsid w:val="006D4D56"/>
    <w:rsid w:val="006D5576"/>
    <w:rsid w:val="006D7204"/>
    <w:rsid w:val="006D75E7"/>
    <w:rsid w:val="006D7A7E"/>
    <w:rsid w:val="006D7D2F"/>
    <w:rsid w:val="006D7DAF"/>
    <w:rsid w:val="006E0021"/>
    <w:rsid w:val="006E0643"/>
    <w:rsid w:val="006E08E9"/>
    <w:rsid w:val="006E1067"/>
    <w:rsid w:val="006E15E3"/>
    <w:rsid w:val="006E1D61"/>
    <w:rsid w:val="006E1E84"/>
    <w:rsid w:val="006E2863"/>
    <w:rsid w:val="006E28AE"/>
    <w:rsid w:val="006E2CA3"/>
    <w:rsid w:val="006E31C0"/>
    <w:rsid w:val="006E3548"/>
    <w:rsid w:val="006E35E6"/>
    <w:rsid w:val="006E3C84"/>
    <w:rsid w:val="006E3CD5"/>
    <w:rsid w:val="006E416D"/>
    <w:rsid w:val="006E429E"/>
    <w:rsid w:val="006E48EE"/>
    <w:rsid w:val="006E498C"/>
    <w:rsid w:val="006E4AE5"/>
    <w:rsid w:val="006E4AF6"/>
    <w:rsid w:val="006E4CAA"/>
    <w:rsid w:val="006E5585"/>
    <w:rsid w:val="006E5841"/>
    <w:rsid w:val="006E5A8F"/>
    <w:rsid w:val="006E65A8"/>
    <w:rsid w:val="006E6902"/>
    <w:rsid w:val="006E6C37"/>
    <w:rsid w:val="006E7314"/>
    <w:rsid w:val="006E73F7"/>
    <w:rsid w:val="006E766A"/>
    <w:rsid w:val="006E7768"/>
    <w:rsid w:val="006F01DE"/>
    <w:rsid w:val="006F03F6"/>
    <w:rsid w:val="006F0774"/>
    <w:rsid w:val="006F07EB"/>
    <w:rsid w:val="006F0C85"/>
    <w:rsid w:val="006F0E3D"/>
    <w:rsid w:val="006F1B1A"/>
    <w:rsid w:val="006F1B92"/>
    <w:rsid w:val="006F1BCE"/>
    <w:rsid w:val="006F213B"/>
    <w:rsid w:val="006F2470"/>
    <w:rsid w:val="006F260F"/>
    <w:rsid w:val="006F2761"/>
    <w:rsid w:val="006F2E4A"/>
    <w:rsid w:val="006F35FB"/>
    <w:rsid w:val="006F36B8"/>
    <w:rsid w:val="006F3C7F"/>
    <w:rsid w:val="006F409F"/>
    <w:rsid w:val="006F412F"/>
    <w:rsid w:val="006F4752"/>
    <w:rsid w:val="006F4CA8"/>
    <w:rsid w:val="006F5871"/>
    <w:rsid w:val="006F5BA0"/>
    <w:rsid w:val="006F5E5E"/>
    <w:rsid w:val="006F5EF3"/>
    <w:rsid w:val="006F679A"/>
    <w:rsid w:val="006F6AF3"/>
    <w:rsid w:val="006F780D"/>
    <w:rsid w:val="007001C2"/>
    <w:rsid w:val="00700445"/>
    <w:rsid w:val="00700797"/>
    <w:rsid w:val="0070082C"/>
    <w:rsid w:val="00701050"/>
    <w:rsid w:val="0070131F"/>
    <w:rsid w:val="007015E0"/>
    <w:rsid w:val="007018A1"/>
    <w:rsid w:val="00702264"/>
    <w:rsid w:val="007030E0"/>
    <w:rsid w:val="0070311B"/>
    <w:rsid w:val="00703192"/>
    <w:rsid w:val="007031EA"/>
    <w:rsid w:val="00703758"/>
    <w:rsid w:val="007044CC"/>
    <w:rsid w:val="00704723"/>
    <w:rsid w:val="00704F7A"/>
    <w:rsid w:val="00704F9C"/>
    <w:rsid w:val="00704FD3"/>
    <w:rsid w:val="00705687"/>
    <w:rsid w:val="00705F3B"/>
    <w:rsid w:val="007064D4"/>
    <w:rsid w:val="007065E3"/>
    <w:rsid w:val="00706A0F"/>
    <w:rsid w:val="0070743A"/>
    <w:rsid w:val="00707D73"/>
    <w:rsid w:val="0071053D"/>
    <w:rsid w:val="0071064C"/>
    <w:rsid w:val="00710A15"/>
    <w:rsid w:val="00710CC0"/>
    <w:rsid w:val="00710DE2"/>
    <w:rsid w:val="00710DF6"/>
    <w:rsid w:val="00710EFE"/>
    <w:rsid w:val="00710F30"/>
    <w:rsid w:val="00711145"/>
    <w:rsid w:val="007113DC"/>
    <w:rsid w:val="0071151B"/>
    <w:rsid w:val="00711CDE"/>
    <w:rsid w:val="0071221A"/>
    <w:rsid w:val="00712776"/>
    <w:rsid w:val="00712DFD"/>
    <w:rsid w:val="007130F1"/>
    <w:rsid w:val="00713270"/>
    <w:rsid w:val="0071338A"/>
    <w:rsid w:val="00714305"/>
    <w:rsid w:val="0071451E"/>
    <w:rsid w:val="0071465D"/>
    <w:rsid w:val="0071480B"/>
    <w:rsid w:val="00715607"/>
    <w:rsid w:val="00715682"/>
    <w:rsid w:val="00715A12"/>
    <w:rsid w:val="00715DB0"/>
    <w:rsid w:val="00716447"/>
    <w:rsid w:val="00716F1D"/>
    <w:rsid w:val="00716F4A"/>
    <w:rsid w:val="00717EA8"/>
    <w:rsid w:val="007206B8"/>
    <w:rsid w:val="007219E7"/>
    <w:rsid w:val="00721B8A"/>
    <w:rsid w:val="00721DDB"/>
    <w:rsid w:val="00721E42"/>
    <w:rsid w:val="00721F48"/>
    <w:rsid w:val="0072230C"/>
    <w:rsid w:val="00722440"/>
    <w:rsid w:val="007229F5"/>
    <w:rsid w:val="00722C2C"/>
    <w:rsid w:val="00722D89"/>
    <w:rsid w:val="00722E63"/>
    <w:rsid w:val="007231FB"/>
    <w:rsid w:val="00723DA2"/>
    <w:rsid w:val="00723E34"/>
    <w:rsid w:val="007243BF"/>
    <w:rsid w:val="00724A2E"/>
    <w:rsid w:val="00724E53"/>
    <w:rsid w:val="00725460"/>
    <w:rsid w:val="00725691"/>
    <w:rsid w:val="007257DC"/>
    <w:rsid w:val="00726464"/>
    <w:rsid w:val="00726715"/>
    <w:rsid w:val="00726E8C"/>
    <w:rsid w:val="00726FEE"/>
    <w:rsid w:val="0072741C"/>
    <w:rsid w:val="00727928"/>
    <w:rsid w:val="00727AC2"/>
    <w:rsid w:val="00727F23"/>
    <w:rsid w:val="0073001B"/>
    <w:rsid w:val="007303B6"/>
    <w:rsid w:val="00730DC0"/>
    <w:rsid w:val="00731202"/>
    <w:rsid w:val="007314B3"/>
    <w:rsid w:val="00731C6A"/>
    <w:rsid w:val="00731E91"/>
    <w:rsid w:val="007321E9"/>
    <w:rsid w:val="0073228F"/>
    <w:rsid w:val="0073248F"/>
    <w:rsid w:val="007327EC"/>
    <w:rsid w:val="007329AC"/>
    <w:rsid w:val="007329CC"/>
    <w:rsid w:val="00732C48"/>
    <w:rsid w:val="00732C5F"/>
    <w:rsid w:val="00732E9A"/>
    <w:rsid w:val="00733139"/>
    <w:rsid w:val="007338BC"/>
    <w:rsid w:val="00733AEC"/>
    <w:rsid w:val="00734025"/>
    <w:rsid w:val="007342C3"/>
    <w:rsid w:val="007346D2"/>
    <w:rsid w:val="0073472A"/>
    <w:rsid w:val="007349CC"/>
    <w:rsid w:val="00734F37"/>
    <w:rsid w:val="007351B3"/>
    <w:rsid w:val="007352A5"/>
    <w:rsid w:val="0073594F"/>
    <w:rsid w:val="00735A3F"/>
    <w:rsid w:val="00735AF8"/>
    <w:rsid w:val="00735B6B"/>
    <w:rsid w:val="00735FBA"/>
    <w:rsid w:val="00736117"/>
    <w:rsid w:val="007362BD"/>
    <w:rsid w:val="0073673E"/>
    <w:rsid w:val="007369C9"/>
    <w:rsid w:val="00736D40"/>
    <w:rsid w:val="0073741D"/>
    <w:rsid w:val="0073751D"/>
    <w:rsid w:val="007376C3"/>
    <w:rsid w:val="00737BCE"/>
    <w:rsid w:val="0074001E"/>
    <w:rsid w:val="007404D5"/>
    <w:rsid w:val="00740AF7"/>
    <w:rsid w:val="00740B56"/>
    <w:rsid w:val="00741303"/>
    <w:rsid w:val="00741FA3"/>
    <w:rsid w:val="00742587"/>
    <w:rsid w:val="00742EB8"/>
    <w:rsid w:val="00743000"/>
    <w:rsid w:val="00743718"/>
    <w:rsid w:val="0074374D"/>
    <w:rsid w:val="0074457B"/>
    <w:rsid w:val="00744682"/>
    <w:rsid w:val="00744EC0"/>
    <w:rsid w:val="007458EE"/>
    <w:rsid w:val="00745A24"/>
    <w:rsid w:val="00745BD9"/>
    <w:rsid w:val="00746812"/>
    <w:rsid w:val="007469D4"/>
    <w:rsid w:val="00746A70"/>
    <w:rsid w:val="00746B52"/>
    <w:rsid w:val="00746D9B"/>
    <w:rsid w:val="007471A4"/>
    <w:rsid w:val="00747B73"/>
    <w:rsid w:val="007502F0"/>
    <w:rsid w:val="00751472"/>
    <w:rsid w:val="007514BA"/>
    <w:rsid w:val="0075150E"/>
    <w:rsid w:val="007517AB"/>
    <w:rsid w:val="007517E7"/>
    <w:rsid w:val="00751FF1"/>
    <w:rsid w:val="007525ED"/>
    <w:rsid w:val="00752B27"/>
    <w:rsid w:val="00752BDD"/>
    <w:rsid w:val="0075302E"/>
    <w:rsid w:val="0075348A"/>
    <w:rsid w:val="007538B1"/>
    <w:rsid w:val="0075431D"/>
    <w:rsid w:val="0075438C"/>
    <w:rsid w:val="007545F6"/>
    <w:rsid w:val="00754F12"/>
    <w:rsid w:val="007550DF"/>
    <w:rsid w:val="007553B2"/>
    <w:rsid w:val="007558F1"/>
    <w:rsid w:val="0075600A"/>
    <w:rsid w:val="00756826"/>
    <w:rsid w:val="00756B51"/>
    <w:rsid w:val="00756D7B"/>
    <w:rsid w:val="00756E02"/>
    <w:rsid w:val="007577F1"/>
    <w:rsid w:val="00757B79"/>
    <w:rsid w:val="00760382"/>
    <w:rsid w:val="0076045E"/>
    <w:rsid w:val="00760C21"/>
    <w:rsid w:val="007614BB"/>
    <w:rsid w:val="007616BE"/>
    <w:rsid w:val="007617C9"/>
    <w:rsid w:val="00761A34"/>
    <w:rsid w:val="00762C2B"/>
    <w:rsid w:val="00762C53"/>
    <w:rsid w:val="00762F1D"/>
    <w:rsid w:val="007630EF"/>
    <w:rsid w:val="00763109"/>
    <w:rsid w:val="007635C1"/>
    <w:rsid w:val="0076392F"/>
    <w:rsid w:val="00763ECC"/>
    <w:rsid w:val="0076408F"/>
    <w:rsid w:val="0076458C"/>
    <w:rsid w:val="007648B1"/>
    <w:rsid w:val="00764C05"/>
    <w:rsid w:val="00765325"/>
    <w:rsid w:val="0076539E"/>
    <w:rsid w:val="00765826"/>
    <w:rsid w:val="00765E0F"/>
    <w:rsid w:val="0076603B"/>
    <w:rsid w:val="0076612A"/>
    <w:rsid w:val="007664A7"/>
    <w:rsid w:val="00766A53"/>
    <w:rsid w:val="00766D31"/>
    <w:rsid w:val="00766F39"/>
    <w:rsid w:val="00767B3C"/>
    <w:rsid w:val="0077020C"/>
    <w:rsid w:val="00770EE3"/>
    <w:rsid w:val="007713F5"/>
    <w:rsid w:val="007714A8"/>
    <w:rsid w:val="007720E0"/>
    <w:rsid w:val="007727AF"/>
    <w:rsid w:val="00772CB1"/>
    <w:rsid w:val="00772DBA"/>
    <w:rsid w:val="0077303F"/>
    <w:rsid w:val="00773469"/>
    <w:rsid w:val="00773DE8"/>
    <w:rsid w:val="007742A4"/>
    <w:rsid w:val="007745B7"/>
    <w:rsid w:val="0077483D"/>
    <w:rsid w:val="007756DA"/>
    <w:rsid w:val="00775A7C"/>
    <w:rsid w:val="00775B15"/>
    <w:rsid w:val="00775CD8"/>
    <w:rsid w:val="007765DA"/>
    <w:rsid w:val="00776B94"/>
    <w:rsid w:val="0077774A"/>
    <w:rsid w:val="00780305"/>
    <w:rsid w:val="007806A7"/>
    <w:rsid w:val="007807D2"/>
    <w:rsid w:val="00780B29"/>
    <w:rsid w:val="00781190"/>
    <w:rsid w:val="007811DD"/>
    <w:rsid w:val="007816B1"/>
    <w:rsid w:val="007823B3"/>
    <w:rsid w:val="00782868"/>
    <w:rsid w:val="00782B0C"/>
    <w:rsid w:val="00783395"/>
    <w:rsid w:val="00783B43"/>
    <w:rsid w:val="00783EFA"/>
    <w:rsid w:val="00783F22"/>
    <w:rsid w:val="0078401D"/>
    <w:rsid w:val="007841B2"/>
    <w:rsid w:val="00784EF2"/>
    <w:rsid w:val="00785770"/>
    <w:rsid w:val="00785799"/>
    <w:rsid w:val="00785CF1"/>
    <w:rsid w:val="0078675F"/>
    <w:rsid w:val="00786D33"/>
    <w:rsid w:val="00787636"/>
    <w:rsid w:val="00787B94"/>
    <w:rsid w:val="007900C9"/>
    <w:rsid w:val="0079034B"/>
    <w:rsid w:val="00790CCA"/>
    <w:rsid w:val="00790D95"/>
    <w:rsid w:val="00791079"/>
    <w:rsid w:val="0079114B"/>
    <w:rsid w:val="007911DD"/>
    <w:rsid w:val="00791320"/>
    <w:rsid w:val="0079171A"/>
    <w:rsid w:val="00791A75"/>
    <w:rsid w:val="00791CCD"/>
    <w:rsid w:val="00792043"/>
    <w:rsid w:val="00792E95"/>
    <w:rsid w:val="007931D5"/>
    <w:rsid w:val="00793B85"/>
    <w:rsid w:val="00793D16"/>
    <w:rsid w:val="00794111"/>
    <w:rsid w:val="00794791"/>
    <w:rsid w:val="00794800"/>
    <w:rsid w:val="00794E0E"/>
    <w:rsid w:val="00794E18"/>
    <w:rsid w:val="0079559F"/>
    <w:rsid w:val="007957FD"/>
    <w:rsid w:val="00795DDC"/>
    <w:rsid w:val="00796112"/>
    <w:rsid w:val="007962AD"/>
    <w:rsid w:val="007964B2"/>
    <w:rsid w:val="007967C1"/>
    <w:rsid w:val="00796FD3"/>
    <w:rsid w:val="00797595"/>
    <w:rsid w:val="007977E1"/>
    <w:rsid w:val="007978DF"/>
    <w:rsid w:val="00797B08"/>
    <w:rsid w:val="00797D60"/>
    <w:rsid w:val="007A0167"/>
    <w:rsid w:val="007A029B"/>
    <w:rsid w:val="007A0B20"/>
    <w:rsid w:val="007A1220"/>
    <w:rsid w:val="007A154E"/>
    <w:rsid w:val="007A29B6"/>
    <w:rsid w:val="007A2B3F"/>
    <w:rsid w:val="007A2B81"/>
    <w:rsid w:val="007A2CE1"/>
    <w:rsid w:val="007A32C4"/>
    <w:rsid w:val="007A33D1"/>
    <w:rsid w:val="007A368B"/>
    <w:rsid w:val="007A3754"/>
    <w:rsid w:val="007A3AF6"/>
    <w:rsid w:val="007A3B41"/>
    <w:rsid w:val="007A3CDE"/>
    <w:rsid w:val="007A3F28"/>
    <w:rsid w:val="007A420D"/>
    <w:rsid w:val="007A44C5"/>
    <w:rsid w:val="007A450F"/>
    <w:rsid w:val="007A50D4"/>
    <w:rsid w:val="007A533D"/>
    <w:rsid w:val="007A5B68"/>
    <w:rsid w:val="007A6846"/>
    <w:rsid w:val="007A7323"/>
    <w:rsid w:val="007A748B"/>
    <w:rsid w:val="007A7940"/>
    <w:rsid w:val="007A7B13"/>
    <w:rsid w:val="007A7C98"/>
    <w:rsid w:val="007B1596"/>
    <w:rsid w:val="007B1655"/>
    <w:rsid w:val="007B1C8A"/>
    <w:rsid w:val="007B1CDE"/>
    <w:rsid w:val="007B2000"/>
    <w:rsid w:val="007B2225"/>
    <w:rsid w:val="007B24CD"/>
    <w:rsid w:val="007B282B"/>
    <w:rsid w:val="007B29E7"/>
    <w:rsid w:val="007B2C28"/>
    <w:rsid w:val="007B3153"/>
    <w:rsid w:val="007B3333"/>
    <w:rsid w:val="007B34C5"/>
    <w:rsid w:val="007B453F"/>
    <w:rsid w:val="007B4953"/>
    <w:rsid w:val="007B4F8A"/>
    <w:rsid w:val="007B589B"/>
    <w:rsid w:val="007B5A73"/>
    <w:rsid w:val="007B6147"/>
    <w:rsid w:val="007B6309"/>
    <w:rsid w:val="007B63C0"/>
    <w:rsid w:val="007B6528"/>
    <w:rsid w:val="007B66D2"/>
    <w:rsid w:val="007B706B"/>
    <w:rsid w:val="007B7346"/>
    <w:rsid w:val="007B758E"/>
    <w:rsid w:val="007B75EF"/>
    <w:rsid w:val="007B76A2"/>
    <w:rsid w:val="007B7FB3"/>
    <w:rsid w:val="007C02BA"/>
    <w:rsid w:val="007C1637"/>
    <w:rsid w:val="007C1671"/>
    <w:rsid w:val="007C1AF8"/>
    <w:rsid w:val="007C1D74"/>
    <w:rsid w:val="007C1E4B"/>
    <w:rsid w:val="007C238F"/>
    <w:rsid w:val="007C265E"/>
    <w:rsid w:val="007C26CB"/>
    <w:rsid w:val="007C2B50"/>
    <w:rsid w:val="007C38BD"/>
    <w:rsid w:val="007C3B99"/>
    <w:rsid w:val="007C3CC7"/>
    <w:rsid w:val="007C3D6C"/>
    <w:rsid w:val="007C3E8B"/>
    <w:rsid w:val="007C45F5"/>
    <w:rsid w:val="007C467C"/>
    <w:rsid w:val="007C51B9"/>
    <w:rsid w:val="007C5206"/>
    <w:rsid w:val="007C53C0"/>
    <w:rsid w:val="007C5A5B"/>
    <w:rsid w:val="007C5B4C"/>
    <w:rsid w:val="007C5D3E"/>
    <w:rsid w:val="007C5DCE"/>
    <w:rsid w:val="007C5F87"/>
    <w:rsid w:val="007C6464"/>
    <w:rsid w:val="007C6A0B"/>
    <w:rsid w:val="007C6A8E"/>
    <w:rsid w:val="007C7141"/>
    <w:rsid w:val="007C7469"/>
    <w:rsid w:val="007C75DD"/>
    <w:rsid w:val="007C761E"/>
    <w:rsid w:val="007C7B3E"/>
    <w:rsid w:val="007C7CEA"/>
    <w:rsid w:val="007D0091"/>
    <w:rsid w:val="007D0C22"/>
    <w:rsid w:val="007D0F3D"/>
    <w:rsid w:val="007D176B"/>
    <w:rsid w:val="007D1986"/>
    <w:rsid w:val="007D1EEA"/>
    <w:rsid w:val="007D2301"/>
    <w:rsid w:val="007D2621"/>
    <w:rsid w:val="007D31E5"/>
    <w:rsid w:val="007D339B"/>
    <w:rsid w:val="007D361F"/>
    <w:rsid w:val="007D37C8"/>
    <w:rsid w:val="007D3C59"/>
    <w:rsid w:val="007D3D34"/>
    <w:rsid w:val="007D3FC6"/>
    <w:rsid w:val="007D4E4C"/>
    <w:rsid w:val="007D5182"/>
    <w:rsid w:val="007D569C"/>
    <w:rsid w:val="007D642B"/>
    <w:rsid w:val="007D764E"/>
    <w:rsid w:val="007D7697"/>
    <w:rsid w:val="007D78CC"/>
    <w:rsid w:val="007D7B80"/>
    <w:rsid w:val="007E02B0"/>
    <w:rsid w:val="007E0A52"/>
    <w:rsid w:val="007E11DC"/>
    <w:rsid w:val="007E123F"/>
    <w:rsid w:val="007E1360"/>
    <w:rsid w:val="007E1FF8"/>
    <w:rsid w:val="007E21B1"/>
    <w:rsid w:val="007E2524"/>
    <w:rsid w:val="007E28EF"/>
    <w:rsid w:val="007E2C5F"/>
    <w:rsid w:val="007E398E"/>
    <w:rsid w:val="007E39CD"/>
    <w:rsid w:val="007E3B8D"/>
    <w:rsid w:val="007E3BC9"/>
    <w:rsid w:val="007E3F2E"/>
    <w:rsid w:val="007E48F9"/>
    <w:rsid w:val="007E4EC6"/>
    <w:rsid w:val="007E5067"/>
    <w:rsid w:val="007E5791"/>
    <w:rsid w:val="007E630A"/>
    <w:rsid w:val="007E6B14"/>
    <w:rsid w:val="007E7D4B"/>
    <w:rsid w:val="007E7F07"/>
    <w:rsid w:val="007F0973"/>
    <w:rsid w:val="007F0B97"/>
    <w:rsid w:val="007F0DCA"/>
    <w:rsid w:val="007F1437"/>
    <w:rsid w:val="007F173E"/>
    <w:rsid w:val="007F18EC"/>
    <w:rsid w:val="007F2E59"/>
    <w:rsid w:val="007F2F09"/>
    <w:rsid w:val="007F3011"/>
    <w:rsid w:val="007F3036"/>
    <w:rsid w:val="007F3907"/>
    <w:rsid w:val="007F3AB1"/>
    <w:rsid w:val="007F3AD0"/>
    <w:rsid w:val="007F3F86"/>
    <w:rsid w:val="007F4921"/>
    <w:rsid w:val="007F495E"/>
    <w:rsid w:val="007F5480"/>
    <w:rsid w:val="007F5620"/>
    <w:rsid w:val="007F56C1"/>
    <w:rsid w:val="007F5915"/>
    <w:rsid w:val="007F5B5A"/>
    <w:rsid w:val="007F5B5D"/>
    <w:rsid w:val="007F611E"/>
    <w:rsid w:val="007F6813"/>
    <w:rsid w:val="007F6A82"/>
    <w:rsid w:val="007F73B0"/>
    <w:rsid w:val="007F74F0"/>
    <w:rsid w:val="007F7B38"/>
    <w:rsid w:val="007F7BBC"/>
    <w:rsid w:val="007F7F55"/>
    <w:rsid w:val="0080027D"/>
    <w:rsid w:val="00800356"/>
    <w:rsid w:val="008003D9"/>
    <w:rsid w:val="00800922"/>
    <w:rsid w:val="00800A4C"/>
    <w:rsid w:val="00800E72"/>
    <w:rsid w:val="00800EBB"/>
    <w:rsid w:val="00801036"/>
    <w:rsid w:val="00801BA2"/>
    <w:rsid w:val="00802172"/>
    <w:rsid w:val="0080234A"/>
    <w:rsid w:val="00803531"/>
    <w:rsid w:val="008036A8"/>
    <w:rsid w:val="00803775"/>
    <w:rsid w:val="00803914"/>
    <w:rsid w:val="00803CB1"/>
    <w:rsid w:val="00804556"/>
    <w:rsid w:val="00804AEE"/>
    <w:rsid w:val="00804EA8"/>
    <w:rsid w:val="00805128"/>
    <w:rsid w:val="00805227"/>
    <w:rsid w:val="008059B0"/>
    <w:rsid w:val="008065EB"/>
    <w:rsid w:val="00810019"/>
    <w:rsid w:val="0081073F"/>
    <w:rsid w:val="00810B3C"/>
    <w:rsid w:val="0081111C"/>
    <w:rsid w:val="00811C88"/>
    <w:rsid w:val="00811DC5"/>
    <w:rsid w:val="00811E11"/>
    <w:rsid w:val="00811E41"/>
    <w:rsid w:val="0081301C"/>
    <w:rsid w:val="008136CB"/>
    <w:rsid w:val="00813862"/>
    <w:rsid w:val="008138BF"/>
    <w:rsid w:val="00813B62"/>
    <w:rsid w:val="00813C20"/>
    <w:rsid w:val="00813D25"/>
    <w:rsid w:val="00813FA8"/>
    <w:rsid w:val="008149F6"/>
    <w:rsid w:val="0081567A"/>
    <w:rsid w:val="00815848"/>
    <w:rsid w:val="00815956"/>
    <w:rsid w:val="00815A2F"/>
    <w:rsid w:val="00815ABE"/>
    <w:rsid w:val="00815D8D"/>
    <w:rsid w:val="00815E6E"/>
    <w:rsid w:val="008162E9"/>
    <w:rsid w:val="00817196"/>
    <w:rsid w:val="00817203"/>
    <w:rsid w:val="0081729D"/>
    <w:rsid w:val="008173E8"/>
    <w:rsid w:val="00817971"/>
    <w:rsid w:val="00817E1E"/>
    <w:rsid w:val="00817FC2"/>
    <w:rsid w:val="0082042D"/>
    <w:rsid w:val="00821199"/>
    <w:rsid w:val="00821832"/>
    <w:rsid w:val="00821B21"/>
    <w:rsid w:val="00822005"/>
    <w:rsid w:val="008220CA"/>
    <w:rsid w:val="00822131"/>
    <w:rsid w:val="008225C3"/>
    <w:rsid w:val="0082269B"/>
    <w:rsid w:val="00822B28"/>
    <w:rsid w:val="00822C97"/>
    <w:rsid w:val="00822D1B"/>
    <w:rsid w:val="00822EBB"/>
    <w:rsid w:val="00822F5F"/>
    <w:rsid w:val="00823FEB"/>
    <w:rsid w:val="008241B0"/>
    <w:rsid w:val="008246A4"/>
    <w:rsid w:val="00824E7E"/>
    <w:rsid w:val="00824E9F"/>
    <w:rsid w:val="0082519C"/>
    <w:rsid w:val="008254BD"/>
    <w:rsid w:val="00825632"/>
    <w:rsid w:val="00825689"/>
    <w:rsid w:val="00825C0A"/>
    <w:rsid w:val="00825D83"/>
    <w:rsid w:val="00825E46"/>
    <w:rsid w:val="00826584"/>
    <w:rsid w:val="00826AA5"/>
    <w:rsid w:val="0082712D"/>
    <w:rsid w:val="00830097"/>
    <w:rsid w:val="0083009A"/>
    <w:rsid w:val="008307C3"/>
    <w:rsid w:val="0083090E"/>
    <w:rsid w:val="008310AC"/>
    <w:rsid w:val="00831546"/>
    <w:rsid w:val="0083174E"/>
    <w:rsid w:val="00831896"/>
    <w:rsid w:val="00831F76"/>
    <w:rsid w:val="008326B1"/>
    <w:rsid w:val="00832B2C"/>
    <w:rsid w:val="00832C91"/>
    <w:rsid w:val="00833295"/>
    <w:rsid w:val="00833995"/>
    <w:rsid w:val="00834123"/>
    <w:rsid w:val="0083455B"/>
    <w:rsid w:val="00834C46"/>
    <w:rsid w:val="0083545B"/>
    <w:rsid w:val="008358DA"/>
    <w:rsid w:val="00835EA9"/>
    <w:rsid w:val="00835F84"/>
    <w:rsid w:val="00836575"/>
    <w:rsid w:val="008366CB"/>
    <w:rsid w:val="00836CF4"/>
    <w:rsid w:val="00836DCA"/>
    <w:rsid w:val="00837180"/>
    <w:rsid w:val="008373E8"/>
    <w:rsid w:val="00837994"/>
    <w:rsid w:val="00837AD5"/>
    <w:rsid w:val="00837B6E"/>
    <w:rsid w:val="008402F3"/>
    <w:rsid w:val="00840395"/>
    <w:rsid w:val="0084065B"/>
    <w:rsid w:val="00840AB9"/>
    <w:rsid w:val="008410DB"/>
    <w:rsid w:val="00841877"/>
    <w:rsid w:val="00841A37"/>
    <w:rsid w:val="00841D3C"/>
    <w:rsid w:val="00842376"/>
    <w:rsid w:val="008425C4"/>
    <w:rsid w:val="00842E33"/>
    <w:rsid w:val="008431EB"/>
    <w:rsid w:val="00843367"/>
    <w:rsid w:val="00843847"/>
    <w:rsid w:val="00843B6D"/>
    <w:rsid w:val="0084426D"/>
    <w:rsid w:val="0084473D"/>
    <w:rsid w:val="00844967"/>
    <w:rsid w:val="00844B93"/>
    <w:rsid w:val="00844E36"/>
    <w:rsid w:val="0084548D"/>
    <w:rsid w:val="00845C55"/>
    <w:rsid w:val="00845DF3"/>
    <w:rsid w:val="00846243"/>
    <w:rsid w:val="00846A41"/>
    <w:rsid w:val="00846EF4"/>
    <w:rsid w:val="00847595"/>
    <w:rsid w:val="00847A9A"/>
    <w:rsid w:val="00847EF6"/>
    <w:rsid w:val="00850211"/>
    <w:rsid w:val="0085080B"/>
    <w:rsid w:val="00850947"/>
    <w:rsid w:val="00850DCC"/>
    <w:rsid w:val="00850EFE"/>
    <w:rsid w:val="00851809"/>
    <w:rsid w:val="00851B44"/>
    <w:rsid w:val="00851B9A"/>
    <w:rsid w:val="008520F7"/>
    <w:rsid w:val="0085233C"/>
    <w:rsid w:val="008526E1"/>
    <w:rsid w:val="0085278F"/>
    <w:rsid w:val="00852DEC"/>
    <w:rsid w:val="00852DF9"/>
    <w:rsid w:val="00853014"/>
    <w:rsid w:val="00853E14"/>
    <w:rsid w:val="00853FA7"/>
    <w:rsid w:val="00854FFE"/>
    <w:rsid w:val="008551A7"/>
    <w:rsid w:val="008555EB"/>
    <w:rsid w:val="008558A0"/>
    <w:rsid w:val="0085598F"/>
    <w:rsid w:val="00855A7B"/>
    <w:rsid w:val="00855B6C"/>
    <w:rsid w:val="00855EBA"/>
    <w:rsid w:val="00855F3D"/>
    <w:rsid w:val="00856165"/>
    <w:rsid w:val="00856588"/>
    <w:rsid w:val="008566D2"/>
    <w:rsid w:val="00856877"/>
    <w:rsid w:val="00857086"/>
    <w:rsid w:val="00857283"/>
    <w:rsid w:val="00857424"/>
    <w:rsid w:val="008578A9"/>
    <w:rsid w:val="00857A92"/>
    <w:rsid w:val="00857DF1"/>
    <w:rsid w:val="00857EB2"/>
    <w:rsid w:val="00860215"/>
    <w:rsid w:val="0086024D"/>
    <w:rsid w:val="008602BF"/>
    <w:rsid w:val="00860610"/>
    <w:rsid w:val="00860AC3"/>
    <w:rsid w:val="00860F07"/>
    <w:rsid w:val="00862071"/>
    <w:rsid w:val="00862157"/>
    <w:rsid w:val="00862251"/>
    <w:rsid w:val="00862377"/>
    <w:rsid w:val="008624B6"/>
    <w:rsid w:val="00863105"/>
    <w:rsid w:val="008642C4"/>
    <w:rsid w:val="008642DC"/>
    <w:rsid w:val="008647A0"/>
    <w:rsid w:val="00864BC1"/>
    <w:rsid w:val="00864EFE"/>
    <w:rsid w:val="00864F61"/>
    <w:rsid w:val="0086527B"/>
    <w:rsid w:val="008652F1"/>
    <w:rsid w:val="00865AD7"/>
    <w:rsid w:val="00865B52"/>
    <w:rsid w:val="00866315"/>
    <w:rsid w:val="00866D77"/>
    <w:rsid w:val="00867542"/>
    <w:rsid w:val="00870476"/>
    <w:rsid w:val="0087053E"/>
    <w:rsid w:val="0087058B"/>
    <w:rsid w:val="00871932"/>
    <w:rsid w:val="00872C34"/>
    <w:rsid w:val="00873E11"/>
    <w:rsid w:val="0087402E"/>
    <w:rsid w:val="0087480E"/>
    <w:rsid w:val="00875887"/>
    <w:rsid w:val="008758AC"/>
    <w:rsid w:val="00875AB4"/>
    <w:rsid w:val="00875BDD"/>
    <w:rsid w:val="00875D2F"/>
    <w:rsid w:val="00875E5F"/>
    <w:rsid w:val="00876098"/>
    <w:rsid w:val="0087692F"/>
    <w:rsid w:val="008776FE"/>
    <w:rsid w:val="008777D3"/>
    <w:rsid w:val="00877B2B"/>
    <w:rsid w:val="00877E95"/>
    <w:rsid w:val="008801BA"/>
    <w:rsid w:val="00880600"/>
    <w:rsid w:val="00880F87"/>
    <w:rsid w:val="00881A18"/>
    <w:rsid w:val="00881EFB"/>
    <w:rsid w:val="00881F5C"/>
    <w:rsid w:val="008824B3"/>
    <w:rsid w:val="008829AE"/>
    <w:rsid w:val="00882E9A"/>
    <w:rsid w:val="00882F46"/>
    <w:rsid w:val="00883238"/>
    <w:rsid w:val="008832C5"/>
    <w:rsid w:val="0088369D"/>
    <w:rsid w:val="00883A67"/>
    <w:rsid w:val="00883B63"/>
    <w:rsid w:val="008840FB"/>
    <w:rsid w:val="008843DB"/>
    <w:rsid w:val="00884633"/>
    <w:rsid w:val="00884E26"/>
    <w:rsid w:val="008853B2"/>
    <w:rsid w:val="00885C7C"/>
    <w:rsid w:val="00885CDD"/>
    <w:rsid w:val="00886673"/>
    <w:rsid w:val="00886812"/>
    <w:rsid w:val="00886B65"/>
    <w:rsid w:val="00886C29"/>
    <w:rsid w:val="00886E55"/>
    <w:rsid w:val="0088736D"/>
    <w:rsid w:val="00887474"/>
    <w:rsid w:val="00887ACC"/>
    <w:rsid w:val="00887D6E"/>
    <w:rsid w:val="00887F39"/>
    <w:rsid w:val="00887FE6"/>
    <w:rsid w:val="00890261"/>
    <w:rsid w:val="00891348"/>
    <w:rsid w:val="0089158B"/>
    <w:rsid w:val="008916F1"/>
    <w:rsid w:val="0089205D"/>
    <w:rsid w:val="0089236D"/>
    <w:rsid w:val="00892E52"/>
    <w:rsid w:val="00893143"/>
    <w:rsid w:val="008931EA"/>
    <w:rsid w:val="00893A7F"/>
    <w:rsid w:val="00893E1D"/>
    <w:rsid w:val="00894472"/>
    <w:rsid w:val="0089463D"/>
    <w:rsid w:val="0089526A"/>
    <w:rsid w:val="008955E7"/>
    <w:rsid w:val="00895725"/>
    <w:rsid w:val="00895C5E"/>
    <w:rsid w:val="00895ED0"/>
    <w:rsid w:val="00895F13"/>
    <w:rsid w:val="0089626E"/>
    <w:rsid w:val="00896C2E"/>
    <w:rsid w:val="00897102"/>
    <w:rsid w:val="00897917"/>
    <w:rsid w:val="00897B13"/>
    <w:rsid w:val="008A03AE"/>
    <w:rsid w:val="008A03E8"/>
    <w:rsid w:val="008A0ECD"/>
    <w:rsid w:val="008A1139"/>
    <w:rsid w:val="008A1CC6"/>
    <w:rsid w:val="008A3377"/>
    <w:rsid w:val="008A350E"/>
    <w:rsid w:val="008A374E"/>
    <w:rsid w:val="008A37F9"/>
    <w:rsid w:val="008A3A0B"/>
    <w:rsid w:val="008A4147"/>
    <w:rsid w:val="008A42D8"/>
    <w:rsid w:val="008A4340"/>
    <w:rsid w:val="008A483F"/>
    <w:rsid w:val="008A48F3"/>
    <w:rsid w:val="008A4F6B"/>
    <w:rsid w:val="008A5BF6"/>
    <w:rsid w:val="008A5FB7"/>
    <w:rsid w:val="008A614E"/>
    <w:rsid w:val="008A631A"/>
    <w:rsid w:val="008A65B7"/>
    <w:rsid w:val="008A67FE"/>
    <w:rsid w:val="008A6B1E"/>
    <w:rsid w:val="008A6BDE"/>
    <w:rsid w:val="008A7253"/>
    <w:rsid w:val="008A73C0"/>
    <w:rsid w:val="008A751E"/>
    <w:rsid w:val="008A7975"/>
    <w:rsid w:val="008B0788"/>
    <w:rsid w:val="008B0991"/>
    <w:rsid w:val="008B0EAE"/>
    <w:rsid w:val="008B117A"/>
    <w:rsid w:val="008B181D"/>
    <w:rsid w:val="008B1B58"/>
    <w:rsid w:val="008B21CD"/>
    <w:rsid w:val="008B2317"/>
    <w:rsid w:val="008B25CE"/>
    <w:rsid w:val="008B2AAF"/>
    <w:rsid w:val="008B2D94"/>
    <w:rsid w:val="008B3003"/>
    <w:rsid w:val="008B3523"/>
    <w:rsid w:val="008B353A"/>
    <w:rsid w:val="008B3609"/>
    <w:rsid w:val="008B3A42"/>
    <w:rsid w:val="008B3B2E"/>
    <w:rsid w:val="008B3B38"/>
    <w:rsid w:val="008B3B56"/>
    <w:rsid w:val="008B46B2"/>
    <w:rsid w:val="008B4F04"/>
    <w:rsid w:val="008B4FA7"/>
    <w:rsid w:val="008B4FC5"/>
    <w:rsid w:val="008B58AC"/>
    <w:rsid w:val="008B5CA7"/>
    <w:rsid w:val="008B5FA8"/>
    <w:rsid w:val="008B602C"/>
    <w:rsid w:val="008B6657"/>
    <w:rsid w:val="008B6C67"/>
    <w:rsid w:val="008B75DB"/>
    <w:rsid w:val="008B7C5E"/>
    <w:rsid w:val="008B7EFE"/>
    <w:rsid w:val="008C01DC"/>
    <w:rsid w:val="008C0399"/>
    <w:rsid w:val="008C0E7D"/>
    <w:rsid w:val="008C113E"/>
    <w:rsid w:val="008C1163"/>
    <w:rsid w:val="008C13A2"/>
    <w:rsid w:val="008C1575"/>
    <w:rsid w:val="008C15D3"/>
    <w:rsid w:val="008C17FB"/>
    <w:rsid w:val="008C1B75"/>
    <w:rsid w:val="008C1CFB"/>
    <w:rsid w:val="008C1EAA"/>
    <w:rsid w:val="008C2553"/>
    <w:rsid w:val="008C2D49"/>
    <w:rsid w:val="008C2E9A"/>
    <w:rsid w:val="008C2FE9"/>
    <w:rsid w:val="008C38C4"/>
    <w:rsid w:val="008C3935"/>
    <w:rsid w:val="008C3C6E"/>
    <w:rsid w:val="008C4922"/>
    <w:rsid w:val="008C548E"/>
    <w:rsid w:val="008C5F5A"/>
    <w:rsid w:val="008C636B"/>
    <w:rsid w:val="008C6A0E"/>
    <w:rsid w:val="008C70E7"/>
    <w:rsid w:val="008C729E"/>
    <w:rsid w:val="008C72D7"/>
    <w:rsid w:val="008C7AB0"/>
    <w:rsid w:val="008D0435"/>
    <w:rsid w:val="008D1061"/>
    <w:rsid w:val="008D1295"/>
    <w:rsid w:val="008D184F"/>
    <w:rsid w:val="008D1AD0"/>
    <w:rsid w:val="008D1B63"/>
    <w:rsid w:val="008D1E90"/>
    <w:rsid w:val="008D24A4"/>
    <w:rsid w:val="008D2C79"/>
    <w:rsid w:val="008D3076"/>
    <w:rsid w:val="008D30F2"/>
    <w:rsid w:val="008D35F6"/>
    <w:rsid w:val="008D3BA4"/>
    <w:rsid w:val="008D4567"/>
    <w:rsid w:val="008D49E3"/>
    <w:rsid w:val="008D4C9F"/>
    <w:rsid w:val="008D4E1E"/>
    <w:rsid w:val="008D549B"/>
    <w:rsid w:val="008D5B83"/>
    <w:rsid w:val="008D60B3"/>
    <w:rsid w:val="008D63A3"/>
    <w:rsid w:val="008D646E"/>
    <w:rsid w:val="008D65A8"/>
    <w:rsid w:val="008D6635"/>
    <w:rsid w:val="008D6BB0"/>
    <w:rsid w:val="008D7451"/>
    <w:rsid w:val="008D7496"/>
    <w:rsid w:val="008D758E"/>
    <w:rsid w:val="008D7B03"/>
    <w:rsid w:val="008E083E"/>
    <w:rsid w:val="008E08BF"/>
    <w:rsid w:val="008E09CF"/>
    <w:rsid w:val="008E1015"/>
    <w:rsid w:val="008E1D72"/>
    <w:rsid w:val="008E1DFF"/>
    <w:rsid w:val="008E2135"/>
    <w:rsid w:val="008E26EE"/>
    <w:rsid w:val="008E29EC"/>
    <w:rsid w:val="008E2A5F"/>
    <w:rsid w:val="008E3930"/>
    <w:rsid w:val="008E4391"/>
    <w:rsid w:val="008E4398"/>
    <w:rsid w:val="008E43F4"/>
    <w:rsid w:val="008E462E"/>
    <w:rsid w:val="008E541E"/>
    <w:rsid w:val="008E5C23"/>
    <w:rsid w:val="008E5F7E"/>
    <w:rsid w:val="008E6C06"/>
    <w:rsid w:val="008E71A0"/>
    <w:rsid w:val="008E7407"/>
    <w:rsid w:val="008E7841"/>
    <w:rsid w:val="008E7930"/>
    <w:rsid w:val="008E7ADE"/>
    <w:rsid w:val="008E7C43"/>
    <w:rsid w:val="008E7EC0"/>
    <w:rsid w:val="008F0184"/>
    <w:rsid w:val="008F11AB"/>
    <w:rsid w:val="008F1478"/>
    <w:rsid w:val="008F1514"/>
    <w:rsid w:val="008F1BD7"/>
    <w:rsid w:val="008F1F53"/>
    <w:rsid w:val="008F29A5"/>
    <w:rsid w:val="008F2D44"/>
    <w:rsid w:val="008F3002"/>
    <w:rsid w:val="008F3046"/>
    <w:rsid w:val="008F3209"/>
    <w:rsid w:val="008F32E9"/>
    <w:rsid w:val="008F335D"/>
    <w:rsid w:val="008F3758"/>
    <w:rsid w:val="008F3A8C"/>
    <w:rsid w:val="008F3B13"/>
    <w:rsid w:val="008F3C89"/>
    <w:rsid w:val="008F3CD1"/>
    <w:rsid w:val="008F45A9"/>
    <w:rsid w:val="008F4A9E"/>
    <w:rsid w:val="008F4AE2"/>
    <w:rsid w:val="008F5021"/>
    <w:rsid w:val="008F557D"/>
    <w:rsid w:val="008F56F2"/>
    <w:rsid w:val="008F6296"/>
    <w:rsid w:val="008F6526"/>
    <w:rsid w:val="008F66F2"/>
    <w:rsid w:val="008F6B73"/>
    <w:rsid w:val="008F736A"/>
    <w:rsid w:val="008F7857"/>
    <w:rsid w:val="008F7CAD"/>
    <w:rsid w:val="008F7FC9"/>
    <w:rsid w:val="0090020E"/>
    <w:rsid w:val="00900F9F"/>
    <w:rsid w:val="009013A3"/>
    <w:rsid w:val="00901498"/>
    <w:rsid w:val="009015AF"/>
    <w:rsid w:val="00901D8E"/>
    <w:rsid w:val="009021B9"/>
    <w:rsid w:val="00902828"/>
    <w:rsid w:val="00902B26"/>
    <w:rsid w:val="00902B7B"/>
    <w:rsid w:val="00902CBB"/>
    <w:rsid w:val="0090371F"/>
    <w:rsid w:val="00904096"/>
    <w:rsid w:val="00904366"/>
    <w:rsid w:val="00904383"/>
    <w:rsid w:val="0090440D"/>
    <w:rsid w:val="00905E97"/>
    <w:rsid w:val="0090618E"/>
    <w:rsid w:val="00906281"/>
    <w:rsid w:val="0090673E"/>
    <w:rsid w:val="00907080"/>
    <w:rsid w:val="0090743F"/>
    <w:rsid w:val="00907A02"/>
    <w:rsid w:val="00910105"/>
    <w:rsid w:val="0091033F"/>
    <w:rsid w:val="0091041F"/>
    <w:rsid w:val="00910E95"/>
    <w:rsid w:val="009114C5"/>
    <w:rsid w:val="0091151A"/>
    <w:rsid w:val="00911BCE"/>
    <w:rsid w:val="00912027"/>
    <w:rsid w:val="00912540"/>
    <w:rsid w:val="0091316F"/>
    <w:rsid w:val="009133DD"/>
    <w:rsid w:val="00913B47"/>
    <w:rsid w:val="00913E22"/>
    <w:rsid w:val="00914CDB"/>
    <w:rsid w:val="00914D5A"/>
    <w:rsid w:val="00914D84"/>
    <w:rsid w:val="00915361"/>
    <w:rsid w:val="00915378"/>
    <w:rsid w:val="0091562D"/>
    <w:rsid w:val="0091653D"/>
    <w:rsid w:val="0091659E"/>
    <w:rsid w:val="009168F6"/>
    <w:rsid w:val="00916C0B"/>
    <w:rsid w:val="00916D7C"/>
    <w:rsid w:val="00916FCD"/>
    <w:rsid w:val="0091751A"/>
    <w:rsid w:val="00917D03"/>
    <w:rsid w:val="00917E6A"/>
    <w:rsid w:val="00917F42"/>
    <w:rsid w:val="00920015"/>
    <w:rsid w:val="00920140"/>
    <w:rsid w:val="009204F3"/>
    <w:rsid w:val="009205F6"/>
    <w:rsid w:val="009208E7"/>
    <w:rsid w:val="00921231"/>
    <w:rsid w:val="0092195F"/>
    <w:rsid w:val="00921EC1"/>
    <w:rsid w:val="009228F3"/>
    <w:rsid w:val="00922EA5"/>
    <w:rsid w:val="009232EC"/>
    <w:rsid w:val="00923498"/>
    <w:rsid w:val="00923759"/>
    <w:rsid w:val="00924222"/>
    <w:rsid w:val="00924556"/>
    <w:rsid w:val="009246F3"/>
    <w:rsid w:val="0092491D"/>
    <w:rsid w:val="009249B7"/>
    <w:rsid w:val="00924CEB"/>
    <w:rsid w:val="00924E21"/>
    <w:rsid w:val="00924FB3"/>
    <w:rsid w:val="00924FF3"/>
    <w:rsid w:val="0092509F"/>
    <w:rsid w:val="00925E5A"/>
    <w:rsid w:val="009260C6"/>
    <w:rsid w:val="00926B8C"/>
    <w:rsid w:val="00927807"/>
    <w:rsid w:val="00927CC7"/>
    <w:rsid w:val="00927D76"/>
    <w:rsid w:val="00927FAA"/>
    <w:rsid w:val="0093000D"/>
    <w:rsid w:val="009302F8"/>
    <w:rsid w:val="0093048F"/>
    <w:rsid w:val="00930BBB"/>
    <w:rsid w:val="00930EF8"/>
    <w:rsid w:val="009322FA"/>
    <w:rsid w:val="00932BC0"/>
    <w:rsid w:val="00933679"/>
    <w:rsid w:val="00933843"/>
    <w:rsid w:val="00933ACC"/>
    <w:rsid w:val="00934067"/>
    <w:rsid w:val="0093423E"/>
    <w:rsid w:val="0093435E"/>
    <w:rsid w:val="00934B88"/>
    <w:rsid w:val="00934EF3"/>
    <w:rsid w:val="00935256"/>
    <w:rsid w:val="00935774"/>
    <w:rsid w:val="0093579B"/>
    <w:rsid w:val="00935D5A"/>
    <w:rsid w:val="00936743"/>
    <w:rsid w:val="009403C8"/>
    <w:rsid w:val="00940725"/>
    <w:rsid w:val="00940BF6"/>
    <w:rsid w:val="00941BC6"/>
    <w:rsid w:val="0094215B"/>
    <w:rsid w:val="00942470"/>
    <w:rsid w:val="009425E6"/>
    <w:rsid w:val="009426CC"/>
    <w:rsid w:val="00942896"/>
    <w:rsid w:val="0094302B"/>
    <w:rsid w:val="00943C58"/>
    <w:rsid w:val="00943D39"/>
    <w:rsid w:val="00943E42"/>
    <w:rsid w:val="0094496D"/>
    <w:rsid w:val="00944C08"/>
    <w:rsid w:val="00944CF0"/>
    <w:rsid w:val="00944CF4"/>
    <w:rsid w:val="00944F48"/>
    <w:rsid w:val="0094512D"/>
    <w:rsid w:val="00945291"/>
    <w:rsid w:val="0094587C"/>
    <w:rsid w:val="00945894"/>
    <w:rsid w:val="009463A6"/>
    <w:rsid w:val="00946624"/>
    <w:rsid w:val="00946962"/>
    <w:rsid w:val="0094717B"/>
    <w:rsid w:val="00947AEE"/>
    <w:rsid w:val="009504EB"/>
    <w:rsid w:val="009505CF"/>
    <w:rsid w:val="009506C5"/>
    <w:rsid w:val="00950DD2"/>
    <w:rsid w:val="00950DE0"/>
    <w:rsid w:val="00951239"/>
    <w:rsid w:val="0095137C"/>
    <w:rsid w:val="00951704"/>
    <w:rsid w:val="009523D2"/>
    <w:rsid w:val="00952A5F"/>
    <w:rsid w:val="00953044"/>
    <w:rsid w:val="00953103"/>
    <w:rsid w:val="009533CC"/>
    <w:rsid w:val="0095351F"/>
    <w:rsid w:val="00953863"/>
    <w:rsid w:val="009538EF"/>
    <w:rsid w:val="00954E5A"/>
    <w:rsid w:val="00954FED"/>
    <w:rsid w:val="0095564D"/>
    <w:rsid w:val="00955A33"/>
    <w:rsid w:val="00955AFB"/>
    <w:rsid w:val="00956CA0"/>
    <w:rsid w:val="00956FDC"/>
    <w:rsid w:val="009572CE"/>
    <w:rsid w:val="00957515"/>
    <w:rsid w:val="00957960"/>
    <w:rsid w:val="00957C92"/>
    <w:rsid w:val="00957CB5"/>
    <w:rsid w:val="00957D05"/>
    <w:rsid w:val="00957E39"/>
    <w:rsid w:val="00960CB6"/>
    <w:rsid w:val="009612FA"/>
    <w:rsid w:val="0096172C"/>
    <w:rsid w:val="00961776"/>
    <w:rsid w:val="00962028"/>
    <w:rsid w:val="00962561"/>
    <w:rsid w:val="009627A0"/>
    <w:rsid w:val="00963338"/>
    <w:rsid w:val="00963E5B"/>
    <w:rsid w:val="0096482D"/>
    <w:rsid w:val="00964867"/>
    <w:rsid w:val="00964A1D"/>
    <w:rsid w:val="009654D0"/>
    <w:rsid w:val="0096565D"/>
    <w:rsid w:val="00965DE6"/>
    <w:rsid w:val="00965E5B"/>
    <w:rsid w:val="00966370"/>
    <w:rsid w:val="00966754"/>
    <w:rsid w:val="009667ED"/>
    <w:rsid w:val="00966B0E"/>
    <w:rsid w:val="00966C92"/>
    <w:rsid w:val="0096722B"/>
    <w:rsid w:val="009673DC"/>
    <w:rsid w:val="0096751E"/>
    <w:rsid w:val="0097019E"/>
    <w:rsid w:val="00970992"/>
    <w:rsid w:val="00970B15"/>
    <w:rsid w:val="00970E99"/>
    <w:rsid w:val="00971A37"/>
    <w:rsid w:val="00971A83"/>
    <w:rsid w:val="0097208D"/>
    <w:rsid w:val="009720BF"/>
    <w:rsid w:val="009720D0"/>
    <w:rsid w:val="0097241D"/>
    <w:rsid w:val="00972C41"/>
    <w:rsid w:val="00972F41"/>
    <w:rsid w:val="0097371E"/>
    <w:rsid w:val="0097375A"/>
    <w:rsid w:val="009739B5"/>
    <w:rsid w:val="0097446E"/>
    <w:rsid w:val="009745B3"/>
    <w:rsid w:val="009748F3"/>
    <w:rsid w:val="00974BF8"/>
    <w:rsid w:val="00974C50"/>
    <w:rsid w:val="00974DC3"/>
    <w:rsid w:val="009750B6"/>
    <w:rsid w:val="009750EC"/>
    <w:rsid w:val="009752B4"/>
    <w:rsid w:val="00975415"/>
    <w:rsid w:val="00975707"/>
    <w:rsid w:val="0097601B"/>
    <w:rsid w:val="009761E8"/>
    <w:rsid w:val="00976871"/>
    <w:rsid w:val="00976CC6"/>
    <w:rsid w:val="009771A8"/>
    <w:rsid w:val="009772CE"/>
    <w:rsid w:val="00977C75"/>
    <w:rsid w:val="009801ED"/>
    <w:rsid w:val="009804C3"/>
    <w:rsid w:val="00980713"/>
    <w:rsid w:val="009809CB"/>
    <w:rsid w:val="009813B1"/>
    <w:rsid w:val="00981492"/>
    <w:rsid w:val="00981F1B"/>
    <w:rsid w:val="0098237D"/>
    <w:rsid w:val="00982543"/>
    <w:rsid w:val="0098384E"/>
    <w:rsid w:val="009839B2"/>
    <w:rsid w:val="00983C72"/>
    <w:rsid w:val="009847DD"/>
    <w:rsid w:val="00985616"/>
    <w:rsid w:val="00985B3E"/>
    <w:rsid w:val="00985BE2"/>
    <w:rsid w:val="00985C28"/>
    <w:rsid w:val="009871CF"/>
    <w:rsid w:val="00987434"/>
    <w:rsid w:val="00987769"/>
    <w:rsid w:val="00990B68"/>
    <w:rsid w:val="00990BCE"/>
    <w:rsid w:val="00990C06"/>
    <w:rsid w:val="00991B97"/>
    <w:rsid w:val="00991C61"/>
    <w:rsid w:val="0099235E"/>
    <w:rsid w:val="00992C03"/>
    <w:rsid w:val="00993010"/>
    <w:rsid w:val="00993071"/>
    <w:rsid w:val="00993871"/>
    <w:rsid w:val="00993C5B"/>
    <w:rsid w:val="00993D7A"/>
    <w:rsid w:val="00993FE4"/>
    <w:rsid w:val="009942E1"/>
    <w:rsid w:val="009945A5"/>
    <w:rsid w:val="00994913"/>
    <w:rsid w:val="00994936"/>
    <w:rsid w:val="00994A59"/>
    <w:rsid w:val="00994D5E"/>
    <w:rsid w:val="0099554E"/>
    <w:rsid w:val="00995A27"/>
    <w:rsid w:val="009960AA"/>
    <w:rsid w:val="009961A7"/>
    <w:rsid w:val="009967AA"/>
    <w:rsid w:val="009968C6"/>
    <w:rsid w:val="00996C0F"/>
    <w:rsid w:val="00996F33"/>
    <w:rsid w:val="00996FAD"/>
    <w:rsid w:val="009978C9"/>
    <w:rsid w:val="00997C68"/>
    <w:rsid w:val="009A0114"/>
    <w:rsid w:val="009A022A"/>
    <w:rsid w:val="009A0776"/>
    <w:rsid w:val="009A0C38"/>
    <w:rsid w:val="009A1645"/>
    <w:rsid w:val="009A1950"/>
    <w:rsid w:val="009A195D"/>
    <w:rsid w:val="009A1D3A"/>
    <w:rsid w:val="009A2092"/>
    <w:rsid w:val="009A2B78"/>
    <w:rsid w:val="009A2C31"/>
    <w:rsid w:val="009A373E"/>
    <w:rsid w:val="009A37AA"/>
    <w:rsid w:val="009A3CE9"/>
    <w:rsid w:val="009A3F51"/>
    <w:rsid w:val="009A4325"/>
    <w:rsid w:val="009A44EE"/>
    <w:rsid w:val="009A48D3"/>
    <w:rsid w:val="009A4DED"/>
    <w:rsid w:val="009A5059"/>
    <w:rsid w:val="009A54F5"/>
    <w:rsid w:val="009A5509"/>
    <w:rsid w:val="009A5B6C"/>
    <w:rsid w:val="009A5DDF"/>
    <w:rsid w:val="009A5F1F"/>
    <w:rsid w:val="009A779B"/>
    <w:rsid w:val="009A7C4B"/>
    <w:rsid w:val="009B0279"/>
    <w:rsid w:val="009B035B"/>
    <w:rsid w:val="009B05D7"/>
    <w:rsid w:val="009B0643"/>
    <w:rsid w:val="009B1615"/>
    <w:rsid w:val="009B18DA"/>
    <w:rsid w:val="009B19FB"/>
    <w:rsid w:val="009B2163"/>
    <w:rsid w:val="009B25ED"/>
    <w:rsid w:val="009B3D76"/>
    <w:rsid w:val="009B3EF3"/>
    <w:rsid w:val="009B40BE"/>
    <w:rsid w:val="009B4C7E"/>
    <w:rsid w:val="009B5104"/>
    <w:rsid w:val="009B5603"/>
    <w:rsid w:val="009B5F68"/>
    <w:rsid w:val="009B696D"/>
    <w:rsid w:val="009B7468"/>
    <w:rsid w:val="009B7502"/>
    <w:rsid w:val="009B76ED"/>
    <w:rsid w:val="009C005B"/>
    <w:rsid w:val="009C13C0"/>
    <w:rsid w:val="009C153E"/>
    <w:rsid w:val="009C1762"/>
    <w:rsid w:val="009C19A4"/>
    <w:rsid w:val="009C19BB"/>
    <w:rsid w:val="009C1A6B"/>
    <w:rsid w:val="009C1C31"/>
    <w:rsid w:val="009C1DDD"/>
    <w:rsid w:val="009C1F76"/>
    <w:rsid w:val="009C3006"/>
    <w:rsid w:val="009C3272"/>
    <w:rsid w:val="009C3742"/>
    <w:rsid w:val="009C3B06"/>
    <w:rsid w:val="009C3F0A"/>
    <w:rsid w:val="009C42FF"/>
    <w:rsid w:val="009C4F62"/>
    <w:rsid w:val="009C531F"/>
    <w:rsid w:val="009C5406"/>
    <w:rsid w:val="009C54C1"/>
    <w:rsid w:val="009C5B86"/>
    <w:rsid w:val="009C5C1E"/>
    <w:rsid w:val="009C67F8"/>
    <w:rsid w:val="009C6CE5"/>
    <w:rsid w:val="009C6DBD"/>
    <w:rsid w:val="009C716B"/>
    <w:rsid w:val="009C7902"/>
    <w:rsid w:val="009C7A22"/>
    <w:rsid w:val="009C7A51"/>
    <w:rsid w:val="009C7A6A"/>
    <w:rsid w:val="009C7F76"/>
    <w:rsid w:val="009D0AD0"/>
    <w:rsid w:val="009D0B4C"/>
    <w:rsid w:val="009D0CE5"/>
    <w:rsid w:val="009D0F95"/>
    <w:rsid w:val="009D1448"/>
    <w:rsid w:val="009D1914"/>
    <w:rsid w:val="009D20E1"/>
    <w:rsid w:val="009D22BD"/>
    <w:rsid w:val="009D2726"/>
    <w:rsid w:val="009D2A10"/>
    <w:rsid w:val="009D2D20"/>
    <w:rsid w:val="009D3203"/>
    <w:rsid w:val="009D36B2"/>
    <w:rsid w:val="009D3A3C"/>
    <w:rsid w:val="009D3CA0"/>
    <w:rsid w:val="009D3DD7"/>
    <w:rsid w:val="009D3E5F"/>
    <w:rsid w:val="009D4210"/>
    <w:rsid w:val="009D43A2"/>
    <w:rsid w:val="009D44AC"/>
    <w:rsid w:val="009D4592"/>
    <w:rsid w:val="009D52BE"/>
    <w:rsid w:val="009D5DCF"/>
    <w:rsid w:val="009D64C2"/>
    <w:rsid w:val="009D66CA"/>
    <w:rsid w:val="009D6B45"/>
    <w:rsid w:val="009D6F7B"/>
    <w:rsid w:val="009D72A1"/>
    <w:rsid w:val="009D7449"/>
    <w:rsid w:val="009D7B15"/>
    <w:rsid w:val="009D7E80"/>
    <w:rsid w:val="009D7EAD"/>
    <w:rsid w:val="009E0323"/>
    <w:rsid w:val="009E0470"/>
    <w:rsid w:val="009E1119"/>
    <w:rsid w:val="009E1156"/>
    <w:rsid w:val="009E11D9"/>
    <w:rsid w:val="009E1248"/>
    <w:rsid w:val="009E201A"/>
    <w:rsid w:val="009E2A4A"/>
    <w:rsid w:val="009E3008"/>
    <w:rsid w:val="009E3981"/>
    <w:rsid w:val="009E3AF2"/>
    <w:rsid w:val="009E3D81"/>
    <w:rsid w:val="009E3DD3"/>
    <w:rsid w:val="009E4233"/>
    <w:rsid w:val="009E4D62"/>
    <w:rsid w:val="009E4DC5"/>
    <w:rsid w:val="009E5701"/>
    <w:rsid w:val="009E5EFF"/>
    <w:rsid w:val="009E67A8"/>
    <w:rsid w:val="009E685D"/>
    <w:rsid w:val="009E6B77"/>
    <w:rsid w:val="009E6FF5"/>
    <w:rsid w:val="009E71AE"/>
    <w:rsid w:val="009F0020"/>
    <w:rsid w:val="009F05D4"/>
    <w:rsid w:val="009F06DB"/>
    <w:rsid w:val="009F0867"/>
    <w:rsid w:val="009F094B"/>
    <w:rsid w:val="009F0AED"/>
    <w:rsid w:val="009F14A0"/>
    <w:rsid w:val="009F19A5"/>
    <w:rsid w:val="009F2021"/>
    <w:rsid w:val="009F20C0"/>
    <w:rsid w:val="009F2B92"/>
    <w:rsid w:val="009F2D09"/>
    <w:rsid w:val="009F3109"/>
    <w:rsid w:val="009F3D64"/>
    <w:rsid w:val="009F3E1F"/>
    <w:rsid w:val="009F3F1A"/>
    <w:rsid w:val="009F4D4B"/>
    <w:rsid w:val="009F4E23"/>
    <w:rsid w:val="009F557C"/>
    <w:rsid w:val="009F5898"/>
    <w:rsid w:val="009F5920"/>
    <w:rsid w:val="009F5A77"/>
    <w:rsid w:val="009F6327"/>
    <w:rsid w:val="009F6640"/>
    <w:rsid w:val="009F7224"/>
    <w:rsid w:val="009F7878"/>
    <w:rsid w:val="009F78DC"/>
    <w:rsid w:val="009F7C55"/>
    <w:rsid w:val="00A00035"/>
    <w:rsid w:val="00A002BB"/>
    <w:rsid w:val="00A002C8"/>
    <w:rsid w:val="00A008C9"/>
    <w:rsid w:val="00A00B3E"/>
    <w:rsid w:val="00A00EF2"/>
    <w:rsid w:val="00A00FAA"/>
    <w:rsid w:val="00A01042"/>
    <w:rsid w:val="00A0112F"/>
    <w:rsid w:val="00A0124D"/>
    <w:rsid w:val="00A01320"/>
    <w:rsid w:val="00A015D3"/>
    <w:rsid w:val="00A0168A"/>
    <w:rsid w:val="00A0178F"/>
    <w:rsid w:val="00A01A39"/>
    <w:rsid w:val="00A01B15"/>
    <w:rsid w:val="00A01CBB"/>
    <w:rsid w:val="00A0230E"/>
    <w:rsid w:val="00A02967"/>
    <w:rsid w:val="00A02D7A"/>
    <w:rsid w:val="00A0449A"/>
    <w:rsid w:val="00A044E7"/>
    <w:rsid w:val="00A0459B"/>
    <w:rsid w:val="00A04FE5"/>
    <w:rsid w:val="00A056D3"/>
    <w:rsid w:val="00A05720"/>
    <w:rsid w:val="00A0667B"/>
    <w:rsid w:val="00A06864"/>
    <w:rsid w:val="00A068EA"/>
    <w:rsid w:val="00A069F5"/>
    <w:rsid w:val="00A06A6A"/>
    <w:rsid w:val="00A071A0"/>
    <w:rsid w:val="00A072DB"/>
    <w:rsid w:val="00A074B0"/>
    <w:rsid w:val="00A0754E"/>
    <w:rsid w:val="00A101F3"/>
    <w:rsid w:val="00A10439"/>
    <w:rsid w:val="00A1084C"/>
    <w:rsid w:val="00A1086A"/>
    <w:rsid w:val="00A109A3"/>
    <w:rsid w:val="00A113C0"/>
    <w:rsid w:val="00A114F8"/>
    <w:rsid w:val="00A11746"/>
    <w:rsid w:val="00A12232"/>
    <w:rsid w:val="00A12D68"/>
    <w:rsid w:val="00A13170"/>
    <w:rsid w:val="00A13284"/>
    <w:rsid w:val="00A1370D"/>
    <w:rsid w:val="00A13882"/>
    <w:rsid w:val="00A13DA3"/>
    <w:rsid w:val="00A141FD"/>
    <w:rsid w:val="00A14AE8"/>
    <w:rsid w:val="00A14C41"/>
    <w:rsid w:val="00A14E3B"/>
    <w:rsid w:val="00A14E4B"/>
    <w:rsid w:val="00A153AD"/>
    <w:rsid w:val="00A15B10"/>
    <w:rsid w:val="00A15D8F"/>
    <w:rsid w:val="00A15D9E"/>
    <w:rsid w:val="00A15FDB"/>
    <w:rsid w:val="00A16388"/>
    <w:rsid w:val="00A165CF"/>
    <w:rsid w:val="00A16AE3"/>
    <w:rsid w:val="00A16E05"/>
    <w:rsid w:val="00A16F42"/>
    <w:rsid w:val="00A1743E"/>
    <w:rsid w:val="00A17985"/>
    <w:rsid w:val="00A200A3"/>
    <w:rsid w:val="00A20305"/>
    <w:rsid w:val="00A20887"/>
    <w:rsid w:val="00A208F1"/>
    <w:rsid w:val="00A20C43"/>
    <w:rsid w:val="00A20CD7"/>
    <w:rsid w:val="00A21006"/>
    <w:rsid w:val="00A210D8"/>
    <w:rsid w:val="00A227B7"/>
    <w:rsid w:val="00A232A1"/>
    <w:rsid w:val="00A2331F"/>
    <w:rsid w:val="00A237CB"/>
    <w:rsid w:val="00A23B10"/>
    <w:rsid w:val="00A23D47"/>
    <w:rsid w:val="00A23ED4"/>
    <w:rsid w:val="00A240D8"/>
    <w:rsid w:val="00A2514E"/>
    <w:rsid w:val="00A25853"/>
    <w:rsid w:val="00A259C7"/>
    <w:rsid w:val="00A26445"/>
    <w:rsid w:val="00A26739"/>
    <w:rsid w:val="00A26999"/>
    <w:rsid w:val="00A26BF4"/>
    <w:rsid w:val="00A272A1"/>
    <w:rsid w:val="00A2786B"/>
    <w:rsid w:val="00A27889"/>
    <w:rsid w:val="00A27D1D"/>
    <w:rsid w:val="00A27F7F"/>
    <w:rsid w:val="00A30644"/>
    <w:rsid w:val="00A3065C"/>
    <w:rsid w:val="00A30886"/>
    <w:rsid w:val="00A30CFF"/>
    <w:rsid w:val="00A30F25"/>
    <w:rsid w:val="00A319C4"/>
    <w:rsid w:val="00A319D1"/>
    <w:rsid w:val="00A320A3"/>
    <w:rsid w:val="00A32F55"/>
    <w:rsid w:val="00A33333"/>
    <w:rsid w:val="00A33892"/>
    <w:rsid w:val="00A33F03"/>
    <w:rsid w:val="00A3593A"/>
    <w:rsid w:val="00A35A08"/>
    <w:rsid w:val="00A36125"/>
    <w:rsid w:val="00A362A2"/>
    <w:rsid w:val="00A3661D"/>
    <w:rsid w:val="00A36661"/>
    <w:rsid w:val="00A36B53"/>
    <w:rsid w:val="00A36DCB"/>
    <w:rsid w:val="00A37A55"/>
    <w:rsid w:val="00A37B1D"/>
    <w:rsid w:val="00A37FB7"/>
    <w:rsid w:val="00A400F8"/>
    <w:rsid w:val="00A40549"/>
    <w:rsid w:val="00A4054F"/>
    <w:rsid w:val="00A413F0"/>
    <w:rsid w:val="00A419C2"/>
    <w:rsid w:val="00A41B2C"/>
    <w:rsid w:val="00A41E6A"/>
    <w:rsid w:val="00A42267"/>
    <w:rsid w:val="00A42C25"/>
    <w:rsid w:val="00A42EBF"/>
    <w:rsid w:val="00A42F09"/>
    <w:rsid w:val="00A43B6A"/>
    <w:rsid w:val="00A43DB1"/>
    <w:rsid w:val="00A44358"/>
    <w:rsid w:val="00A44E39"/>
    <w:rsid w:val="00A4592D"/>
    <w:rsid w:val="00A45ABC"/>
    <w:rsid w:val="00A4644C"/>
    <w:rsid w:val="00A4653C"/>
    <w:rsid w:val="00A46672"/>
    <w:rsid w:val="00A46DF3"/>
    <w:rsid w:val="00A46EA3"/>
    <w:rsid w:val="00A46F3C"/>
    <w:rsid w:val="00A4718B"/>
    <w:rsid w:val="00A4719F"/>
    <w:rsid w:val="00A47286"/>
    <w:rsid w:val="00A47DBB"/>
    <w:rsid w:val="00A50B2D"/>
    <w:rsid w:val="00A50C22"/>
    <w:rsid w:val="00A50CE7"/>
    <w:rsid w:val="00A50DF2"/>
    <w:rsid w:val="00A51137"/>
    <w:rsid w:val="00A5158B"/>
    <w:rsid w:val="00A52037"/>
    <w:rsid w:val="00A52396"/>
    <w:rsid w:val="00A52C46"/>
    <w:rsid w:val="00A531DA"/>
    <w:rsid w:val="00A53E62"/>
    <w:rsid w:val="00A54546"/>
    <w:rsid w:val="00A54A78"/>
    <w:rsid w:val="00A54B79"/>
    <w:rsid w:val="00A550C9"/>
    <w:rsid w:val="00A55493"/>
    <w:rsid w:val="00A555CC"/>
    <w:rsid w:val="00A55735"/>
    <w:rsid w:val="00A56253"/>
    <w:rsid w:val="00A5637D"/>
    <w:rsid w:val="00A56A82"/>
    <w:rsid w:val="00A56AC1"/>
    <w:rsid w:val="00A56FF5"/>
    <w:rsid w:val="00A575CA"/>
    <w:rsid w:val="00A57F2B"/>
    <w:rsid w:val="00A60AFD"/>
    <w:rsid w:val="00A60BC2"/>
    <w:rsid w:val="00A60E28"/>
    <w:rsid w:val="00A60F70"/>
    <w:rsid w:val="00A60FF8"/>
    <w:rsid w:val="00A61AAD"/>
    <w:rsid w:val="00A620BC"/>
    <w:rsid w:val="00A622C6"/>
    <w:rsid w:val="00A62E57"/>
    <w:rsid w:val="00A63537"/>
    <w:rsid w:val="00A63ACE"/>
    <w:rsid w:val="00A63D6E"/>
    <w:rsid w:val="00A643C1"/>
    <w:rsid w:val="00A645E9"/>
    <w:rsid w:val="00A64696"/>
    <w:rsid w:val="00A64D92"/>
    <w:rsid w:val="00A64E66"/>
    <w:rsid w:val="00A6547D"/>
    <w:rsid w:val="00A65B1D"/>
    <w:rsid w:val="00A6640A"/>
    <w:rsid w:val="00A66777"/>
    <w:rsid w:val="00A67220"/>
    <w:rsid w:val="00A67277"/>
    <w:rsid w:val="00A70737"/>
    <w:rsid w:val="00A70CB6"/>
    <w:rsid w:val="00A71193"/>
    <w:rsid w:val="00A71270"/>
    <w:rsid w:val="00A714DC"/>
    <w:rsid w:val="00A718B6"/>
    <w:rsid w:val="00A726A6"/>
    <w:rsid w:val="00A7280B"/>
    <w:rsid w:val="00A72A0B"/>
    <w:rsid w:val="00A73220"/>
    <w:rsid w:val="00A73C77"/>
    <w:rsid w:val="00A73C92"/>
    <w:rsid w:val="00A74004"/>
    <w:rsid w:val="00A7417F"/>
    <w:rsid w:val="00A74487"/>
    <w:rsid w:val="00A74D8A"/>
    <w:rsid w:val="00A74EDC"/>
    <w:rsid w:val="00A7527E"/>
    <w:rsid w:val="00A75974"/>
    <w:rsid w:val="00A75D14"/>
    <w:rsid w:val="00A7668C"/>
    <w:rsid w:val="00A76F2D"/>
    <w:rsid w:val="00A771BF"/>
    <w:rsid w:val="00A7752E"/>
    <w:rsid w:val="00A77B8E"/>
    <w:rsid w:val="00A77BB1"/>
    <w:rsid w:val="00A801A3"/>
    <w:rsid w:val="00A8027D"/>
    <w:rsid w:val="00A80476"/>
    <w:rsid w:val="00A80BF2"/>
    <w:rsid w:val="00A80D59"/>
    <w:rsid w:val="00A8117B"/>
    <w:rsid w:val="00A822E5"/>
    <w:rsid w:val="00A822F7"/>
    <w:rsid w:val="00A829CD"/>
    <w:rsid w:val="00A82A0A"/>
    <w:rsid w:val="00A83650"/>
    <w:rsid w:val="00A84110"/>
    <w:rsid w:val="00A84317"/>
    <w:rsid w:val="00A84A79"/>
    <w:rsid w:val="00A84B12"/>
    <w:rsid w:val="00A84CBE"/>
    <w:rsid w:val="00A85012"/>
    <w:rsid w:val="00A8550F"/>
    <w:rsid w:val="00A85760"/>
    <w:rsid w:val="00A85BCE"/>
    <w:rsid w:val="00A86285"/>
    <w:rsid w:val="00A8636F"/>
    <w:rsid w:val="00A868E3"/>
    <w:rsid w:val="00A868F7"/>
    <w:rsid w:val="00A86C74"/>
    <w:rsid w:val="00A87197"/>
    <w:rsid w:val="00A8743F"/>
    <w:rsid w:val="00A87516"/>
    <w:rsid w:val="00A875ED"/>
    <w:rsid w:val="00A876ED"/>
    <w:rsid w:val="00A8796E"/>
    <w:rsid w:val="00A87D6B"/>
    <w:rsid w:val="00A90011"/>
    <w:rsid w:val="00A90ACA"/>
    <w:rsid w:val="00A91257"/>
    <w:rsid w:val="00A91410"/>
    <w:rsid w:val="00A922C2"/>
    <w:rsid w:val="00A9246A"/>
    <w:rsid w:val="00A92F3D"/>
    <w:rsid w:val="00A933AC"/>
    <w:rsid w:val="00A939DE"/>
    <w:rsid w:val="00A940F9"/>
    <w:rsid w:val="00A94562"/>
    <w:rsid w:val="00A948E0"/>
    <w:rsid w:val="00A9494B"/>
    <w:rsid w:val="00A94A8D"/>
    <w:rsid w:val="00A94B02"/>
    <w:rsid w:val="00A94ECD"/>
    <w:rsid w:val="00A94F04"/>
    <w:rsid w:val="00A95144"/>
    <w:rsid w:val="00A9548B"/>
    <w:rsid w:val="00A954E8"/>
    <w:rsid w:val="00A961E5"/>
    <w:rsid w:val="00A96CC7"/>
    <w:rsid w:val="00A9749E"/>
    <w:rsid w:val="00A974D5"/>
    <w:rsid w:val="00A97C39"/>
    <w:rsid w:val="00A97EF7"/>
    <w:rsid w:val="00AA0105"/>
    <w:rsid w:val="00AA02BD"/>
    <w:rsid w:val="00AA0380"/>
    <w:rsid w:val="00AA0469"/>
    <w:rsid w:val="00AA0A3D"/>
    <w:rsid w:val="00AA0B5D"/>
    <w:rsid w:val="00AA134B"/>
    <w:rsid w:val="00AA1879"/>
    <w:rsid w:val="00AA1E5A"/>
    <w:rsid w:val="00AA2671"/>
    <w:rsid w:val="00AA26C8"/>
    <w:rsid w:val="00AA28E1"/>
    <w:rsid w:val="00AA3089"/>
    <w:rsid w:val="00AA33C4"/>
    <w:rsid w:val="00AA3505"/>
    <w:rsid w:val="00AA3883"/>
    <w:rsid w:val="00AA3935"/>
    <w:rsid w:val="00AA3B2D"/>
    <w:rsid w:val="00AA4A3C"/>
    <w:rsid w:val="00AA4BAA"/>
    <w:rsid w:val="00AA4C61"/>
    <w:rsid w:val="00AA50A0"/>
    <w:rsid w:val="00AA52FF"/>
    <w:rsid w:val="00AA5D4F"/>
    <w:rsid w:val="00AA691A"/>
    <w:rsid w:val="00AA6B1C"/>
    <w:rsid w:val="00AA7674"/>
    <w:rsid w:val="00AA775A"/>
    <w:rsid w:val="00AA7C4B"/>
    <w:rsid w:val="00AB0299"/>
    <w:rsid w:val="00AB13F5"/>
    <w:rsid w:val="00AB1905"/>
    <w:rsid w:val="00AB1CBF"/>
    <w:rsid w:val="00AB1CE3"/>
    <w:rsid w:val="00AB2622"/>
    <w:rsid w:val="00AB27CD"/>
    <w:rsid w:val="00AB2A70"/>
    <w:rsid w:val="00AB2CA7"/>
    <w:rsid w:val="00AB2F7F"/>
    <w:rsid w:val="00AB308E"/>
    <w:rsid w:val="00AB34EB"/>
    <w:rsid w:val="00AB3DB6"/>
    <w:rsid w:val="00AB405A"/>
    <w:rsid w:val="00AB4778"/>
    <w:rsid w:val="00AB48B3"/>
    <w:rsid w:val="00AB4B9D"/>
    <w:rsid w:val="00AB4ED7"/>
    <w:rsid w:val="00AB5170"/>
    <w:rsid w:val="00AB52B3"/>
    <w:rsid w:val="00AB53CF"/>
    <w:rsid w:val="00AB53FB"/>
    <w:rsid w:val="00AB5DBC"/>
    <w:rsid w:val="00AB5EE6"/>
    <w:rsid w:val="00AB6F3F"/>
    <w:rsid w:val="00AB6FC6"/>
    <w:rsid w:val="00AB7565"/>
    <w:rsid w:val="00AB796F"/>
    <w:rsid w:val="00AC019A"/>
    <w:rsid w:val="00AC0269"/>
    <w:rsid w:val="00AC04D2"/>
    <w:rsid w:val="00AC0E4D"/>
    <w:rsid w:val="00AC1276"/>
    <w:rsid w:val="00AC127B"/>
    <w:rsid w:val="00AC16E0"/>
    <w:rsid w:val="00AC18E9"/>
    <w:rsid w:val="00AC192C"/>
    <w:rsid w:val="00AC236C"/>
    <w:rsid w:val="00AC2625"/>
    <w:rsid w:val="00AC287E"/>
    <w:rsid w:val="00AC296A"/>
    <w:rsid w:val="00AC34D4"/>
    <w:rsid w:val="00AC38FC"/>
    <w:rsid w:val="00AC40DF"/>
    <w:rsid w:val="00AC40EA"/>
    <w:rsid w:val="00AC486C"/>
    <w:rsid w:val="00AC51E5"/>
    <w:rsid w:val="00AC617B"/>
    <w:rsid w:val="00AC6737"/>
    <w:rsid w:val="00AC6ACE"/>
    <w:rsid w:val="00AC6AE6"/>
    <w:rsid w:val="00AC6B66"/>
    <w:rsid w:val="00AC73A1"/>
    <w:rsid w:val="00AC7CC3"/>
    <w:rsid w:val="00AC7E12"/>
    <w:rsid w:val="00AD0031"/>
    <w:rsid w:val="00AD0515"/>
    <w:rsid w:val="00AD0AEC"/>
    <w:rsid w:val="00AD0D06"/>
    <w:rsid w:val="00AD1514"/>
    <w:rsid w:val="00AD2E02"/>
    <w:rsid w:val="00AD3501"/>
    <w:rsid w:val="00AD38CA"/>
    <w:rsid w:val="00AD3B55"/>
    <w:rsid w:val="00AD4576"/>
    <w:rsid w:val="00AD4586"/>
    <w:rsid w:val="00AD4EB2"/>
    <w:rsid w:val="00AD525D"/>
    <w:rsid w:val="00AD527F"/>
    <w:rsid w:val="00AD5303"/>
    <w:rsid w:val="00AD5C6C"/>
    <w:rsid w:val="00AD5E34"/>
    <w:rsid w:val="00AD5EF1"/>
    <w:rsid w:val="00AD6405"/>
    <w:rsid w:val="00AD6D76"/>
    <w:rsid w:val="00AD7261"/>
    <w:rsid w:val="00AD74AF"/>
    <w:rsid w:val="00AD783B"/>
    <w:rsid w:val="00AD7B24"/>
    <w:rsid w:val="00AE0144"/>
    <w:rsid w:val="00AE0291"/>
    <w:rsid w:val="00AE0490"/>
    <w:rsid w:val="00AE05C0"/>
    <w:rsid w:val="00AE0EBE"/>
    <w:rsid w:val="00AE1A27"/>
    <w:rsid w:val="00AE1B4A"/>
    <w:rsid w:val="00AE24B6"/>
    <w:rsid w:val="00AE2AB5"/>
    <w:rsid w:val="00AE3648"/>
    <w:rsid w:val="00AE3AD8"/>
    <w:rsid w:val="00AE3B0C"/>
    <w:rsid w:val="00AE3ECC"/>
    <w:rsid w:val="00AE490E"/>
    <w:rsid w:val="00AE4A96"/>
    <w:rsid w:val="00AE556A"/>
    <w:rsid w:val="00AE67B1"/>
    <w:rsid w:val="00AE6BAD"/>
    <w:rsid w:val="00AE7AEE"/>
    <w:rsid w:val="00AE7B8C"/>
    <w:rsid w:val="00AF0A2E"/>
    <w:rsid w:val="00AF0A5A"/>
    <w:rsid w:val="00AF0D6F"/>
    <w:rsid w:val="00AF18A4"/>
    <w:rsid w:val="00AF240B"/>
    <w:rsid w:val="00AF2A5E"/>
    <w:rsid w:val="00AF3134"/>
    <w:rsid w:val="00AF31B5"/>
    <w:rsid w:val="00AF3A1D"/>
    <w:rsid w:val="00AF4002"/>
    <w:rsid w:val="00AF4403"/>
    <w:rsid w:val="00AF459C"/>
    <w:rsid w:val="00AF4888"/>
    <w:rsid w:val="00AF4C03"/>
    <w:rsid w:val="00AF535A"/>
    <w:rsid w:val="00AF6264"/>
    <w:rsid w:val="00AF6805"/>
    <w:rsid w:val="00AF6E52"/>
    <w:rsid w:val="00AF76EF"/>
    <w:rsid w:val="00AF7C2A"/>
    <w:rsid w:val="00B00365"/>
    <w:rsid w:val="00B0067C"/>
    <w:rsid w:val="00B01233"/>
    <w:rsid w:val="00B02591"/>
    <w:rsid w:val="00B02DEC"/>
    <w:rsid w:val="00B02E75"/>
    <w:rsid w:val="00B03444"/>
    <w:rsid w:val="00B035FA"/>
    <w:rsid w:val="00B0379E"/>
    <w:rsid w:val="00B037BA"/>
    <w:rsid w:val="00B03B37"/>
    <w:rsid w:val="00B03E67"/>
    <w:rsid w:val="00B03FE9"/>
    <w:rsid w:val="00B0416A"/>
    <w:rsid w:val="00B04C95"/>
    <w:rsid w:val="00B04EB0"/>
    <w:rsid w:val="00B05042"/>
    <w:rsid w:val="00B055B1"/>
    <w:rsid w:val="00B056D4"/>
    <w:rsid w:val="00B057D0"/>
    <w:rsid w:val="00B06C8A"/>
    <w:rsid w:val="00B07060"/>
    <w:rsid w:val="00B07A1B"/>
    <w:rsid w:val="00B07AB7"/>
    <w:rsid w:val="00B07BE2"/>
    <w:rsid w:val="00B07FB4"/>
    <w:rsid w:val="00B10473"/>
    <w:rsid w:val="00B10673"/>
    <w:rsid w:val="00B1068E"/>
    <w:rsid w:val="00B10805"/>
    <w:rsid w:val="00B10E4D"/>
    <w:rsid w:val="00B1182B"/>
    <w:rsid w:val="00B11C91"/>
    <w:rsid w:val="00B123B7"/>
    <w:rsid w:val="00B12B07"/>
    <w:rsid w:val="00B12F76"/>
    <w:rsid w:val="00B1320C"/>
    <w:rsid w:val="00B133B0"/>
    <w:rsid w:val="00B1370E"/>
    <w:rsid w:val="00B137A2"/>
    <w:rsid w:val="00B13908"/>
    <w:rsid w:val="00B13B10"/>
    <w:rsid w:val="00B13CC4"/>
    <w:rsid w:val="00B141EC"/>
    <w:rsid w:val="00B14545"/>
    <w:rsid w:val="00B146C0"/>
    <w:rsid w:val="00B14CA0"/>
    <w:rsid w:val="00B15B40"/>
    <w:rsid w:val="00B16461"/>
    <w:rsid w:val="00B1671A"/>
    <w:rsid w:val="00B16E7C"/>
    <w:rsid w:val="00B17094"/>
    <w:rsid w:val="00B17A7A"/>
    <w:rsid w:val="00B17FD2"/>
    <w:rsid w:val="00B204FE"/>
    <w:rsid w:val="00B20585"/>
    <w:rsid w:val="00B209B0"/>
    <w:rsid w:val="00B20EC1"/>
    <w:rsid w:val="00B20F04"/>
    <w:rsid w:val="00B20F85"/>
    <w:rsid w:val="00B2107F"/>
    <w:rsid w:val="00B21B5C"/>
    <w:rsid w:val="00B21E17"/>
    <w:rsid w:val="00B21E94"/>
    <w:rsid w:val="00B2242C"/>
    <w:rsid w:val="00B22A66"/>
    <w:rsid w:val="00B23009"/>
    <w:rsid w:val="00B235A1"/>
    <w:rsid w:val="00B23B21"/>
    <w:rsid w:val="00B252ED"/>
    <w:rsid w:val="00B257DF"/>
    <w:rsid w:val="00B25A28"/>
    <w:rsid w:val="00B25CB3"/>
    <w:rsid w:val="00B25D1A"/>
    <w:rsid w:val="00B2661A"/>
    <w:rsid w:val="00B26AFF"/>
    <w:rsid w:val="00B26DC8"/>
    <w:rsid w:val="00B26DCD"/>
    <w:rsid w:val="00B278A8"/>
    <w:rsid w:val="00B27C58"/>
    <w:rsid w:val="00B30941"/>
    <w:rsid w:val="00B30957"/>
    <w:rsid w:val="00B30C2E"/>
    <w:rsid w:val="00B30ECB"/>
    <w:rsid w:val="00B31238"/>
    <w:rsid w:val="00B31A10"/>
    <w:rsid w:val="00B31ED6"/>
    <w:rsid w:val="00B32105"/>
    <w:rsid w:val="00B3264E"/>
    <w:rsid w:val="00B32974"/>
    <w:rsid w:val="00B3303E"/>
    <w:rsid w:val="00B335D0"/>
    <w:rsid w:val="00B33677"/>
    <w:rsid w:val="00B339E7"/>
    <w:rsid w:val="00B34085"/>
    <w:rsid w:val="00B34B00"/>
    <w:rsid w:val="00B34EF2"/>
    <w:rsid w:val="00B35801"/>
    <w:rsid w:val="00B35A59"/>
    <w:rsid w:val="00B364D7"/>
    <w:rsid w:val="00B36EFE"/>
    <w:rsid w:val="00B3747B"/>
    <w:rsid w:val="00B3752E"/>
    <w:rsid w:val="00B37E4B"/>
    <w:rsid w:val="00B37F3E"/>
    <w:rsid w:val="00B400DD"/>
    <w:rsid w:val="00B403A0"/>
    <w:rsid w:val="00B4040C"/>
    <w:rsid w:val="00B406B4"/>
    <w:rsid w:val="00B406E6"/>
    <w:rsid w:val="00B40790"/>
    <w:rsid w:val="00B40D32"/>
    <w:rsid w:val="00B40DA0"/>
    <w:rsid w:val="00B410FF"/>
    <w:rsid w:val="00B422D5"/>
    <w:rsid w:val="00B422F2"/>
    <w:rsid w:val="00B42309"/>
    <w:rsid w:val="00B426F8"/>
    <w:rsid w:val="00B4288A"/>
    <w:rsid w:val="00B42E7C"/>
    <w:rsid w:val="00B43692"/>
    <w:rsid w:val="00B43BB7"/>
    <w:rsid w:val="00B43CC6"/>
    <w:rsid w:val="00B44CCC"/>
    <w:rsid w:val="00B45107"/>
    <w:rsid w:val="00B45220"/>
    <w:rsid w:val="00B462C1"/>
    <w:rsid w:val="00B46448"/>
    <w:rsid w:val="00B464A8"/>
    <w:rsid w:val="00B46D5F"/>
    <w:rsid w:val="00B474DD"/>
    <w:rsid w:val="00B47A86"/>
    <w:rsid w:val="00B47B9C"/>
    <w:rsid w:val="00B47C36"/>
    <w:rsid w:val="00B50321"/>
    <w:rsid w:val="00B507C9"/>
    <w:rsid w:val="00B50EAE"/>
    <w:rsid w:val="00B5149A"/>
    <w:rsid w:val="00B51BC6"/>
    <w:rsid w:val="00B51C51"/>
    <w:rsid w:val="00B51F3E"/>
    <w:rsid w:val="00B52385"/>
    <w:rsid w:val="00B5244B"/>
    <w:rsid w:val="00B526A1"/>
    <w:rsid w:val="00B5338E"/>
    <w:rsid w:val="00B53D8B"/>
    <w:rsid w:val="00B5419F"/>
    <w:rsid w:val="00B54404"/>
    <w:rsid w:val="00B54DF3"/>
    <w:rsid w:val="00B55104"/>
    <w:rsid w:val="00B5558C"/>
    <w:rsid w:val="00B5576E"/>
    <w:rsid w:val="00B559F3"/>
    <w:rsid w:val="00B56540"/>
    <w:rsid w:val="00B565A4"/>
    <w:rsid w:val="00B565EA"/>
    <w:rsid w:val="00B56949"/>
    <w:rsid w:val="00B56981"/>
    <w:rsid w:val="00B56B58"/>
    <w:rsid w:val="00B56ED2"/>
    <w:rsid w:val="00B56F8E"/>
    <w:rsid w:val="00B575DB"/>
    <w:rsid w:val="00B57735"/>
    <w:rsid w:val="00B57CA3"/>
    <w:rsid w:val="00B60073"/>
    <w:rsid w:val="00B606BF"/>
    <w:rsid w:val="00B60BD6"/>
    <w:rsid w:val="00B61ADD"/>
    <w:rsid w:val="00B62080"/>
    <w:rsid w:val="00B622F9"/>
    <w:rsid w:val="00B6269F"/>
    <w:rsid w:val="00B62B2A"/>
    <w:rsid w:val="00B62E4B"/>
    <w:rsid w:val="00B63ED4"/>
    <w:rsid w:val="00B64844"/>
    <w:rsid w:val="00B64944"/>
    <w:rsid w:val="00B64A2A"/>
    <w:rsid w:val="00B64E1E"/>
    <w:rsid w:val="00B65EBE"/>
    <w:rsid w:val="00B665EB"/>
    <w:rsid w:val="00B66966"/>
    <w:rsid w:val="00B67574"/>
    <w:rsid w:val="00B6766D"/>
    <w:rsid w:val="00B6795F"/>
    <w:rsid w:val="00B67AA5"/>
    <w:rsid w:val="00B67BDB"/>
    <w:rsid w:val="00B67F3C"/>
    <w:rsid w:val="00B700A3"/>
    <w:rsid w:val="00B70EF1"/>
    <w:rsid w:val="00B711A0"/>
    <w:rsid w:val="00B717FA"/>
    <w:rsid w:val="00B7297F"/>
    <w:rsid w:val="00B72D36"/>
    <w:rsid w:val="00B72E10"/>
    <w:rsid w:val="00B73D57"/>
    <w:rsid w:val="00B745F0"/>
    <w:rsid w:val="00B7481B"/>
    <w:rsid w:val="00B74E00"/>
    <w:rsid w:val="00B7555F"/>
    <w:rsid w:val="00B75864"/>
    <w:rsid w:val="00B75B4D"/>
    <w:rsid w:val="00B75BB0"/>
    <w:rsid w:val="00B75DA1"/>
    <w:rsid w:val="00B764B4"/>
    <w:rsid w:val="00B76645"/>
    <w:rsid w:val="00B76934"/>
    <w:rsid w:val="00B76B5A"/>
    <w:rsid w:val="00B76C4A"/>
    <w:rsid w:val="00B77182"/>
    <w:rsid w:val="00B77E0B"/>
    <w:rsid w:val="00B800F9"/>
    <w:rsid w:val="00B8034D"/>
    <w:rsid w:val="00B8066C"/>
    <w:rsid w:val="00B80816"/>
    <w:rsid w:val="00B810B0"/>
    <w:rsid w:val="00B8158D"/>
    <w:rsid w:val="00B81BC9"/>
    <w:rsid w:val="00B81DF6"/>
    <w:rsid w:val="00B820AA"/>
    <w:rsid w:val="00B82118"/>
    <w:rsid w:val="00B824B9"/>
    <w:rsid w:val="00B829DD"/>
    <w:rsid w:val="00B82FDA"/>
    <w:rsid w:val="00B830ED"/>
    <w:rsid w:val="00B836CF"/>
    <w:rsid w:val="00B839BC"/>
    <w:rsid w:val="00B843FF"/>
    <w:rsid w:val="00B8527D"/>
    <w:rsid w:val="00B855F8"/>
    <w:rsid w:val="00B856FD"/>
    <w:rsid w:val="00B8606C"/>
    <w:rsid w:val="00B860EC"/>
    <w:rsid w:val="00B86676"/>
    <w:rsid w:val="00B866CF"/>
    <w:rsid w:val="00B8671F"/>
    <w:rsid w:val="00B86ADB"/>
    <w:rsid w:val="00B86D99"/>
    <w:rsid w:val="00B86E2B"/>
    <w:rsid w:val="00B86FA2"/>
    <w:rsid w:val="00B87201"/>
    <w:rsid w:val="00B87286"/>
    <w:rsid w:val="00B875D8"/>
    <w:rsid w:val="00B87CC3"/>
    <w:rsid w:val="00B87FAD"/>
    <w:rsid w:val="00B90314"/>
    <w:rsid w:val="00B90565"/>
    <w:rsid w:val="00B90DA8"/>
    <w:rsid w:val="00B90F12"/>
    <w:rsid w:val="00B910DE"/>
    <w:rsid w:val="00B91474"/>
    <w:rsid w:val="00B919DA"/>
    <w:rsid w:val="00B91CBA"/>
    <w:rsid w:val="00B925B9"/>
    <w:rsid w:val="00B92817"/>
    <w:rsid w:val="00B92A9D"/>
    <w:rsid w:val="00B9331A"/>
    <w:rsid w:val="00B9345B"/>
    <w:rsid w:val="00B934B5"/>
    <w:rsid w:val="00B9392E"/>
    <w:rsid w:val="00B93C7E"/>
    <w:rsid w:val="00B93EDD"/>
    <w:rsid w:val="00B93EFB"/>
    <w:rsid w:val="00B94014"/>
    <w:rsid w:val="00B94142"/>
    <w:rsid w:val="00B944F6"/>
    <w:rsid w:val="00B945FB"/>
    <w:rsid w:val="00B94A91"/>
    <w:rsid w:val="00B94AF9"/>
    <w:rsid w:val="00B95481"/>
    <w:rsid w:val="00B955F2"/>
    <w:rsid w:val="00B95869"/>
    <w:rsid w:val="00B95988"/>
    <w:rsid w:val="00B960B2"/>
    <w:rsid w:val="00B96B49"/>
    <w:rsid w:val="00B96F07"/>
    <w:rsid w:val="00B9784B"/>
    <w:rsid w:val="00B979CD"/>
    <w:rsid w:val="00BA004F"/>
    <w:rsid w:val="00BA03F7"/>
    <w:rsid w:val="00BA0F90"/>
    <w:rsid w:val="00BA19C8"/>
    <w:rsid w:val="00BA19CC"/>
    <w:rsid w:val="00BA23EC"/>
    <w:rsid w:val="00BA2524"/>
    <w:rsid w:val="00BA258A"/>
    <w:rsid w:val="00BA2B18"/>
    <w:rsid w:val="00BA326E"/>
    <w:rsid w:val="00BA3767"/>
    <w:rsid w:val="00BA3887"/>
    <w:rsid w:val="00BA3A81"/>
    <w:rsid w:val="00BA3DC9"/>
    <w:rsid w:val="00BA40BD"/>
    <w:rsid w:val="00BA4976"/>
    <w:rsid w:val="00BA4A3D"/>
    <w:rsid w:val="00BA4BE6"/>
    <w:rsid w:val="00BA5219"/>
    <w:rsid w:val="00BA5854"/>
    <w:rsid w:val="00BA5B7D"/>
    <w:rsid w:val="00BA5EFA"/>
    <w:rsid w:val="00BA6085"/>
    <w:rsid w:val="00BA65A0"/>
    <w:rsid w:val="00BA6987"/>
    <w:rsid w:val="00BA6A5C"/>
    <w:rsid w:val="00BA6A9C"/>
    <w:rsid w:val="00BA6CAA"/>
    <w:rsid w:val="00BA6DC8"/>
    <w:rsid w:val="00BA6E97"/>
    <w:rsid w:val="00BA6EE0"/>
    <w:rsid w:val="00BA72E8"/>
    <w:rsid w:val="00BA74B7"/>
    <w:rsid w:val="00BA768B"/>
    <w:rsid w:val="00BB007E"/>
    <w:rsid w:val="00BB03C8"/>
    <w:rsid w:val="00BB0B42"/>
    <w:rsid w:val="00BB10AD"/>
    <w:rsid w:val="00BB1998"/>
    <w:rsid w:val="00BB2899"/>
    <w:rsid w:val="00BB33E0"/>
    <w:rsid w:val="00BB34C2"/>
    <w:rsid w:val="00BB3CBA"/>
    <w:rsid w:val="00BB3D4D"/>
    <w:rsid w:val="00BB3ED8"/>
    <w:rsid w:val="00BB402B"/>
    <w:rsid w:val="00BB43D4"/>
    <w:rsid w:val="00BB4D6E"/>
    <w:rsid w:val="00BB5264"/>
    <w:rsid w:val="00BB5823"/>
    <w:rsid w:val="00BB64C6"/>
    <w:rsid w:val="00BB68D8"/>
    <w:rsid w:val="00BB69EF"/>
    <w:rsid w:val="00BB7297"/>
    <w:rsid w:val="00BB78BF"/>
    <w:rsid w:val="00BB7A3A"/>
    <w:rsid w:val="00BB7BD6"/>
    <w:rsid w:val="00BC03C7"/>
    <w:rsid w:val="00BC0587"/>
    <w:rsid w:val="00BC0704"/>
    <w:rsid w:val="00BC1443"/>
    <w:rsid w:val="00BC163C"/>
    <w:rsid w:val="00BC1E4E"/>
    <w:rsid w:val="00BC20CC"/>
    <w:rsid w:val="00BC2448"/>
    <w:rsid w:val="00BC28A5"/>
    <w:rsid w:val="00BC3568"/>
    <w:rsid w:val="00BC4493"/>
    <w:rsid w:val="00BC5332"/>
    <w:rsid w:val="00BC5921"/>
    <w:rsid w:val="00BC5C61"/>
    <w:rsid w:val="00BC5DE2"/>
    <w:rsid w:val="00BC5E2F"/>
    <w:rsid w:val="00BC61B4"/>
    <w:rsid w:val="00BC61DE"/>
    <w:rsid w:val="00BC6823"/>
    <w:rsid w:val="00BC72D5"/>
    <w:rsid w:val="00BC7320"/>
    <w:rsid w:val="00BC763F"/>
    <w:rsid w:val="00BC7B84"/>
    <w:rsid w:val="00BC7E3D"/>
    <w:rsid w:val="00BC7ED7"/>
    <w:rsid w:val="00BC7F91"/>
    <w:rsid w:val="00BD02D2"/>
    <w:rsid w:val="00BD0721"/>
    <w:rsid w:val="00BD07A0"/>
    <w:rsid w:val="00BD07C2"/>
    <w:rsid w:val="00BD09AC"/>
    <w:rsid w:val="00BD0C96"/>
    <w:rsid w:val="00BD12C2"/>
    <w:rsid w:val="00BD1A58"/>
    <w:rsid w:val="00BD1B0C"/>
    <w:rsid w:val="00BD1CED"/>
    <w:rsid w:val="00BD3297"/>
    <w:rsid w:val="00BD331B"/>
    <w:rsid w:val="00BD3589"/>
    <w:rsid w:val="00BD3959"/>
    <w:rsid w:val="00BD3B22"/>
    <w:rsid w:val="00BD3DA7"/>
    <w:rsid w:val="00BD4717"/>
    <w:rsid w:val="00BD4786"/>
    <w:rsid w:val="00BD4842"/>
    <w:rsid w:val="00BD4D52"/>
    <w:rsid w:val="00BD4F99"/>
    <w:rsid w:val="00BD500A"/>
    <w:rsid w:val="00BD5072"/>
    <w:rsid w:val="00BD534F"/>
    <w:rsid w:val="00BD53B6"/>
    <w:rsid w:val="00BD5404"/>
    <w:rsid w:val="00BD59D0"/>
    <w:rsid w:val="00BD60C3"/>
    <w:rsid w:val="00BD6150"/>
    <w:rsid w:val="00BD693A"/>
    <w:rsid w:val="00BD69A3"/>
    <w:rsid w:val="00BD6D41"/>
    <w:rsid w:val="00BD74CA"/>
    <w:rsid w:val="00BE0077"/>
    <w:rsid w:val="00BE0490"/>
    <w:rsid w:val="00BE05A5"/>
    <w:rsid w:val="00BE05C8"/>
    <w:rsid w:val="00BE0B6D"/>
    <w:rsid w:val="00BE152E"/>
    <w:rsid w:val="00BE1634"/>
    <w:rsid w:val="00BE2C33"/>
    <w:rsid w:val="00BE2FE7"/>
    <w:rsid w:val="00BE30B1"/>
    <w:rsid w:val="00BE3396"/>
    <w:rsid w:val="00BE37C0"/>
    <w:rsid w:val="00BE436F"/>
    <w:rsid w:val="00BE4D03"/>
    <w:rsid w:val="00BE51A5"/>
    <w:rsid w:val="00BE55B8"/>
    <w:rsid w:val="00BE5C2E"/>
    <w:rsid w:val="00BE6585"/>
    <w:rsid w:val="00BE6668"/>
    <w:rsid w:val="00BE6783"/>
    <w:rsid w:val="00BE68A1"/>
    <w:rsid w:val="00BE749F"/>
    <w:rsid w:val="00BE75F5"/>
    <w:rsid w:val="00BF0F86"/>
    <w:rsid w:val="00BF11C5"/>
    <w:rsid w:val="00BF1822"/>
    <w:rsid w:val="00BF1925"/>
    <w:rsid w:val="00BF2301"/>
    <w:rsid w:val="00BF24A3"/>
    <w:rsid w:val="00BF26A9"/>
    <w:rsid w:val="00BF2AFB"/>
    <w:rsid w:val="00BF2D82"/>
    <w:rsid w:val="00BF2DF8"/>
    <w:rsid w:val="00BF2F33"/>
    <w:rsid w:val="00BF2FE3"/>
    <w:rsid w:val="00BF3060"/>
    <w:rsid w:val="00BF306A"/>
    <w:rsid w:val="00BF34A6"/>
    <w:rsid w:val="00BF35D1"/>
    <w:rsid w:val="00BF3D45"/>
    <w:rsid w:val="00BF3DE6"/>
    <w:rsid w:val="00BF3FAE"/>
    <w:rsid w:val="00BF4373"/>
    <w:rsid w:val="00BF4429"/>
    <w:rsid w:val="00BF46B4"/>
    <w:rsid w:val="00BF4912"/>
    <w:rsid w:val="00BF491A"/>
    <w:rsid w:val="00BF4D3B"/>
    <w:rsid w:val="00BF4DBB"/>
    <w:rsid w:val="00BF55A7"/>
    <w:rsid w:val="00BF5CD8"/>
    <w:rsid w:val="00BF5DD4"/>
    <w:rsid w:val="00BF688C"/>
    <w:rsid w:val="00BF6E90"/>
    <w:rsid w:val="00BF6FE6"/>
    <w:rsid w:val="00BF724A"/>
    <w:rsid w:val="00BF7969"/>
    <w:rsid w:val="00BF79B2"/>
    <w:rsid w:val="00BF7A41"/>
    <w:rsid w:val="00C00018"/>
    <w:rsid w:val="00C002FB"/>
    <w:rsid w:val="00C00364"/>
    <w:rsid w:val="00C00411"/>
    <w:rsid w:val="00C0098C"/>
    <w:rsid w:val="00C0130A"/>
    <w:rsid w:val="00C01430"/>
    <w:rsid w:val="00C01B72"/>
    <w:rsid w:val="00C01ED8"/>
    <w:rsid w:val="00C0224D"/>
    <w:rsid w:val="00C02707"/>
    <w:rsid w:val="00C03228"/>
    <w:rsid w:val="00C03313"/>
    <w:rsid w:val="00C038B4"/>
    <w:rsid w:val="00C04CB0"/>
    <w:rsid w:val="00C04FF0"/>
    <w:rsid w:val="00C05893"/>
    <w:rsid w:val="00C05E09"/>
    <w:rsid w:val="00C06124"/>
    <w:rsid w:val="00C06A50"/>
    <w:rsid w:val="00C071C3"/>
    <w:rsid w:val="00C075A2"/>
    <w:rsid w:val="00C07F4B"/>
    <w:rsid w:val="00C10157"/>
    <w:rsid w:val="00C101DD"/>
    <w:rsid w:val="00C102BC"/>
    <w:rsid w:val="00C1032C"/>
    <w:rsid w:val="00C10369"/>
    <w:rsid w:val="00C106C8"/>
    <w:rsid w:val="00C1201E"/>
    <w:rsid w:val="00C120CD"/>
    <w:rsid w:val="00C12BFC"/>
    <w:rsid w:val="00C131AB"/>
    <w:rsid w:val="00C13285"/>
    <w:rsid w:val="00C13870"/>
    <w:rsid w:val="00C14244"/>
    <w:rsid w:val="00C142AC"/>
    <w:rsid w:val="00C14B43"/>
    <w:rsid w:val="00C14DBE"/>
    <w:rsid w:val="00C15049"/>
    <w:rsid w:val="00C1515A"/>
    <w:rsid w:val="00C154AC"/>
    <w:rsid w:val="00C1555A"/>
    <w:rsid w:val="00C1563D"/>
    <w:rsid w:val="00C15AC9"/>
    <w:rsid w:val="00C15DBB"/>
    <w:rsid w:val="00C15F53"/>
    <w:rsid w:val="00C15F9D"/>
    <w:rsid w:val="00C162B7"/>
    <w:rsid w:val="00C16513"/>
    <w:rsid w:val="00C1694D"/>
    <w:rsid w:val="00C16ECD"/>
    <w:rsid w:val="00C179D2"/>
    <w:rsid w:val="00C17DA4"/>
    <w:rsid w:val="00C17E9D"/>
    <w:rsid w:val="00C20394"/>
    <w:rsid w:val="00C2093F"/>
    <w:rsid w:val="00C20B21"/>
    <w:rsid w:val="00C20F03"/>
    <w:rsid w:val="00C20FE9"/>
    <w:rsid w:val="00C221FA"/>
    <w:rsid w:val="00C22200"/>
    <w:rsid w:val="00C22346"/>
    <w:rsid w:val="00C224F1"/>
    <w:rsid w:val="00C22A85"/>
    <w:rsid w:val="00C22BC1"/>
    <w:rsid w:val="00C22EE6"/>
    <w:rsid w:val="00C230C6"/>
    <w:rsid w:val="00C232E4"/>
    <w:rsid w:val="00C23A14"/>
    <w:rsid w:val="00C23E35"/>
    <w:rsid w:val="00C24402"/>
    <w:rsid w:val="00C2467C"/>
    <w:rsid w:val="00C24A35"/>
    <w:rsid w:val="00C24F49"/>
    <w:rsid w:val="00C2510A"/>
    <w:rsid w:val="00C25A6D"/>
    <w:rsid w:val="00C25D1C"/>
    <w:rsid w:val="00C260EC"/>
    <w:rsid w:val="00C26437"/>
    <w:rsid w:val="00C26614"/>
    <w:rsid w:val="00C267DB"/>
    <w:rsid w:val="00C26FC4"/>
    <w:rsid w:val="00C27253"/>
    <w:rsid w:val="00C27A58"/>
    <w:rsid w:val="00C307D9"/>
    <w:rsid w:val="00C312E9"/>
    <w:rsid w:val="00C31544"/>
    <w:rsid w:val="00C31A84"/>
    <w:rsid w:val="00C31FBE"/>
    <w:rsid w:val="00C32922"/>
    <w:rsid w:val="00C329E6"/>
    <w:rsid w:val="00C33311"/>
    <w:rsid w:val="00C33396"/>
    <w:rsid w:val="00C33A3D"/>
    <w:rsid w:val="00C33B2C"/>
    <w:rsid w:val="00C3426D"/>
    <w:rsid w:val="00C34E6C"/>
    <w:rsid w:val="00C34FB7"/>
    <w:rsid w:val="00C355BD"/>
    <w:rsid w:val="00C3663F"/>
    <w:rsid w:val="00C36865"/>
    <w:rsid w:val="00C36BD8"/>
    <w:rsid w:val="00C36E8B"/>
    <w:rsid w:val="00C37713"/>
    <w:rsid w:val="00C37725"/>
    <w:rsid w:val="00C37A08"/>
    <w:rsid w:val="00C37F53"/>
    <w:rsid w:val="00C411DA"/>
    <w:rsid w:val="00C412BC"/>
    <w:rsid w:val="00C42429"/>
    <w:rsid w:val="00C4257C"/>
    <w:rsid w:val="00C426F6"/>
    <w:rsid w:val="00C42AD6"/>
    <w:rsid w:val="00C42B4F"/>
    <w:rsid w:val="00C4317F"/>
    <w:rsid w:val="00C43E1D"/>
    <w:rsid w:val="00C4426D"/>
    <w:rsid w:val="00C443CF"/>
    <w:rsid w:val="00C44691"/>
    <w:rsid w:val="00C448CA"/>
    <w:rsid w:val="00C45558"/>
    <w:rsid w:val="00C45C03"/>
    <w:rsid w:val="00C45DD1"/>
    <w:rsid w:val="00C4623F"/>
    <w:rsid w:val="00C46317"/>
    <w:rsid w:val="00C46409"/>
    <w:rsid w:val="00C46B82"/>
    <w:rsid w:val="00C46FF0"/>
    <w:rsid w:val="00C47071"/>
    <w:rsid w:val="00C476AC"/>
    <w:rsid w:val="00C477BA"/>
    <w:rsid w:val="00C50020"/>
    <w:rsid w:val="00C5006D"/>
    <w:rsid w:val="00C5018C"/>
    <w:rsid w:val="00C501B9"/>
    <w:rsid w:val="00C50592"/>
    <w:rsid w:val="00C50B06"/>
    <w:rsid w:val="00C50EB4"/>
    <w:rsid w:val="00C510CD"/>
    <w:rsid w:val="00C51135"/>
    <w:rsid w:val="00C51D55"/>
    <w:rsid w:val="00C51FBE"/>
    <w:rsid w:val="00C5279D"/>
    <w:rsid w:val="00C5321E"/>
    <w:rsid w:val="00C53287"/>
    <w:rsid w:val="00C53C7B"/>
    <w:rsid w:val="00C543C5"/>
    <w:rsid w:val="00C54DB4"/>
    <w:rsid w:val="00C5532E"/>
    <w:rsid w:val="00C554FC"/>
    <w:rsid w:val="00C55580"/>
    <w:rsid w:val="00C557D2"/>
    <w:rsid w:val="00C558C7"/>
    <w:rsid w:val="00C55E18"/>
    <w:rsid w:val="00C57366"/>
    <w:rsid w:val="00C57700"/>
    <w:rsid w:val="00C6024F"/>
    <w:rsid w:val="00C60486"/>
    <w:rsid w:val="00C60A87"/>
    <w:rsid w:val="00C60F7E"/>
    <w:rsid w:val="00C61146"/>
    <w:rsid w:val="00C61349"/>
    <w:rsid w:val="00C614C3"/>
    <w:rsid w:val="00C61578"/>
    <w:rsid w:val="00C61A0D"/>
    <w:rsid w:val="00C61A17"/>
    <w:rsid w:val="00C61CF1"/>
    <w:rsid w:val="00C62125"/>
    <w:rsid w:val="00C62147"/>
    <w:rsid w:val="00C626CF"/>
    <w:rsid w:val="00C6279F"/>
    <w:rsid w:val="00C62DC6"/>
    <w:rsid w:val="00C62FEC"/>
    <w:rsid w:val="00C632AA"/>
    <w:rsid w:val="00C63427"/>
    <w:rsid w:val="00C634CD"/>
    <w:rsid w:val="00C63AB5"/>
    <w:rsid w:val="00C64006"/>
    <w:rsid w:val="00C640D6"/>
    <w:rsid w:val="00C640EF"/>
    <w:rsid w:val="00C64201"/>
    <w:rsid w:val="00C64F17"/>
    <w:rsid w:val="00C64FF3"/>
    <w:rsid w:val="00C6515B"/>
    <w:rsid w:val="00C6525F"/>
    <w:rsid w:val="00C65354"/>
    <w:rsid w:val="00C653B5"/>
    <w:rsid w:val="00C65621"/>
    <w:rsid w:val="00C65B17"/>
    <w:rsid w:val="00C65D25"/>
    <w:rsid w:val="00C663D3"/>
    <w:rsid w:val="00C67AE5"/>
    <w:rsid w:val="00C67BC6"/>
    <w:rsid w:val="00C67EA3"/>
    <w:rsid w:val="00C706CD"/>
    <w:rsid w:val="00C707DC"/>
    <w:rsid w:val="00C70DA6"/>
    <w:rsid w:val="00C718DF"/>
    <w:rsid w:val="00C71C7D"/>
    <w:rsid w:val="00C72760"/>
    <w:rsid w:val="00C72841"/>
    <w:rsid w:val="00C72ADE"/>
    <w:rsid w:val="00C72FEC"/>
    <w:rsid w:val="00C736A4"/>
    <w:rsid w:val="00C73788"/>
    <w:rsid w:val="00C73DF4"/>
    <w:rsid w:val="00C73F4F"/>
    <w:rsid w:val="00C747F5"/>
    <w:rsid w:val="00C74A16"/>
    <w:rsid w:val="00C75804"/>
    <w:rsid w:val="00C75E10"/>
    <w:rsid w:val="00C76425"/>
    <w:rsid w:val="00C7698A"/>
    <w:rsid w:val="00C7700B"/>
    <w:rsid w:val="00C77074"/>
    <w:rsid w:val="00C77520"/>
    <w:rsid w:val="00C775F7"/>
    <w:rsid w:val="00C77A96"/>
    <w:rsid w:val="00C77B59"/>
    <w:rsid w:val="00C77C79"/>
    <w:rsid w:val="00C8035A"/>
    <w:rsid w:val="00C8037A"/>
    <w:rsid w:val="00C8046B"/>
    <w:rsid w:val="00C80792"/>
    <w:rsid w:val="00C80BBD"/>
    <w:rsid w:val="00C81837"/>
    <w:rsid w:val="00C81951"/>
    <w:rsid w:val="00C81FE7"/>
    <w:rsid w:val="00C8255B"/>
    <w:rsid w:val="00C82E8B"/>
    <w:rsid w:val="00C831AA"/>
    <w:rsid w:val="00C8348D"/>
    <w:rsid w:val="00C83618"/>
    <w:rsid w:val="00C836A4"/>
    <w:rsid w:val="00C84218"/>
    <w:rsid w:val="00C8455C"/>
    <w:rsid w:val="00C84BD3"/>
    <w:rsid w:val="00C84E17"/>
    <w:rsid w:val="00C85143"/>
    <w:rsid w:val="00C85E2A"/>
    <w:rsid w:val="00C85E60"/>
    <w:rsid w:val="00C86058"/>
    <w:rsid w:val="00C86806"/>
    <w:rsid w:val="00C8680E"/>
    <w:rsid w:val="00C86878"/>
    <w:rsid w:val="00C86EEF"/>
    <w:rsid w:val="00C8718A"/>
    <w:rsid w:val="00C87222"/>
    <w:rsid w:val="00C87239"/>
    <w:rsid w:val="00C87944"/>
    <w:rsid w:val="00C87E4B"/>
    <w:rsid w:val="00C87FE3"/>
    <w:rsid w:val="00C905B8"/>
    <w:rsid w:val="00C913AA"/>
    <w:rsid w:val="00C91AEE"/>
    <w:rsid w:val="00C922EF"/>
    <w:rsid w:val="00C927C8"/>
    <w:rsid w:val="00C928ED"/>
    <w:rsid w:val="00C92A0A"/>
    <w:rsid w:val="00C92A67"/>
    <w:rsid w:val="00C92F52"/>
    <w:rsid w:val="00C9344E"/>
    <w:rsid w:val="00C93D98"/>
    <w:rsid w:val="00C9409A"/>
    <w:rsid w:val="00C946C8"/>
    <w:rsid w:val="00C94847"/>
    <w:rsid w:val="00C94E16"/>
    <w:rsid w:val="00CA0001"/>
    <w:rsid w:val="00CA0527"/>
    <w:rsid w:val="00CA1121"/>
    <w:rsid w:val="00CA14A9"/>
    <w:rsid w:val="00CA168F"/>
    <w:rsid w:val="00CA1767"/>
    <w:rsid w:val="00CA1911"/>
    <w:rsid w:val="00CA1E60"/>
    <w:rsid w:val="00CA243C"/>
    <w:rsid w:val="00CA309D"/>
    <w:rsid w:val="00CA32D0"/>
    <w:rsid w:val="00CA3605"/>
    <w:rsid w:val="00CA3AEB"/>
    <w:rsid w:val="00CA3B11"/>
    <w:rsid w:val="00CA3DB7"/>
    <w:rsid w:val="00CA3DF5"/>
    <w:rsid w:val="00CA458B"/>
    <w:rsid w:val="00CA4A0E"/>
    <w:rsid w:val="00CA4C67"/>
    <w:rsid w:val="00CA4FA5"/>
    <w:rsid w:val="00CA5226"/>
    <w:rsid w:val="00CA5569"/>
    <w:rsid w:val="00CA58E5"/>
    <w:rsid w:val="00CA5B26"/>
    <w:rsid w:val="00CA66DA"/>
    <w:rsid w:val="00CA694C"/>
    <w:rsid w:val="00CA6D66"/>
    <w:rsid w:val="00CA7237"/>
    <w:rsid w:val="00CA7714"/>
    <w:rsid w:val="00CA7B01"/>
    <w:rsid w:val="00CA7B7C"/>
    <w:rsid w:val="00CB065D"/>
    <w:rsid w:val="00CB09D8"/>
    <w:rsid w:val="00CB0CE1"/>
    <w:rsid w:val="00CB1024"/>
    <w:rsid w:val="00CB29CF"/>
    <w:rsid w:val="00CB2BD4"/>
    <w:rsid w:val="00CB2D5A"/>
    <w:rsid w:val="00CB2F55"/>
    <w:rsid w:val="00CB3904"/>
    <w:rsid w:val="00CB3BC2"/>
    <w:rsid w:val="00CB3F60"/>
    <w:rsid w:val="00CB4085"/>
    <w:rsid w:val="00CB4BB2"/>
    <w:rsid w:val="00CB5318"/>
    <w:rsid w:val="00CB566B"/>
    <w:rsid w:val="00CB58DC"/>
    <w:rsid w:val="00CB608F"/>
    <w:rsid w:val="00CB6CFB"/>
    <w:rsid w:val="00CB6F68"/>
    <w:rsid w:val="00CB7A88"/>
    <w:rsid w:val="00CC0322"/>
    <w:rsid w:val="00CC04BA"/>
    <w:rsid w:val="00CC0DC3"/>
    <w:rsid w:val="00CC1264"/>
    <w:rsid w:val="00CC18B1"/>
    <w:rsid w:val="00CC18D0"/>
    <w:rsid w:val="00CC1C33"/>
    <w:rsid w:val="00CC1F18"/>
    <w:rsid w:val="00CC20E9"/>
    <w:rsid w:val="00CC24D2"/>
    <w:rsid w:val="00CC26FF"/>
    <w:rsid w:val="00CC2783"/>
    <w:rsid w:val="00CC29A7"/>
    <w:rsid w:val="00CC2D6D"/>
    <w:rsid w:val="00CC3089"/>
    <w:rsid w:val="00CC3A9B"/>
    <w:rsid w:val="00CC3B85"/>
    <w:rsid w:val="00CC3C40"/>
    <w:rsid w:val="00CC3CB7"/>
    <w:rsid w:val="00CC3D75"/>
    <w:rsid w:val="00CC425A"/>
    <w:rsid w:val="00CC4AC8"/>
    <w:rsid w:val="00CC4B9E"/>
    <w:rsid w:val="00CC5C43"/>
    <w:rsid w:val="00CC5C92"/>
    <w:rsid w:val="00CC5E80"/>
    <w:rsid w:val="00CC5FEC"/>
    <w:rsid w:val="00CC65F4"/>
    <w:rsid w:val="00CC6920"/>
    <w:rsid w:val="00CC745E"/>
    <w:rsid w:val="00CC79B1"/>
    <w:rsid w:val="00CC7A6B"/>
    <w:rsid w:val="00CC7F43"/>
    <w:rsid w:val="00CD0232"/>
    <w:rsid w:val="00CD06B2"/>
    <w:rsid w:val="00CD0EB7"/>
    <w:rsid w:val="00CD0F04"/>
    <w:rsid w:val="00CD15A3"/>
    <w:rsid w:val="00CD1784"/>
    <w:rsid w:val="00CD1B5B"/>
    <w:rsid w:val="00CD1B98"/>
    <w:rsid w:val="00CD2106"/>
    <w:rsid w:val="00CD221D"/>
    <w:rsid w:val="00CD2873"/>
    <w:rsid w:val="00CD2AD5"/>
    <w:rsid w:val="00CD2DF2"/>
    <w:rsid w:val="00CD309D"/>
    <w:rsid w:val="00CD3A93"/>
    <w:rsid w:val="00CD3E7C"/>
    <w:rsid w:val="00CD4041"/>
    <w:rsid w:val="00CD4279"/>
    <w:rsid w:val="00CD45AB"/>
    <w:rsid w:val="00CD4607"/>
    <w:rsid w:val="00CD4BA7"/>
    <w:rsid w:val="00CD4CC1"/>
    <w:rsid w:val="00CD4FDB"/>
    <w:rsid w:val="00CD5499"/>
    <w:rsid w:val="00CD5A88"/>
    <w:rsid w:val="00CD6623"/>
    <w:rsid w:val="00CD6A9E"/>
    <w:rsid w:val="00CD741D"/>
    <w:rsid w:val="00CD75BF"/>
    <w:rsid w:val="00CD7804"/>
    <w:rsid w:val="00CD7A57"/>
    <w:rsid w:val="00CD7C46"/>
    <w:rsid w:val="00CE0A3F"/>
    <w:rsid w:val="00CE1060"/>
    <w:rsid w:val="00CE11E0"/>
    <w:rsid w:val="00CE12CA"/>
    <w:rsid w:val="00CE13EA"/>
    <w:rsid w:val="00CE19F0"/>
    <w:rsid w:val="00CE1C00"/>
    <w:rsid w:val="00CE1C99"/>
    <w:rsid w:val="00CE1F9F"/>
    <w:rsid w:val="00CE2775"/>
    <w:rsid w:val="00CE2C63"/>
    <w:rsid w:val="00CE2F3F"/>
    <w:rsid w:val="00CE3267"/>
    <w:rsid w:val="00CE3562"/>
    <w:rsid w:val="00CE3695"/>
    <w:rsid w:val="00CE3E8A"/>
    <w:rsid w:val="00CE3F01"/>
    <w:rsid w:val="00CE3F98"/>
    <w:rsid w:val="00CE414D"/>
    <w:rsid w:val="00CE533E"/>
    <w:rsid w:val="00CE582C"/>
    <w:rsid w:val="00CE5B87"/>
    <w:rsid w:val="00CE5F4B"/>
    <w:rsid w:val="00CE602B"/>
    <w:rsid w:val="00CE6385"/>
    <w:rsid w:val="00CE6834"/>
    <w:rsid w:val="00CE68EB"/>
    <w:rsid w:val="00CE6D1C"/>
    <w:rsid w:val="00CE744B"/>
    <w:rsid w:val="00CE77F9"/>
    <w:rsid w:val="00CE7B24"/>
    <w:rsid w:val="00CE7C8A"/>
    <w:rsid w:val="00CE7D86"/>
    <w:rsid w:val="00CE7F92"/>
    <w:rsid w:val="00CF0E2F"/>
    <w:rsid w:val="00CF140F"/>
    <w:rsid w:val="00CF16B8"/>
    <w:rsid w:val="00CF2392"/>
    <w:rsid w:val="00CF2538"/>
    <w:rsid w:val="00CF2B9F"/>
    <w:rsid w:val="00CF2EE2"/>
    <w:rsid w:val="00CF2FAA"/>
    <w:rsid w:val="00CF3B7C"/>
    <w:rsid w:val="00CF42DD"/>
    <w:rsid w:val="00CF46B3"/>
    <w:rsid w:val="00CF535B"/>
    <w:rsid w:val="00CF5BA8"/>
    <w:rsid w:val="00CF5BBE"/>
    <w:rsid w:val="00CF6163"/>
    <w:rsid w:val="00CF6D32"/>
    <w:rsid w:val="00CF7FD1"/>
    <w:rsid w:val="00D0144E"/>
    <w:rsid w:val="00D027EA"/>
    <w:rsid w:val="00D043DE"/>
    <w:rsid w:val="00D0545D"/>
    <w:rsid w:val="00D055E1"/>
    <w:rsid w:val="00D05681"/>
    <w:rsid w:val="00D05AE7"/>
    <w:rsid w:val="00D05AED"/>
    <w:rsid w:val="00D06271"/>
    <w:rsid w:val="00D0677E"/>
    <w:rsid w:val="00D06790"/>
    <w:rsid w:val="00D06CCC"/>
    <w:rsid w:val="00D071C4"/>
    <w:rsid w:val="00D076CD"/>
    <w:rsid w:val="00D07727"/>
    <w:rsid w:val="00D07CA6"/>
    <w:rsid w:val="00D10303"/>
    <w:rsid w:val="00D10ACA"/>
    <w:rsid w:val="00D10C97"/>
    <w:rsid w:val="00D119AC"/>
    <w:rsid w:val="00D11BFF"/>
    <w:rsid w:val="00D12490"/>
    <w:rsid w:val="00D12A91"/>
    <w:rsid w:val="00D131AD"/>
    <w:rsid w:val="00D132CC"/>
    <w:rsid w:val="00D1337F"/>
    <w:rsid w:val="00D13404"/>
    <w:rsid w:val="00D13E7B"/>
    <w:rsid w:val="00D1402D"/>
    <w:rsid w:val="00D14826"/>
    <w:rsid w:val="00D148E9"/>
    <w:rsid w:val="00D14C15"/>
    <w:rsid w:val="00D14E04"/>
    <w:rsid w:val="00D14EA4"/>
    <w:rsid w:val="00D15775"/>
    <w:rsid w:val="00D15CF7"/>
    <w:rsid w:val="00D15DC8"/>
    <w:rsid w:val="00D15E91"/>
    <w:rsid w:val="00D16126"/>
    <w:rsid w:val="00D16582"/>
    <w:rsid w:val="00D16766"/>
    <w:rsid w:val="00D16802"/>
    <w:rsid w:val="00D16CC7"/>
    <w:rsid w:val="00D170EF"/>
    <w:rsid w:val="00D173E8"/>
    <w:rsid w:val="00D17979"/>
    <w:rsid w:val="00D17F35"/>
    <w:rsid w:val="00D2058D"/>
    <w:rsid w:val="00D21521"/>
    <w:rsid w:val="00D21633"/>
    <w:rsid w:val="00D21895"/>
    <w:rsid w:val="00D2265F"/>
    <w:rsid w:val="00D22ACD"/>
    <w:rsid w:val="00D22BF3"/>
    <w:rsid w:val="00D22DF4"/>
    <w:rsid w:val="00D22FFB"/>
    <w:rsid w:val="00D231F8"/>
    <w:rsid w:val="00D232FC"/>
    <w:rsid w:val="00D23BF0"/>
    <w:rsid w:val="00D2445D"/>
    <w:rsid w:val="00D24553"/>
    <w:rsid w:val="00D2508D"/>
    <w:rsid w:val="00D2540C"/>
    <w:rsid w:val="00D25838"/>
    <w:rsid w:val="00D25A0A"/>
    <w:rsid w:val="00D25C5F"/>
    <w:rsid w:val="00D25F9E"/>
    <w:rsid w:val="00D267DA"/>
    <w:rsid w:val="00D26C2B"/>
    <w:rsid w:val="00D26E26"/>
    <w:rsid w:val="00D26E89"/>
    <w:rsid w:val="00D2720D"/>
    <w:rsid w:val="00D277C0"/>
    <w:rsid w:val="00D277FC"/>
    <w:rsid w:val="00D2782F"/>
    <w:rsid w:val="00D30227"/>
    <w:rsid w:val="00D30428"/>
    <w:rsid w:val="00D305A6"/>
    <w:rsid w:val="00D307AA"/>
    <w:rsid w:val="00D308DC"/>
    <w:rsid w:val="00D30A27"/>
    <w:rsid w:val="00D31517"/>
    <w:rsid w:val="00D31C34"/>
    <w:rsid w:val="00D32450"/>
    <w:rsid w:val="00D33299"/>
    <w:rsid w:val="00D338D6"/>
    <w:rsid w:val="00D34865"/>
    <w:rsid w:val="00D34D19"/>
    <w:rsid w:val="00D35607"/>
    <w:rsid w:val="00D358A6"/>
    <w:rsid w:val="00D35B75"/>
    <w:rsid w:val="00D35B7F"/>
    <w:rsid w:val="00D362E0"/>
    <w:rsid w:val="00D36D71"/>
    <w:rsid w:val="00D3722F"/>
    <w:rsid w:val="00D373C5"/>
    <w:rsid w:val="00D40AEA"/>
    <w:rsid w:val="00D40C49"/>
    <w:rsid w:val="00D40E6C"/>
    <w:rsid w:val="00D418D4"/>
    <w:rsid w:val="00D41BCD"/>
    <w:rsid w:val="00D41BDE"/>
    <w:rsid w:val="00D41C29"/>
    <w:rsid w:val="00D41D84"/>
    <w:rsid w:val="00D4214C"/>
    <w:rsid w:val="00D42451"/>
    <w:rsid w:val="00D42ACB"/>
    <w:rsid w:val="00D42DDB"/>
    <w:rsid w:val="00D4320B"/>
    <w:rsid w:val="00D43755"/>
    <w:rsid w:val="00D4378C"/>
    <w:rsid w:val="00D43943"/>
    <w:rsid w:val="00D43FDA"/>
    <w:rsid w:val="00D442B5"/>
    <w:rsid w:val="00D446E2"/>
    <w:rsid w:val="00D4487D"/>
    <w:rsid w:val="00D452E5"/>
    <w:rsid w:val="00D4578D"/>
    <w:rsid w:val="00D459B7"/>
    <w:rsid w:val="00D45CF9"/>
    <w:rsid w:val="00D4631F"/>
    <w:rsid w:val="00D46322"/>
    <w:rsid w:val="00D465BE"/>
    <w:rsid w:val="00D466FD"/>
    <w:rsid w:val="00D474DC"/>
    <w:rsid w:val="00D47BB2"/>
    <w:rsid w:val="00D501E4"/>
    <w:rsid w:val="00D50A91"/>
    <w:rsid w:val="00D50CCF"/>
    <w:rsid w:val="00D51400"/>
    <w:rsid w:val="00D51E1F"/>
    <w:rsid w:val="00D52841"/>
    <w:rsid w:val="00D52957"/>
    <w:rsid w:val="00D52AF1"/>
    <w:rsid w:val="00D52B82"/>
    <w:rsid w:val="00D53668"/>
    <w:rsid w:val="00D53C83"/>
    <w:rsid w:val="00D53E0B"/>
    <w:rsid w:val="00D54500"/>
    <w:rsid w:val="00D546F4"/>
    <w:rsid w:val="00D553AB"/>
    <w:rsid w:val="00D553CB"/>
    <w:rsid w:val="00D55CAA"/>
    <w:rsid w:val="00D55EA4"/>
    <w:rsid w:val="00D55F92"/>
    <w:rsid w:val="00D5623C"/>
    <w:rsid w:val="00D56243"/>
    <w:rsid w:val="00D56674"/>
    <w:rsid w:val="00D56EF0"/>
    <w:rsid w:val="00D57595"/>
    <w:rsid w:val="00D578D1"/>
    <w:rsid w:val="00D57B76"/>
    <w:rsid w:val="00D57CCF"/>
    <w:rsid w:val="00D57D12"/>
    <w:rsid w:val="00D57D63"/>
    <w:rsid w:val="00D60AD6"/>
    <w:rsid w:val="00D60F90"/>
    <w:rsid w:val="00D6105B"/>
    <w:rsid w:val="00D6156D"/>
    <w:rsid w:val="00D61AAD"/>
    <w:rsid w:val="00D61C59"/>
    <w:rsid w:val="00D61CA3"/>
    <w:rsid w:val="00D61F4A"/>
    <w:rsid w:val="00D62B91"/>
    <w:rsid w:val="00D6314E"/>
    <w:rsid w:val="00D636AC"/>
    <w:rsid w:val="00D64189"/>
    <w:rsid w:val="00D64614"/>
    <w:rsid w:val="00D64826"/>
    <w:rsid w:val="00D648CD"/>
    <w:rsid w:val="00D65155"/>
    <w:rsid w:val="00D654CD"/>
    <w:rsid w:val="00D655A7"/>
    <w:rsid w:val="00D65631"/>
    <w:rsid w:val="00D65665"/>
    <w:rsid w:val="00D65B76"/>
    <w:rsid w:val="00D65D40"/>
    <w:rsid w:val="00D65D81"/>
    <w:rsid w:val="00D66052"/>
    <w:rsid w:val="00D66ABB"/>
    <w:rsid w:val="00D67704"/>
    <w:rsid w:val="00D67B7D"/>
    <w:rsid w:val="00D67DFC"/>
    <w:rsid w:val="00D70238"/>
    <w:rsid w:val="00D7079A"/>
    <w:rsid w:val="00D70849"/>
    <w:rsid w:val="00D708C5"/>
    <w:rsid w:val="00D70E08"/>
    <w:rsid w:val="00D71233"/>
    <w:rsid w:val="00D71502"/>
    <w:rsid w:val="00D7182D"/>
    <w:rsid w:val="00D72B75"/>
    <w:rsid w:val="00D72D4D"/>
    <w:rsid w:val="00D74A42"/>
    <w:rsid w:val="00D75386"/>
    <w:rsid w:val="00D754CD"/>
    <w:rsid w:val="00D754F0"/>
    <w:rsid w:val="00D75928"/>
    <w:rsid w:val="00D75ACD"/>
    <w:rsid w:val="00D75F76"/>
    <w:rsid w:val="00D76593"/>
    <w:rsid w:val="00D76791"/>
    <w:rsid w:val="00D76BEF"/>
    <w:rsid w:val="00D76FB4"/>
    <w:rsid w:val="00D77458"/>
    <w:rsid w:val="00D778E0"/>
    <w:rsid w:val="00D77F29"/>
    <w:rsid w:val="00D800E9"/>
    <w:rsid w:val="00D802AA"/>
    <w:rsid w:val="00D808F0"/>
    <w:rsid w:val="00D80E95"/>
    <w:rsid w:val="00D80F40"/>
    <w:rsid w:val="00D81248"/>
    <w:rsid w:val="00D81718"/>
    <w:rsid w:val="00D81946"/>
    <w:rsid w:val="00D81CA0"/>
    <w:rsid w:val="00D822B4"/>
    <w:rsid w:val="00D824BB"/>
    <w:rsid w:val="00D83050"/>
    <w:rsid w:val="00D83592"/>
    <w:rsid w:val="00D83658"/>
    <w:rsid w:val="00D83DA0"/>
    <w:rsid w:val="00D84262"/>
    <w:rsid w:val="00D84E7E"/>
    <w:rsid w:val="00D854B6"/>
    <w:rsid w:val="00D85BC5"/>
    <w:rsid w:val="00D85C63"/>
    <w:rsid w:val="00D864BD"/>
    <w:rsid w:val="00D867F1"/>
    <w:rsid w:val="00D868AB"/>
    <w:rsid w:val="00D86E18"/>
    <w:rsid w:val="00D86E26"/>
    <w:rsid w:val="00D871B3"/>
    <w:rsid w:val="00D873BE"/>
    <w:rsid w:val="00D879AF"/>
    <w:rsid w:val="00D87EE7"/>
    <w:rsid w:val="00D90059"/>
    <w:rsid w:val="00D90450"/>
    <w:rsid w:val="00D90D7A"/>
    <w:rsid w:val="00D9137F"/>
    <w:rsid w:val="00D9151A"/>
    <w:rsid w:val="00D91F11"/>
    <w:rsid w:val="00D9241B"/>
    <w:rsid w:val="00D92695"/>
    <w:rsid w:val="00D9299A"/>
    <w:rsid w:val="00D92C63"/>
    <w:rsid w:val="00D92F23"/>
    <w:rsid w:val="00D9301D"/>
    <w:rsid w:val="00D9344E"/>
    <w:rsid w:val="00D936E9"/>
    <w:rsid w:val="00D9381A"/>
    <w:rsid w:val="00D93C94"/>
    <w:rsid w:val="00D9462C"/>
    <w:rsid w:val="00D946E7"/>
    <w:rsid w:val="00D94710"/>
    <w:rsid w:val="00D951F4"/>
    <w:rsid w:val="00D95470"/>
    <w:rsid w:val="00D9597E"/>
    <w:rsid w:val="00D969C2"/>
    <w:rsid w:val="00D9711E"/>
    <w:rsid w:val="00D9750D"/>
    <w:rsid w:val="00D97C0B"/>
    <w:rsid w:val="00D97E60"/>
    <w:rsid w:val="00DA0553"/>
    <w:rsid w:val="00DA070E"/>
    <w:rsid w:val="00DA1101"/>
    <w:rsid w:val="00DA14BB"/>
    <w:rsid w:val="00DA1928"/>
    <w:rsid w:val="00DA1B6C"/>
    <w:rsid w:val="00DA1BE0"/>
    <w:rsid w:val="00DA1C17"/>
    <w:rsid w:val="00DA1FB2"/>
    <w:rsid w:val="00DA2482"/>
    <w:rsid w:val="00DA2C59"/>
    <w:rsid w:val="00DA2D36"/>
    <w:rsid w:val="00DA2DC0"/>
    <w:rsid w:val="00DA3204"/>
    <w:rsid w:val="00DA52EE"/>
    <w:rsid w:val="00DA54E3"/>
    <w:rsid w:val="00DA59F9"/>
    <w:rsid w:val="00DA5A04"/>
    <w:rsid w:val="00DA5BD3"/>
    <w:rsid w:val="00DA6340"/>
    <w:rsid w:val="00DA697D"/>
    <w:rsid w:val="00DA6C52"/>
    <w:rsid w:val="00DA6F7B"/>
    <w:rsid w:val="00DA7149"/>
    <w:rsid w:val="00DA76D1"/>
    <w:rsid w:val="00DA7ACF"/>
    <w:rsid w:val="00DB0A8E"/>
    <w:rsid w:val="00DB0AA0"/>
    <w:rsid w:val="00DB0BB9"/>
    <w:rsid w:val="00DB0CBA"/>
    <w:rsid w:val="00DB151B"/>
    <w:rsid w:val="00DB2E7C"/>
    <w:rsid w:val="00DB3312"/>
    <w:rsid w:val="00DB35C9"/>
    <w:rsid w:val="00DB3CF1"/>
    <w:rsid w:val="00DB3D92"/>
    <w:rsid w:val="00DB3D9A"/>
    <w:rsid w:val="00DB41AA"/>
    <w:rsid w:val="00DB45BE"/>
    <w:rsid w:val="00DB5A06"/>
    <w:rsid w:val="00DB60DE"/>
    <w:rsid w:val="00DB637F"/>
    <w:rsid w:val="00DB7059"/>
    <w:rsid w:val="00DB777F"/>
    <w:rsid w:val="00DB7DF3"/>
    <w:rsid w:val="00DB7EF0"/>
    <w:rsid w:val="00DC025F"/>
    <w:rsid w:val="00DC0CFC"/>
    <w:rsid w:val="00DC0DF2"/>
    <w:rsid w:val="00DC1108"/>
    <w:rsid w:val="00DC138B"/>
    <w:rsid w:val="00DC15A5"/>
    <w:rsid w:val="00DC1864"/>
    <w:rsid w:val="00DC1A92"/>
    <w:rsid w:val="00DC1D86"/>
    <w:rsid w:val="00DC1D96"/>
    <w:rsid w:val="00DC1DCD"/>
    <w:rsid w:val="00DC2B95"/>
    <w:rsid w:val="00DC3483"/>
    <w:rsid w:val="00DC3533"/>
    <w:rsid w:val="00DC35F4"/>
    <w:rsid w:val="00DC36DE"/>
    <w:rsid w:val="00DC39C5"/>
    <w:rsid w:val="00DC40DA"/>
    <w:rsid w:val="00DC43D7"/>
    <w:rsid w:val="00DC47D4"/>
    <w:rsid w:val="00DC48A7"/>
    <w:rsid w:val="00DC4941"/>
    <w:rsid w:val="00DC4C25"/>
    <w:rsid w:val="00DC60BB"/>
    <w:rsid w:val="00DC6153"/>
    <w:rsid w:val="00DC6C50"/>
    <w:rsid w:val="00DC70FD"/>
    <w:rsid w:val="00DC71C8"/>
    <w:rsid w:val="00DC7633"/>
    <w:rsid w:val="00DC7731"/>
    <w:rsid w:val="00DC7A41"/>
    <w:rsid w:val="00DC7C84"/>
    <w:rsid w:val="00DC7EFA"/>
    <w:rsid w:val="00DD0161"/>
    <w:rsid w:val="00DD0167"/>
    <w:rsid w:val="00DD0742"/>
    <w:rsid w:val="00DD0BAF"/>
    <w:rsid w:val="00DD13A6"/>
    <w:rsid w:val="00DD25ED"/>
    <w:rsid w:val="00DD2676"/>
    <w:rsid w:val="00DD28AA"/>
    <w:rsid w:val="00DD2B5C"/>
    <w:rsid w:val="00DD2CCE"/>
    <w:rsid w:val="00DD2D71"/>
    <w:rsid w:val="00DD2E29"/>
    <w:rsid w:val="00DD373B"/>
    <w:rsid w:val="00DD3EA9"/>
    <w:rsid w:val="00DD4091"/>
    <w:rsid w:val="00DD443A"/>
    <w:rsid w:val="00DD45A6"/>
    <w:rsid w:val="00DD4702"/>
    <w:rsid w:val="00DD4FB6"/>
    <w:rsid w:val="00DD56CC"/>
    <w:rsid w:val="00DD5C4A"/>
    <w:rsid w:val="00DD5DB8"/>
    <w:rsid w:val="00DD5E66"/>
    <w:rsid w:val="00DD607D"/>
    <w:rsid w:val="00DD61AB"/>
    <w:rsid w:val="00DD6D50"/>
    <w:rsid w:val="00DD6D83"/>
    <w:rsid w:val="00DD6F2C"/>
    <w:rsid w:val="00DD72E6"/>
    <w:rsid w:val="00DD7754"/>
    <w:rsid w:val="00DD7882"/>
    <w:rsid w:val="00DE0676"/>
    <w:rsid w:val="00DE0D01"/>
    <w:rsid w:val="00DE1043"/>
    <w:rsid w:val="00DE15AA"/>
    <w:rsid w:val="00DE1CF1"/>
    <w:rsid w:val="00DE1DF7"/>
    <w:rsid w:val="00DE1EFE"/>
    <w:rsid w:val="00DE1F71"/>
    <w:rsid w:val="00DE2514"/>
    <w:rsid w:val="00DE29F5"/>
    <w:rsid w:val="00DE2DC2"/>
    <w:rsid w:val="00DE3138"/>
    <w:rsid w:val="00DE35C4"/>
    <w:rsid w:val="00DE36B3"/>
    <w:rsid w:val="00DE3993"/>
    <w:rsid w:val="00DE3A8A"/>
    <w:rsid w:val="00DE3EBB"/>
    <w:rsid w:val="00DE4A34"/>
    <w:rsid w:val="00DE52B4"/>
    <w:rsid w:val="00DE53AD"/>
    <w:rsid w:val="00DE54A5"/>
    <w:rsid w:val="00DE575F"/>
    <w:rsid w:val="00DE5E28"/>
    <w:rsid w:val="00DE5EE1"/>
    <w:rsid w:val="00DE67BF"/>
    <w:rsid w:val="00DE764D"/>
    <w:rsid w:val="00DE77E9"/>
    <w:rsid w:val="00DF00C8"/>
    <w:rsid w:val="00DF0192"/>
    <w:rsid w:val="00DF0536"/>
    <w:rsid w:val="00DF0823"/>
    <w:rsid w:val="00DF0A68"/>
    <w:rsid w:val="00DF0B1F"/>
    <w:rsid w:val="00DF0B64"/>
    <w:rsid w:val="00DF13D4"/>
    <w:rsid w:val="00DF165A"/>
    <w:rsid w:val="00DF1793"/>
    <w:rsid w:val="00DF1E9A"/>
    <w:rsid w:val="00DF1EEB"/>
    <w:rsid w:val="00DF1FCC"/>
    <w:rsid w:val="00DF24C8"/>
    <w:rsid w:val="00DF2924"/>
    <w:rsid w:val="00DF297A"/>
    <w:rsid w:val="00DF2B49"/>
    <w:rsid w:val="00DF2CC5"/>
    <w:rsid w:val="00DF300B"/>
    <w:rsid w:val="00DF347E"/>
    <w:rsid w:val="00DF34EB"/>
    <w:rsid w:val="00DF387A"/>
    <w:rsid w:val="00DF397D"/>
    <w:rsid w:val="00DF3A90"/>
    <w:rsid w:val="00DF3CEF"/>
    <w:rsid w:val="00DF43EC"/>
    <w:rsid w:val="00DF4C49"/>
    <w:rsid w:val="00DF52A3"/>
    <w:rsid w:val="00DF5630"/>
    <w:rsid w:val="00DF58D4"/>
    <w:rsid w:val="00DF60FC"/>
    <w:rsid w:val="00DF70A2"/>
    <w:rsid w:val="00DF7290"/>
    <w:rsid w:val="00DF7BD8"/>
    <w:rsid w:val="00E002BB"/>
    <w:rsid w:val="00E00BA4"/>
    <w:rsid w:val="00E00C76"/>
    <w:rsid w:val="00E013AD"/>
    <w:rsid w:val="00E01442"/>
    <w:rsid w:val="00E01900"/>
    <w:rsid w:val="00E01904"/>
    <w:rsid w:val="00E01AC4"/>
    <w:rsid w:val="00E027BF"/>
    <w:rsid w:val="00E02868"/>
    <w:rsid w:val="00E02BC0"/>
    <w:rsid w:val="00E03005"/>
    <w:rsid w:val="00E0325F"/>
    <w:rsid w:val="00E040AE"/>
    <w:rsid w:val="00E04A82"/>
    <w:rsid w:val="00E05091"/>
    <w:rsid w:val="00E051DE"/>
    <w:rsid w:val="00E0527C"/>
    <w:rsid w:val="00E057BC"/>
    <w:rsid w:val="00E05EA3"/>
    <w:rsid w:val="00E061BD"/>
    <w:rsid w:val="00E06724"/>
    <w:rsid w:val="00E06975"/>
    <w:rsid w:val="00E06F62"/>
    <w:rsid w:val="00E07032"/>
    <w:rsid w:val="00E07488"/>
    <w:rsid w:val="00E07689"/>
    <w:rsid w:val="00E07C06"/>
    <w:rsid w:val="00E07ECF"/>
    <w:rsid w:val="00E07EE7"/>
    <w:rsid w:val="00E10699"/>
    <w:rsid w:val="00E107DF"/>
    <w:rsid w:val="00E1081F"/>
    <w:rsid w:val="00E108D4"/>
    <w:rsid w:val="00E10E56"/>
    <w:rsid w:val="00E12231"/>
    <w:rsid w:val="00E1230A"/>
    <w:rsid w:val="00E123F2"/>
    <w:rsid w:val="00E12549"/>
    <w:rsid w:val="00E125B6"/>
    <w:rsid w:val="00E12FDC"/>
    <w:rsid w:val="00E13072"/>
    <w:rsid w:val="00E1343A"/>
    <w:rsid w:val="00E13B14"/>
    <w:rsid w:val="00E1481D"/>
    <w:rsid w:val="00E14C42"/>
    <w:rsid w:val="00E1544A"/>
    <w:rsid w:val="00E15711"/>
    <w:rsid w:val="00E15E91"/>
    <w:rsid w:val="00E1648C"/>
    <w:rsid w:val="00E16EBC"/>
    <w:rsid w:val="00E16F06"/>
    <w:rsid w:val="00E16F41"/>
    <w:rsid w:val="00E1704D"/>
    <w:rsid w:val="00E17AE4"/>
    <w:rsid w:val="00E17B91"/>
    <w:rsid w:val="00E20303"/>
    <w:rsid w:val="00E20975"/>
    <w:rsid w:val="00E209D1"/>
    <w:rsid w:val="00E220DA"/>
    <w:rsid w:val="00E22666"/>
    <w:rsid w:val="00E22A92"/>
    <w:rsid w:val="00E22ACB"/>
    <w:rsid w:val="00E22EED"/>
    <w:rsid w:val="00E2317F"/>
    <w:rsid w:val="00E2336A"/>
    <w:rsid w:val="00E2386E"/>
    <w:rsid w:val="00E239B1"/>
    <w:rsid w:val="00E24830"/>
    <w:rsid w:val="00E24FF4"/>
    <w:rsid w:val="00E251D2"/>
    <w:rsid w:val="00E25241"/>
    <w:rsid w:val="00E25AA1"/>
    <w:rsid w:val="00E25F9C"/>
    <w:rsid w:val="00E26545"/>
    <w:rsid w:val="00E266A1"/>
    <w:rsid w:val="00E26E02"/>
    <w:rsid w:val="00E27341"/>
    <w:rsid w:val="00E27989"/>
    <w:rsid w:val="00E27A1A"/>
    <w:rsid w:val="00E27BBD"/>
    <w:rsid w:val="00E27C0A"/>
    <w:rsid w:val="00E3033B"/>
    <w:rsid w:val="00E304C0"/>
    <w:rsid w:val="00E311F9"/>
    <w:rsid w:val="00E31F00"/>
    <w:rsid w:val="00E320E9"/>
    <w:rsid w:val="00E322BA"/>
    <w:rsid w:val="00E32386"/>
    <w:rsid w:val="00E32461"/>
    <w:rsid w:val="00E32DA2"/>
    <w:rsid w:val="00E32F29"/>
    <w:rsid w:val="00E3312C"/>
    <w:rsid w:val="00E33837"/>
    <w:rsid w:val="00E33CF3"/>
    <w:rsid w:val="00E33E2A"/>
    <w:rsid w:val="00E341DC"/>
    <w:rsid w:val="00E34822"/>
    <w:rsid w:val="00E35350"/>
    <w:rsid w:val="00E353BC"/>
    <w:rsid w:val="00E35418"/>
    <w:rsid w:val="00E354C5"/>
    <w:rsid w:val="00E357EF"/>
    <w:rsid w:val="00E35863"/>
    <w:rsid w:val="00E358F4"/>
    <w:rsid w:val="00E35A46"/>
    <w:rsid w:val="00E35AD6"/>
    <w:rsid w:val="00E3612C"/>
    <w:rsid w:val="00E366CA"/>
    <w:rsid w:val="00E36A5B"/>
    <w:rsid w:val="00E36F2A"/>
    <w:rsid w:val="00E37044"/>
    <w:rsid w:val="00E37707"/>
    <w:rsid w:val="00E37BCE"/>
    <w:rsid w:val="00E408C7"/>
    <w:rsid w:val="00E40C51"/>
    <w:rsid w:val="00E40F4B"/>
    <w:rsid w:val="00E41003"/>
    <w:rsid w:val="00E41483"/>
    <w:rsid w:val="00E41511"/>
    <w:rsid w:val="00E41550"/>
    <w:rsid w:val="00E417F1"/>
    <w:rsid w:val="00E417FF"/>
    <w:rsid w:val="00E41B05"/>
    <w:rsid w:val="00E41F9E"/>
    <w:rsid w:val="00E42780"/>
    <w:rsid w:val="00E42D87"/>
    <w:rsid w:val="00E42F41"/>
    <w:rsid w:val="00E43EF4"/>
    <w:rsid w:val="00E440BB"/>
    <w:rsid w:val="00E4412B"/>
    <w:rsid w:val="00E44188"/>
    <w:rsid w:val="00E4420E"/>
    <w:rsid w:val="00E4491C"/>
    <w:rsid w:val="00E449F1"/>
    <w:rsid w:val="00E44E2C"/>
    <w:rsid w:val="00E45785"/>
    <w:rsid w:val="00E4581F"/>
    <w:rsid w:val="00E45A59"/>
    <w:rsid w:val="00E45D49"/>
    <w:rsid w:val="00E463B8"/>
    <w:rsid w:val="00E46C28"/>
    <w:rsid w:val="00E473CC"/>
    <w:rsid w:val="00E4745E"/>
    <w:rsid w:val="00E4752E"/>
    <w:rsid w:val="00E475A7"/>
    <w:rsid w:val="00E47745"/>
    <w:rsid w:val="00E504AB"/>
    <w:rsid w:val="00E51013"/>
    <w:rsid w:val="00E51B5C"/>
    <w:rsid w:val="00E51C0C"/>
    <w:rsid w:val="00E51DA4"/>
    <w:rsid w:val="00E51E47"/>
    <w:rsid w:val="00E51EED"/>
    <w:rsid w:val="00E520E5"/>
    <w:rsid w:val="00E52166"/>
    <w:rsid w:val="00E52706"/>
    <w:rsid w:val="00E529BA"/>
    <w:rsid w:val="00E529D9"/>
    <w:rsid w:val="00E53648"/>
    <w:rsid w:val="00E5388A"/>
    <w:rsid w:val="00E53E79"/>
    <w:rsid w:val="00E53FA7"/>
    <w:rsid w:val="00E541B9"/>
    <w:rsid w:val="00E545E1"/>
    <w:rsid w:val="00E54650"/>
    <w:rsid w:val="00E55459"/>
    <w:rsid w:val="00E55B5E"/>
    <w:rsid w:val="00E55E61"/>
    <w:rsid w:val="00E56101"/>
    <w:rsid w:val="00E56411"/>
    <w:rsid w:val="00E5644C"/>
    <w:rsid w:val="00E56520"/>
    <w:rsid w:val="00E5676B"/>
    <w:rsid w:val="00E56F14"/>
    <w:rsid w:val="00E57CBA"/>
    <w:rsid w:val="00E57CCA"/>
    <w:rsid w:val="00E601D6"/>
    <w:rsid w:val="00E6090F"/>
    <w:rsid w:val="00E60BA4"/>
    <w:rsid w:val="00E60F63"/>
    <w:rsid w:val="00E611BE"/>
    <w:rsid w:val="00E615BD"/>
    <w:rsid w:val="00E6170D"/>
    <w:rsid w:val="00E6198A"/>
    <w:rsid w:val="00E61EBB"/>
    <w:rsid w:val="00E623D0"/>
    <w:rsid w:val="00E62621"/>
    <w:rsid w:val="00E62675"/>
    <w:rsid w:val="00E6268A"/>
    <w:rsid w:val="00E6268E"/>
    <w:rsid w:val="00E63746"/>
    <w:rsid w:val="00E6374C"/>
    <w:rsid w:val="00E63780"/>
    <w:rsid w:val="00E637AB"/>
    <w:rsid w:val="00E640B3"/>
    <w:rsid w:val="00E648D0"/>
    <w:rsid w:val="00E64CC1"/>
    <w:rsid w:val="00E64F41"/>
    <w:rsid w:val="00E64FBA"/>
    <w:rsid w:val="00E65D0F"/>
    <w:rsid w:val="00E65E98"/>
    <w:rsid w:val="00E661AB"/>
    <w:rsid w:val="00E66292"/>
    <w:rsid w:val="00E66624"/>
    <w:rsid w:val="00E66811"/>
    <w:rsid w:val="00E66CA8"/>
    <w:rsid w:val="00E677C4"/>
    <w:rsid w:val="00E70C3B"/>
    <w:rsid w:val="00E715EA"/>
    <w:rsid w:val="00E722FE"/>
    <w:rsid w:val="00E72899"/>
    <w:rsid w:val="00E7297D"/>
    <w:rsid w:val="00E72B64"/>
    <w:rsid w:val="00E7355C"/>
    <w:rsid w:val="00E73587"/>
    <w:rsid w:val="00E7386C"/>
    <w:rsid w:val="00E73C10"/>
    <w:rsid w:val="00E73D77"/>
    <w:rsid w:val="00E73F06"/>
    <w:rsid w:val="00E74884"/>
    <w:rsid w:val="00E74ACD"/>
    <w:rsid w:val="00E74BE7"/>
    <w:rsid w:val="00E74DA2"/>
    <w:rsid w:val="00E74DF4"/>
    <w:rsid w:val="00E75374"/>
    <w:rsid w:val="00E754B8"/>
    <w:rsid w:val="00E75C8E"/>
    <w:rsid w:val="00E75F0E"/>
    <w:rsid w:val="00E7663D"/>
    <w:rsid w:val="00E7675D"/>
    <w:rsid w:val="00E76BA6"/>
    <w:rsid w:val="00E771F4"/>
    <w:rsid w:val="00E777BF"/>
    <w:rsid w:val="00E77B41"/>
    <w:rsid w:val="00E8008A"/>
    <w:rsid w:val="00E80143"/>
    <w:rsid w:val="00E802AD"/>
    <w:rsid w:val="00E80DBD"/>
    <w:rsid w:val="00E81142"/>
    <w:rsid w:val="00E8143B"/>
    <w:rsid w:val="00E81C15"/>
    <w:rsid w:val="00E81D11"/>
    <w:rsid w:val="00E82135"/>
    <w:rsid w:val="00E82478"/>
    <w:rsid w:val="00E825E0"/>
    <w:rsid w:val="00E82C73"/>
    <w:rsid w:val="00E82EB0"/>
    <w:rsid w:val="00E837D5"/>
    <w:rsid w:val="00E83916"/>
    <w:rsid w:val="00E843D1"/>
    <w:rsid w:val="00E84450"/>
    <w:rsid w:val="00E8445B"/>
    <w:rsid w:val="00E84E4B"/>
    <w:rsid w:val="00E84F3F"/>
    <w:rsid w:val="00E85795"/>
    <w:rsid w:val="00E85AE6"/>
    <w:rsid w:val="00E85AE8"/>
    <w:rsid w:val="00E85B79"/>
    <w:rsid w:val="00E86650"/>
    <w:rsid w:val="00E86C56"/>
    <w:rsid w:val="00E86F86"/>
    <w:rsid w:val="00E875BF"/>
    <w:rsid w:val="00E878F9"/>
    <w:rsid w:val="00E87AF0"/>
    <w:rsid w:val="00E87B31"/>
    <w:rsid w:val="00E87B4E"/>
    <w:rsid w:val="00E87DAA"/>
    <w:rsid w:val="00E9005B"/>
    <w:rsid w:val="00E900C3"/>
    <w:rsid w:val="00E90175"/>
    <w:rsid w:val="00E902D9"/>
    <w:rsid w:val="00E90B01"/>
    <w:rsid w:val="00E90CD7"/>
    <w:rsid w:val="00E90D5B"/>
    <w:rsid w:val="00E90EB8"/>
    <w:rsid w:val="00E91ACE"/>
    <w:rsid w:val="00E91EC0"/>
    <w:rsid w:val="00E91ECA"/>
    <w:rsid w:val="00E92606"/>
    <w:rsid w:val="00E92F35"/>
    <w:rsid w:val="00E92F39"/>
    <w:rsid w:val="00E934F6"/>
    <w:rsid w:val="00E93935"/>
    <w:rsid w:val="00E94141"/>
    <w:rsid w:val="00E948A6"/>
    <w:rsid w:val="00E949F2"/>
    <w:rsid w:val="00E953E8"/>
    <w:rsid w:val="00E95AE5"/>
    <w:rsid w:val="00E9631A"/>
    <w:rsid w:val="00E96CA5"/>
    <w:rsid w:val="00E96FE6"/>
    <w:rsid w:val="00E97178"/>
    <w:rsid w:val="00E97491"/>
    <w:rsid w:val="00EA0033"/>
    <w:rsid w:val="00EA0087"/>
    <w:rsid w:val="00EA01E7"/>
    <w:rsid w:val="00EA0303"/>
    <w:rsid w:val="00EA032C"/>
    <w:rsid w:val="00EA03CB"/>
    <w:rsid w:val="00EA0536"/>
    <w:rsid w:val="00EA05E7"/>
    <w:rsid w:val="00EA0B67"/>
    <w:rsid w:val="00EA10FA"/>
    <w:rsid w:val="00EA1752"/>
    <w:rsid w:val="00EA1F56"/>
    <w:rsid w:val="00EA239B"/>
    <w:rsid w:val="00EA23F8"/>
    <w:rsid w:val="00EA2CBF"/>
    <w:rsid w:val="00EA2D9A"/>
    <w:rsid w:val="00EA3D7B"/>
    <w:rsid w:val="00EA3F5A"/>
    <w:rsid w:val="00EA42D0"/>
    <w:rsid w:val="00EA4635"/>
    <w:rsid w:val="00EA486D"/>
    <w:rsid w:val="00EA4EDB"/>
    <w:rsid w:val="00EA4F0E"/>
    <w:rsid w:val="00EA53B5"/>
    <w:rsid w:val="00EA5531"/>
    <w:rsid w:val="00EA5DB0"/>
    <w:rsid w:val="00EA626E"/>
    <w:rsid w:val="00EA6360"/>
    <w:rsid w:val="00EA682A"/>
    <w:rsid w:val="00EA6937"/>
    <w:rsid w:val="00EA6BD8"/>
    <w:rsid w:val="00EA7027"/>
    <w:rsid w:val="00EA7C44"/>
    <w:rsid w:val="00EA7F7C"/>
    <w:rsid w:val="00EB04BC"/>
    <w:rsid w:val="00EB085B"/>
    <w:rsid w:val="00EB0E7E"/>
    <w:rsid w:val="00EB1500"/>
    <w:rsid w:val="00EB15F6"/>
    <w:rsid w:val="00EB16A8"/>
    <w:rsid w:val="00EB1DE2"/>
    <w:rsid w:val="00EB29CC"/>
    <w:rsid w:val="00EB3112"/>
    <w:rsid w:val="00EB3429"/>
    <w:rsid w:val="00EB3521"/>
    <w:rsid w:val="00EB37DD"/>
    <w:rsid w:val="00EB384C"/>
    <w:rsid w:val="00EB39C2"/>
    <w:rsid w:val="00EB4763"/>
    <w:rsid w:val="00EB49A5"/>
    <w:rsid w:val="00EB4AE5"/>
    <w:rsid w:val="00EB4ED7"/>
    <w:rsid w:val="00EB51FC"/>
    <w:rsid w:val="00EB53FD"/>
    <w:rsid w:val="00EB5498"/>
    <w:rsid w:val="00EB5598"/>
    <w:rsid w:val="00EB584A"/>
    <w:rsid w:val="00EB5CB1"/>
    <w:rsid w:val="00EB68E2"/>
    <w:rsid w:val="00EB6E9C"/>
    <w:rsid w:val="00EB78FB"/>
    <w:rsid w:val="00EB7B1C"/>
    <w:rsid w:val="00EB7EE9"/>
    <w:rsid w:val="00EC0262"/>
    <w:rsid w:val="00EC0390"/>
    <w:rsid w:val="00EC05A3"/>
    <w:rsid w:val="00EC0685"/>
    <w:rsid w:val="00EC0707"/>
    <w:rsid w:val="00EC1A1C"/>
    <w:rsid w:val="00EC1C65"/>
    <w:rsid w:val="00EC1DA8"/>
    <w:rsid w:val="00EC2661"/>
    <w:rsid w:val="00EC2808"/>
    <w:rsid w:val="00EC2DFE"/>
    <w:rsid w:val="00EC2E5E"/>
    <w:rsid w:val="00EC35C4"/>
    <w:rsid w:val="00EC3852"/>
    <w:rsid w:val="00EC3C88"/>
    <w:rsid w:val="00EC3C91"/>
    <w:rsid w:val="00EC3CC8"/>
    <w:rsid w:val="00EC3F50"/>
    <w:rsid w:val="00EC4846"/>
    <w:rsid w:val="00EC5120"/>
    <w:rsid w:val="00EC54C3"/>
    <w:rsid w:val="00EC56AC"/>
    <w:rsid w:val="00EC5784"/>
    <w:rsid w:val="00EC5A4F"/>
    <w:rsid w:val="00EC5E0A"/>
    <w:rsid w:val="00EC6477"/>
    <w:rsid w:val="00EC6B29"/>
    <w:rsid w:val="00EC7486"/>
    <w:rsid w:val="00ED045E"/>
    <w:rsid w:val="00ED05C0"/>
    <w:rsid w:val="00ED05C3"/>
    <w:rsid w:val="00ED13FF"/>
    <w:rsid w:val="00ED19DC"/>
    <w:rsid w:val="00ED1FE0"/>
    <w:rsid w:val="00ED2034"/>
    <w:rsid w:val="00ED2262"/>
    <w:rsid w:val="00ED245B"/>
    <w:rsid w:val="00ED3C5E"/>
    <w:rsid w:val="00ED4223"/>
    <w:rsid w:val="00ED44CC"/>
    <w:rsid w:val="00ED5082"/>
    <w:rsid w:val="00ED5434"/>
    <w:rsid w:val="00ED5B23"/>
    <w:rsid w:val="00ED65C8"/>
    <w:rsid w:val="00ED68C2"/>
    <w:rsid w:val="00ED6A39"/>
    <w:rsid w:val="00ED6AB2"/>
    <w:rsid w:val="00ED6BB9"/>
    <w:rsid w:val="00ED6D0D"/>
    <w:rsid w:val="00ED75D6"/>
    <w:rsid w:val="00EE0BC2"/>
    <w:rsid w:val="00EE0F2F"/>
    <w:rsid w:val="00EE12DD"/>
    <w:rsid w:val="00EE14DD"/>
    <w:rsid w:val="00EE1AB3"/>
    <w:rsid w:val="00EE1ECC"/>
    <w:rsid w:val="00EE1FD8"/>
    <w:rsid w:val="00EE24BA"/>
    <w:rsid w:val="00EE28D1"/>
    <w:rsid w:val="00EE2A80"/>
    <w:rsid w:val="00EE2E8F"/>
    <w:rsid w:val="00EE3002"/>
    <w:rsid w:val="00EE3008"/>
    <w:rsid w:val="00EE315F"/>
    <w:rsid w:val="00EE3304"/>
    <w:rsid w:val="00EE353C"/>
    <w:rsid w:val="00EE3A66"/>
    <w:rsid w:val="00EE4343"/>
    <w:rsid w:val="00EE4776"/>
    <w:rsid w:val="00EE5026"/>
    <w:rsid w:val="00EE5ED5"/>
    <w:rsid w:val="00EE5F68"/>
    <w:rsid w:val="00EE60A3"/>
    <w:rsid w:val="00EE611E"/>
    <w:rsid w:val="00EE613C"/>
    <w:rsid w:val="00EE642A"/>
    <w:rsid w:val="00EE6D87"/>
    <w:rsid w:val="00EE6FEC"/>
    <w:rsid w:val="00EE73C5"/>
    <w:rsid w:val="00EE77E0"/>
    <w:rsid w:val="00EF0587"/>
    <w:rsid w:val="00EF098C"/>
    <w:rsid w:val="00EF0CE5"/>
    <w:rsid w:val="00EF1294"/>
    <w:rsid w:val="00EF135C"/>
    <w:rsid w:val="00EF165A"/>
    <w:rsid w:val="00EF1C27"/>
    <w:rsid w:val="00EF2032"/>
    <w:rsid w:val="00EF2ACB"/>
    <w:rsid w:val="00EF2DE9"/>
    <w:rsid w:val="00EF2E7A"/>
    <w:rsid w:val="00EF31A0"/>
    <w:rsid w:val="00EF346D"/>
    <w:rsid w:val="00EF3498"/>
    <w:rsid w:val="00EF34A7"/>
    <w:rsid w:val="00EF3EE3"/>
    <w:rsid w:val="00EF44AC"/>
    <w:rsid w:val="00EF44E6"/>
    <w:rsid w:val="00EF44FC"/>
    <w:rsid w:val="00EF4546"/>
    <w:rsid w:val="00EF468B"/>
    <w:rsid w:val="00EF4E67"/>
    <w:rsid w:val="00EF5383"/>
    <w:rsid w:val="00EF59D7"/>
    <w:rsid w:val="00EF5A1F"/>
    <w:rsid w:val="00EF6077"/>
    <w:rsid w:val="00EF6E3C"/>
    <w:rsid w:val="00EF75EA"/>
    <w:rsid w:val="00EF79D8"/>
    <w:rsid w:val="00EF7E2C"/>
    <w:rsid w:val="00F0048B"/>
    <w:rsid w:val="00F00521"/>
    <w:rsid w:val="00F00620"/>
    <w:rsid w:val="00F00C4D"/>
    <w:rsid w:val="00F00C7C"/>
    <w:rsid w:val="00F0153A"/>
    <w:rsid w:val="00F01A75"/>
    <w:rsid w:val="00F01C2E"/>
    <w:rsid w:val="00F01CC6"/>
    <w:rsid w:val="00F01DD8"/>
    <w:rsid w:val="00F01F17"/>
    <w:rsid w:val="00F023A0"/>
    <w:rsid w:val="00F0255E"/>
    <w:rsid w:val="00F02B6E"/>
    <w:rsid w:val="00F02C49"/>
    <w:rsid w:val="00F03B83"/>
    <w:rsid w:val="00F03F2F"/>
    <w:rsid w:val="00F049F8"/>
    <w:rsid w:val="00F04CB5"/>
    <w:rsid w:val="00F05089"/>
    <w:rsid w:val="00F054A8"/>
    <w:rsid w:val="00F06443"/>
    <w:rsid w:val="00F068B0"/>
    <w:rsid w:val="00F06A28"/>
    <w:rsid w:val="00F06A43"/>
    <w:rsid w:val="00F0729F"/>
    <w:rsid w:val="00F0758B"/>
    <w:rsid w:val="00F07F4F"/>
    <w:rsid w:val="00F100D9"/>
    <w:rsid w:val="00F1047B"/>
    <w:rsid w:val="00F10565"/>
    <w:rsid w:val="00F109C5"/>
    <w:rsid w:val="00F10A36"/>
    <w:rsid w:val="00F12088"/>
    <w:rsid w:val="00F122CE"/>
    <w:rsid w:val="00F1267D"/>
    <w:rsid w:val="00F12885"/>
    <w:rsid w:val="00F12CB7"/>
    <w:rsid w:val="00F12D8E"/>
    <w:rsid w:val="00F1319D"/>
    <w:rsid w:val="00F1339A"/>
    <w:rsid w:val="00F133B3"/>
    <w:rsid w:val="00F133D0"/>
    <w:rsid w:val="00F13AD3"/>
    <w:rsid w:val="00F13EB3"/>
    <w:rsid w:val="00F14A51"/>
    <w:rsid w:val="00F1524C"/>
    <w:rsid w:val="00F15AE2"/>
    <w:rsid w:val="00F15CC4"/>
    <w:rsid w:val="00F17429"/>
    <w:rsid w:val="00F17F0A"/>
    <w:rsid w:val="00F2011D"/>
    <w:rsid w:val="00F20DCB"/>
    <w:rsid w:val="00F21760"/>
    <w:rsid w:val="00F21AF0"/>
    <w:rsid w:val="00F21B90"/>
    <w:rsid w:val="00F2250E"/>
    <w:rsid w:val="00F2292F"/>
    <w:rsid w:val="00F2306D"/>
    <w:rsid w:val="00F24664"/>
    <w:rsid w:val="00F24861"/>
    <w:rsid w:val="00F2519E"/>
    <w:rsid w:val="00F25543"/>
    <w:rsid w:val="00F255A9"/>
    <w:rsid w:val="00F2588F"/>
    <w:rsid w:val="00F25EDD"/>
    <w:rsid w:val="00F26039"/>
    <w:rsid w:val="00F2628D"/>
    <w:rsid w:val="00F266FD"/>
    <w:rsid w:val="00F26C2C"/>
    <w:rsid w:val="00F26D0C"/>
    <w:rsid w:val="00F26EBC"/>
    <w:rsid w:val="00F26FE7"/>
    <w:rsid w:val="00F2718F"/>
    <w:rsid w:val="00F27638"/>
    <w:rsid w:val="00F27DA9"/>
    <w:rsid w:val="00F30679"/>
    <w:rsid w:val="00F306B2"/>
    <w:rsid w:val="00F3093F"/>
    <w:rsid w:val="00F30B87"/>
    <w:rsid w:val="00F30EF5"/>
    <w:rsid w:val="00F3105E"/>
    <w:rsid w:val="00F311C8"/>
    <w:rsid w:val="00F314A0"/>
    <w:rsid w:val="00F316CB"/>
    <w:rsid w:val="00F31839"/>
    <w:rsid w:val="00F31A01"/>
    <w:rsid w:val="00F31D0A"/>
    <w:rsid w:val="00F31D56"/>
    <w:rsid w:val="00F32816"/>
    <w:rsid w:val="00F32EEA"/>
    <w:rsid w:val="00F3332D"/>
    <w:rsid w:val="00F33D1E"/>
    <w:rsid w:val="00F352F1"/>
    <w:rsid w:val="00F355B3"/>
    <w:rsid w:val="00F35B55"/>
    <w:rsid w:val="00F35D8C"/>
    <w:rsid w:val="00F36CA5"/>
    <w:rsid w:val="00F36D9A"/>
    <w:rsid w:val="00F371F6"/>
    <w:rsid w:val="00F37640"/>
    <w:rsid w:val="00F3768F"/>
    <w:rsid w:val="00F377B9"/>
    <w:rsid w:val="00F37807"/>
    <w:rsid w:val="00F37F4F"/>
    <w:rsid w:val="00F40009"/>
    <w:rsid w:val="00F401DB"/>
    <w:rsid w:val="00F4029E"/>
    <w:rsid w:val="00F402EE"/>
    <w:rsid w:val="00F40413"/>
    <w:rsid w:val="00F404B5"/>
    <w:rsid w:val="00F40B29"/>
    <w:rsid w:val="00F40DDE"/>
    <w:rsid w:val="00F40E92"/>
    <w:rsid w:val="00F40EBE"/>
    <w:rsid w:val="00F41406"/>
    <w:rsid w:val="00F416DE"/>
    <w:rsid w:val="00F41923"/>
    <w:rsid w:val="00F41A9B"/>
    <w:rsid w:val="00F41BA8"/>
    <w:rsid w:val="00F420B3"/>
    <w:rsid w:val="00F422CF"/>
    <w:rsid w:val="00F4311A"/>
    <w:rsid w:val="00F4322D"/>
    <w:rsid w:val="00F4345D"/>
    <w:rsid w:val="00F43CB8"/>
    <w:rsid w:val="00F43F5E"/>
    <w:rsid w:val="00F440EB"/>
    <w:rsid w:val="00F44BD7"/>
    <w:rsid w:val="00F45269"/>
    <w:rsid w:val="00F457AE"/>
    <w:rsid w:val="00F45A36"/>
    <w:rsid w:val="00F45E2D"/>
    <w:rsid w:val="00F46373"/>
    <w:rsid w:val="00F46B4B"/>
    <w:rsid w:val="00F47CB8"/>
    <w:rsid w:val="00F47E76"/>
    <w:rsid w:val="00F50055"/>
    <w:rsid w:val="00F5020F"/>
    <w:rsid w:val="00F50C11"/>
    <w:rsid w:val="00F50F60"/>
    <w:rsid w:val="00F513D8"/>
    <w:rsid w:val="00F52EAF"/>
    <w:rsid w:val="00F532C3"/>
    <w:rsid w:val="00F5355B"/>
    <w:rsid w:val="00F537BD"/>
    <w:rsid w:val="00F54901"/>
    <w:rsid w:val="00F54DC5"/>
    <w:rsid w:val="00F55169"/>
    <w:rsid w:val="00F55389"/>
    <w:rsid w:val="00F558F9"/>
    <w:rsid w:val="00F55A6E"/>
    <w:rsid w:val="00F55B19"/>
    <w:rsid w:val="00F564F5"/>
    <w:rsid w:val="00F565B3"/>
    <w:rsid w:val="00F5668A"/>
    <w:rsid w:val="00F56F4F"/>
    <w:rsid w:val="00F57AAE"/>
    <w:rsid w:val="00F57B73"/>
    <w:rsid w:val="00F57E6E"/>
    <w:rsid w:val="00F60122"/>
    <w:rsid w:val="00F60FE5"/>
    <w:rsid w:val="00F6163A"/>
    <w:rsid w:val="00F61853"/>
    <w:rsid w:val="00F61F64"/>
    <w:rsid w:val="00F6216C"/>
    <w:rsid w:val="00F62DAD"/>
    <w:rsid w:val="00F62EF8"/>
    <w:rsid w:val="00F63429"/>
    <w:rsid w:val="00F639B1"/>
    <w:rsid w:val="00F63C8D"/>
    <w:rsid w:val="00F6407C"/>
    <w:rsid w:val="00F649F0"/>
    <w:rsid w:val="00F65649"/>
    <w:rsid w:val="00F6590A"/>
    <w:rsid w:val="00F66B4D"/>
    <w:rsid w:val="00F66E94"/>
    <w:rsid w:val="00F70108"/>
    <w:rsid w:val="00F7061A"/>
    <w:rsid w:val="00F70F4C"/>
    <w:rsid w:val="00F7172A"/>
    <w:rsid w:val="00F720F4"/>
    <w:rsid w:val="00F722D2"/>
    <w:rsid w:val="00F72EF0"/>
    <w:rsid w:val="00F73321"/>
    <w:rsid w:val="00F738B7"/>
    <w:rsid w:val="00F74077"/>
    <w:rsid w:val="00F740BD"/>
    <w:rsid w:val="00F746E5"/>
    <w:rsid w:val="00F756BE"/>
    <w:rsid w:val="00F75D2D"/>
    <w:rsid w:val="00F762D1"/>
    <w:rsid w:val="00F76391"/>
    <w:rsid w:val="00F7683D"/>
    <w:rsid w:val="00F76845"/>
    <w:rsid w:val="00F76989"/>
    <w:rsid w:val="00F772EE"/>
    <w:rsid w:val="00F779B9"/>
    <w:rsid w:val="00F779CE"/>
    <w:rsid w:val="00F80536"/>
    <w:rsid w:val="00F806FB"/>
    <w:rsid w:val="00F80A3E"/>
    <w:rsid w:val="00F80C47"/>
    <w:rsid w:val="00F81064"/>
    <w:rsid w:val="00F81101"/>
    <w:rsid w:val="00F8151D"/>
    <w:rsid w:val="00F81AA5"/>
    <w:rsid w:val="00F81CCB"/>
    <w:rsid w:val="00F82236"/>
    <w:rsid w:val="00F8261F"/>
    <w:rsid w:val="00F82C6F"/>
    <w:rsid w:val="00F8315D"/>
    <w:rsid w:val="00F83422"/>
    <w:rsid w:val="00F83CBD"/>
    <w:rsid w:val="00F83FCC"/>
    <w:rsid w:val="00F847BF"/>
    <w:rsid w:val="00F848B5"/>
    <w:rsid w:val="00F84BD1"/>
    <w:rsid w:val="00F84C6A"/>
    <w:rsid w:val="00F84FAB"/>
    <w:rsid w:val="00F85036"/>
    <w:rsid w:val="00F86232"/>
    <w:rsid w:val="00F8672C"/>
    <w:rsid w:val="00F86748"/>
    <w:rsid w:val="00F8747D"/>
    <w:rsid w:val="00F87736"/>
    <w:rsid w:val="00F90059"/>
    <w:rsid w:val="00F90081"/>
    <w:rsid w:val="00F9061C"/>
    <w:rsid w:val="00F906DC"/>
    <w:rsid w:val="00F90749"/>
    <w:rsid w:val="00F907BE"/>
    <w:rsid w:val="00F907E8"/>
    <w:rsid w:val="00F91489"/>
    <w:rsid w:val="00F91972"/>
    <w:rsid w:val="00F92BDC"/>
    <w:rsid w:val="00F92C1E"/>
    <w:rsid w:val="00F92E42"/>
    <w:rsid w:val="00F92FD9"/>
    <w:rsid w:val="00F93B28"/>
    <w:rsid w:val="00F93C08"/>
    <w:rsid w:val="00F93EBC"/>
    <w:rsid w:val="00F944D8"/>
    <w:rsid w:val="00F94D72"/>
    <w:rsid w:val="00F94F49"/>
    <w:rsid w:val="00F95511"/>
    <w:rsid w:val="00F95813"/>
    <w:rsid w:val="00F95EA4"/>
    <w:rsid w:val="00F962D1"/>
    <w:rsid w:val="00F96300"/>
    <w:rsid w:val="00F96409"/>
    <w:rsid w:val="00F966AA"/>
    <w:rsid w:val="00F96932"/>
    <w:rsid w:val="00F96D60"/>
    <w:rsid w:val="00F96E34"/>
    <w:rsid w:val="00F977C5"/>
    <w:rsid w:val="00F97C63"/>
    <w:rsid w:val="00F97CDC"/>
    <w:rsid w:val="00FA03FA"/>
    <w:rsid w:val="00FA0518"/>
    <w:rsid w:val="00FA070B"/>
    <w:rsid w:val="00FA11A4"/>
    <w:rsid w:val="00FA12C8"/>
    <w:rsid w:val="00FA2112"/>
    <w:rsid w:val="00FA277D"/>
    <w:rsid w:val="00FA2868"/>
    <w:rsid w:val="00FA3988"/>
    <w:rsid w:val="00FA39CF"/>
    <w:rsid w:val="00FA3DB0"/>
    <w:rsid w:val="00FA41DC"/>
    <w:rsid w:val="00FA46D9"/>
    <w:rsid w:val="00FA4756"/>
    <w:rsid w:val="00FA4799"/>
    <w:rsid w:val="00FA5321"/>
    <w:rsid w:val="00FA5A65"/>
    <w:rsid w:val="00FA5BD8"/>
    <w:rsid w:val="00FA6010"/>
    <w:rsid w:val="00FA6060"/>
    <w:rsid w:val="00FA792D"/>
    <w:rsid w:val="00FA7B52"/>
    <w:rsid w:val="00FA7CF2"/>
    <w:rsid w:val="00FB0635"/>
    <w:rsid w:val="00FB0A18"/>
    <w:rsid w:val="00FB0D10"/>
    <w:rsid w:val="00FB0D17"/>
    <w:rsid w:val="00FB13D5"/>
    <w:rsid w:val="00FB1CD6"/>
    <w:rsid w:val="00FB2099"/>
    <w:rsid w:val="00FB22CE"/>
    <w:rsid w:val="00FB2503"/>
    <w:rsid w:val="00FB25E7"/>
    <w:rsid w:val="00FB2E04"/>
    <w:rsid w:val="00FB32A9"/>
    <w:rsid w:val="00FB3511"/>
    <w:rsid w:val="00FB388B"/>
    <w:rsid w:val="00FB3D89"/>
    <w:rsid w:val="00FB3FB6"/>
    <w:rsid w:val="00FB4028"/>
    <w:rsid w:val="00FB4076"/>
    <w:rsid w:val="00FB4782"/>
    <w:rsid w:val="00FB48D5"/>
    <w:rsid w:val="00FB4B02"/>
    <w:rsid w:val="00FB4D75"/>
    <w:rsid w:val="00FB4D81"/>
    <w:rsid w:val="00FB4E13"/>
    <w:rsid w:val="00FB546B"/>
    <w:rsid w:val="00FB5D81"/>
    <w:rsid w:val="00FB6FE0"/>
    <w:rsid w:val="00FB76C3"/>
    <w:rsid w:val="00FB7703"/>
    <w:rsid w:val="00FB7DCE"/>
    <w:rsid w:val="00FB7F67"/>
    <w:rsid w:val="00FC00D2"/>
    <w:rsid w:val="00FC036F"/>
    <w:rsid w:val="00FC06A7"/>
    <w:rsid w:val="00FC084C"/>
    <w:rsid w:val="00FC089B"/>
    <w:rsid w:val="00FC0A00"/>
    <w:rsid w:val="00FC1178"/>
    <w:rsid w:val="00FC1350"/>
    <w:rsid w:val="00FC1FA8"/>
    <w:rsid w:val="00FC215E"/>
    <w:rsid w:val="00FC2313"/>
    <w:rsid w:val="00FC2F12"/>
    <w:rsid w:val="00FC306D"/>
    <w:rsid w:val="00FC3272"/>
    <w:rsid w:val="00FC3A41"/>
    <w:rsid w:val="00FC40E1"/>
    <w:rsid w:val="00FC41BB"/>
    <w:rsid w:val="00FC43FB"/>
    <w:rsid w:val="00FC47B9"/>
    <w:rsid w:val="00FC510E"/>
    <w:rsid w:val="00FC5121"/>
    <w:rsid w:val="00FC5AD3"/>
    <w:rsid w:val="00FC5EEE"/>
    <w:rsid w:val="00FC7C66"/>
    <w:rsid w:val="00FD0A48"/>
    <w:rsid w:val="00FD1157"/>
    <w:rsid w:val="00FD16B4"/>
    <w:rsid w:val="00FD1724"/>
    <w:rsid w:val="00FD235C"/>
    <w:rsid w:val="00FD258B"/>
    <w:rsid w:val="00FD484B"/>
    <w:rsid w:val="00FD48E7"/>
    <w:rsid w:val="00FD4C45"/>
    <w:rsid w:val="00FD4E0B"/>
    <w:rsid w:val="00FD5440"/>
    <w:rsid w:val="00FD62A5"/>
    <w:rsid w:val="00FD650D"/>
    <w:rsid w:val="00FD65E4"/>
    <w:rsid w:val="00FD6616"/>
    <w:rsid w:val="00FD6BF8"/>
    <w:rsid w:val="00FD6C3A"/>
    <w:rsid w:val="00FD74DA"/>
    <w:rsid w:val="00FD7618"/>
    <w:rsid w:val="00FD79CB"/>
    <w:rsid w:val="00FD7F16"/>
    <w:rsid w:val="00FE02BE"/>
    <w:rsid w:val="00FE0451"/>
    <w:rsid w:val="00FE0619"/>
    <w:rsid w:val="00FE07FD"/>
    <w:rsid w:val="00FE083E"/>
    <w:rsid w:val="00FE0D74"/>
    <w:rsid w:val="00FE0F32"/>
    <w:rsid w:val="00FE13C7"/>
    <w:rsid w:val="00FE167D"/>
    <w:rsid w:val="00FE1D35"/>
    <w:rsid w:val="00FE22B3"/>
    <w:rsid w:val="00FE29F0"/>
    <w:rsid w:val="00FE2EA8"/>
    <w:rsid w:val="00FE2FFF"/>
    <w:rsid w:val="00FE39DE"/>
    <w:rsid w:val="00FE3A23"/>
    <w:rsid w:val="00FE43A1"/>
    <w:rsid w:val="00FE43A3"/>
    <w:rsid w:val="00FE44AE"/>
    <w:rsid w:val="00FE45AD"/>
    <w:rsid w:val="00FE4710"/>
    <w:rsid w:val="00FE4DF3"/>
    <w:rsid w:val="00FE5AE0"/>
    <w:rsid w:val="00FE5E68"/>
    <w:rsid w:val="00FE654D"/>
    <w:rsid w:val="00FE65F3"/>
    <w:rsid w:val="00FF0084"/>
    <w:rsid w:val="00FF0127"/>
    <w:rsid w:val="00FF08A5"/>
    <w:rsid w:val="00FF0FA3"/>
    <w:rsid w:val="00FF174F"/>
    <w:rsid w:val="00FF1BA8"/>
    <w:rsid w:val="00FF1DDC"/>
    <w:rsid w:val="00FF2BA4"/>
    <w:rsid w:val="00FF2D7A"/>
    <w:rsid w:val="00FF2FA5"/>
    <w:rsid w:val="00FF38FD"/>
    <w:rsid w:val="00FF3EA9"/>
    <w:rsid w:val="00FF40E4"/>
    <w:rsid w:val="00FF4131"/>
    <w:rsid w:val="00FF4164"/>
    <w:rsid w:val="00FF41AF"/>
    <w:rsid w:val="00FF4BF0"/>
    <w:rsid w:val="00FF5499"/>
    <w:rsid w:val="00FF575C"/>
    <w:rsid w:val="00FF5A17"/>
    <w:rsid w:val="00FF630C"/>
    <w:rsid w:val="00FF6560"/>
    <w:rsid w:val="00FF676A"/>
    <w:rsid w:val="00FF6844"/>
    <w:rsid w:val="00FF72A4"/>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EDCE3"/>
  <w15:docId w15:val="{BDC75E27-178C-4E10-A009-F3B3B94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BA"/>
    <w:pPr>
      <w:spacing w:after="200" w:line="276" w:lineRule="auto"/>
    </w:pPr>
    <w:rPr>
      <w:rFonts w:ascii="Calibri" w:hAnsi="Calibri"/>
      <w:sz w:val="22"/>
      <w:szCs w:val="22"/>
    </w:rPr>
  </w:style>
  <w:style w:type="paragraph" w:styleId="1">
    <w:name w:val="heading 1"/>
    <w:basedOn w:val="a"/>
    <w:next w:val="a"/>
    <w:link w:val="10"/>
    <w:qFormat/>
    <w:rsid w:val="000C57A3"/>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paragraph" w:styleId="2">
    <w:name w:val="heading 2"/>
    <w:basedOn w:val="a"/>
    <w:next w:val="a"/>
    <w:link w:val="20"/>
    <w:qFormat/>
    <w:rsid w:val="006417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C57A3"/>
    <w:rPr>
      <w:rFonts w:ascii="Arial" w:hAnsi="Arial" w:cs="Times New Roman"/>
      <w:b/>
      <w:color w:val="26282F"/>
      <w:sz w:val="26"/>
    </w:rPr>
  </w:style>
  <w:style w:type="character" w:customStyle="1" w:styleId="20">
    <w:name w:val="Заголовок 2 Знак"/>
    <w:link w:val="2"/>
    <w:locked/>
    <w:rsid w:val="00641715"/>
    <w:rPr>
      <w:rFonts w:ascii="Cambria" w:hAnsi="Cambria" w:cs="Times New Roman"/>
      <w:b/>
      <w:i/>
      <w:sz w:val="28"/>
    </w:rPr>
  </w:style>
  <w:style w:type="paragraph" w:customStyle="1" w:styleId="ConsPlusNormal">
    <w:name w:val="ConsPlusNormal"/>
    <w:link w:val="ConsPlusNormal0"/>
    <w:rsid w:val="00DB0CBA"/>
    <w:pPr>
      <w:widowControl w:val="0"/>
      <w:autoSpaceDE w:val="0"/>
      <w:autoSpaceDN w:val="0"/>
      <w:adjustRightInd w:val="0"/>
    </w:pPr>
    <w:rPr>
      <w:rFonts w:ascii="Arial" w:hAnsi="Arial" w:cs="Arial"/>
    </w:rPr>
  </w:style>
  <w:style w:type="paragraph" w:customStyle="1" w:styleId="u">
    <w:name w:val="u"/>
    <w:basedOn w:val="a"/>
    <w:rsid w:val="00305E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D484B"/>
  </w:style>
  <w:style w:type="paragraph" w:customStyle="1" w:styleId="Just">
    <w:name w:val="Just"/>
    <w:rsid w:val="0046188A"/>
    <w:pPr>
      <w:autoSpaceDE w:val="0"/>
      <w:autoSpaceDN w:val="0"/>
      <w:adjustRightInd w:val="0"/>
      <w:spacing w:before="40" w:after="40"/>
      <w:ind w:firstLine="568"/>
      <w:jc w:val="both"/>
    </w:pPr>
    <w:rPr>
      <w:sz w:val="24"/>
      <w:szCs w:val="24"/>
    </w:rPr>
  </w:style>
  <w:style w:type="paragraph" w:styleId="a3">
    <w:name w:val="header"/>
    <w:basedOn w:val="a"/>
    <w:link w:val="a4"/>
    <w:rsid w:val="00420610"/>
    <w:pPr>
      <w:tabs>
        <w:tab w:val="center" w:pos="4819"/>
        <w:tab w:val="right" w:pos="9639"/>
      </w:tabs>
    </w:pPr>
  </w:style>
  <w:style w:type="character" w:customStyle="1" w:styleId="a4">
    <w:name w:val="Верхний колонтитул Знак"/>
    <w:link w:val="a3"/>
    <w:locked/>
    <w:rsid w:val="00420610"/>
    <w:rPr>
      <w:rFonts w:ascii="Calibri" w:hAnsi="Calibri" w:cs="Times New Roman"/>
      <w:sz w:val="22"/>
      <w:lang w:val="ru-RU" w:eastAsia="ru-RU"/>
    </w:rPr>
  </w:style>
  <w:style w:type="paragraph" w:styleId="a5">
    <w:name w:val="footer"/>
    <w:basedOn w:val="a"/>
    <w:link w:val="a6"/>
    <w:rsid w:val="00420610"/>
    <w:pPr>
      <w:tabs>
        <w:tab w:val="center" w:pos="4819"/>
        <w:tab w:val="right" w:pos="9639"/>
      </w:tabs>
    </w:pPr>
  </w:style>
  <w:style w:type="character" w:customStyle="1" w:styleId="a6">
    <w:name w:val="Нижний колонтитул Знак"/>
    <w:link w:val="a5"/>
    <w:locked/>
    <w:rsid w:val="00420610"/>
    <w:rPr>
      <w:rFonts w:ascii="Calibri" w:hAnsi="Calibri" w:cs="Times New Roman"/>
      <w:sz w:val="22"/>
      <w:lang w:val="ru-RU" w:eastAsia="ru-RU"/>
    </w:rPr>
  </w:style>
  <w:style w:type="paragraph" w:customStyle="1" w:styleId="formattext">
    <w:name w:val="formattext"/>
    <w:basedOn w:val="a"/>
    <w:rsid w:val="00D25F9E"/>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basedOn w:val="a"/>
    <w:uiPriority w:val="99"/>
    <w:rsid w:val="003E7837"/>
    <w:pPr>
      <w:spacing w:before="100" w:beforeAutospacing="1" w:after="100" w:afterAutospacing="1" w:line="240" w:lineRule="auto"/>
    </w:pPr>
    <w:rPr>
      <w:rFonts w:ascii="Times New Roman" w:hAnsi="Times New Roman"/>
      <w:sz w:val="24"/>
      <w:szCs w:val="24"/>
      <w:lang w:val="uk-UA" w:eastAsia="uk-UA"/>
    </w:rPr>
  </w:style>
  <w:style w:type="character" w:styleId="a8">
    <w:name w:val="Hyperlink"/>
    <w:rsid w:val="000E4663"/>
    <w:rPr>
      <w:rFonts w:cs="Times New Roman"/>
      <w:color w:val="0000FF"/>
      <w:u w:val="single"/>
    </w:rPr>
  </w:style>
  <w:style w:type="paragraph" w:styleId="a9">
    <w:name w:val="Balloon Text"/>
    <w:basedOn w:val="a"/>
    <w:link w:val="aa"/>
    <w:rsid w:val="00BF35D1"/>
    <w:pPr>
      <w:spacing w:after="0" w:line="240" w:lineRule="auto"/>
    </w:pPr>
    <w:rPr>
      <w:rFonts w:ascii="Tahoma" w:hAnsi="Tahoma"/>
      <w:sz w:val="16"/>
      <w:szCs w:val="16"/>
    </w:rPr>
  </w:style>
  <w:style w:type="character" w:customStyle="1" w:styleId="aa">
    <w:name w:val="Текст выноски Знак"/>
    <w:link w:val="a9"/>
    <w:locked/>
    <w:rsid w:val="00BF35D1"/>
    <w:rPr>
      <w:rFonts w:ascii="Tahoma" w:hAnsi="Tahoma" w:cs="Times New Roman"/>
      <w:sz w:val="16"/>
    </w:rPr>
  </w:style>
  <w:style w:type="character" w:customStyle="1" w:styleId="ab">
    <w:name w:val="Цветовое выделение"/>
    <w:rsid w:val="000C57A3"/>
    <w:rPr>
      <w:b/>
      <w:color w:val="26282F"/>
    </w:rPr>
  </w:style>
  <w:style w:type="character" w:customStyle="1" w:styleId="ac">
    <w:name w:val="Гипертекстовая ссылка"/>
    <w:rsid w:val="000C57A3"/>
    <w:rPr>
      <w:b/>
      <w:color w:val="106BBE"/>
    </w:rPr>
  </w:style>
  <w:style w:type="paragraph" w:customStyle="1" w:styleId="ad">
    <w:name w:val="Заголовок статьи"/>
    <w:basedOn w:val="a"/>
    <w:next w:val="a"/>
    <w:rsid w:val="000C57A3"/>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e">
    <w:name w:val="Комментарий"/>
    <w:basedOn w:val="a"/>
    <w:next w:val="a"/>
    <w:rsid w:val="000C57A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
    <w:name w:val="Информация о версии"/>
    <w:basedOn w:val="ae"/>
    <w:next w:val="a"/>
    <w:rsid w:val="000C57A3"/>
    <w:rPr>
      <w:i/>
      <w:iCs/>
    </w:rPr>
  </w:style>
  <w:style w:type="paragraph" w:customStyle="1" w:styleId="af0">
    <w:name w:val="Нормальный (таблица)"/>
    <w:basedOn w:val="a"/>
    <w:next w:val="a"/>
    <w:rsid w:val="00CA3605"/>
    <w:pPr>
      <w:widowControl w:val="0"/>
      <w:autoSpaceDE w:val="0"/>
      <w:autoSpaceDN w:val="0"/>
      <w:adjustRightInd w:val="0"/>
      <w:spacing w:after="0" w:line="240" w:lineRule="auto"/>
      <w:jc w:val="both"/>
    </w:pPr>
    <w:rPr>
      <w:rFonts w:ascii="Arial" w:hAnsi="Arial" w:cs="Arial"/>
      <w:sz w:val="26"/>
      <w:szCs w:val="26"/>
    </w:rPr>
  </w:style>
  <w:style w:type="paragraph" w:customStyle="1" w:styleId="af1">
    <w:name w:val="Прижатый влево"/>
    <w:basedOn w:val="a"/>
    <w:next w:val="a"/>
    <w:rsid w:val="00CA3605"/>
    <w:pPr>
      <w:widowControl w:val="0"/>
      <w:autoSpaceDE w:val="0"/>
      <w:autoSpaceDN w:val="0"/>
      <w:adjustRightInd w:val="0"/>
      <w:spacing w:after="0" w:line="240" w:lineRule="auto"/>
    </w:pPr>
    <w:rPr>
      <w:rFonts w:ascii="Arial" w:hAnsi="Arial" w:cs="Arial"/>
      <w:sz w:val="26"/>
      <w:szCs w:val="26"/>
    </w:rPr>
  </w:style>
  <w:style w:type="character" w:customStyle="1" w:styleId="rvts46">
    <w:name w:val="rvts46"/>
    <w:rsid w:val="00FF174F"/>
    <w:rPr>
      <w:rFonts w:cs="Times New Roman"/>
    </w:rPr>
  </w:style>
  <w:style w:type="character" w:customStyle="1" w:styleId="blk">
    <w:name w:val="blk"/>
    <w:rsid w:val="00087296"/>
    <w:rPr>
      <w:rFonts w:cs="Times New Roman"/>
    </w:rPr>
  </w:style>
  <w:style w:type="paragraph" w:customStyle="1" w:styleId="11">
    <w:name w:val="Абзац списка1"/>
    <w:basedOn w:val="a"/>
    <w:rsid w:val="00F532C3"/>
    <w:pPr>
      <w:ind w:left="720"/>
    </w:pPr>
    <w:rPr>
      <w:rFonts w:ascii="Times New Roman" w:hAnsi="Times New Roman"/>
      <w:sz w:val="24"/>
      <w:szCs w:val="24"/>
      <w:lang w:eastAsia="en-US"/>
    </w:rPr>
  </w:style>
  <w:style w:type="character" w:customStyle="1" w:styleId="hps">
    <w:name w:val="hps"/>
    <w:rsid w:val="0068615E"/>
  </w:style>
  <w:style w:type="paragraph" w:customStyle="1" w:styleId="12">
    <w:name w:val="Без интервала1"/>
    <w:rsid w:val="002C44ED"/>
    <w:rPr>
      <w:rFonts w:ascii="Calibri" w:hAnsi="Calibri"/>
      <w:sz w:val="22"/>
      <w:szCs w:val="22"/>
    </w:rPr>
  </w:style>
  <w:style w:type="character" w:customStyle="1" w:styleId="3">
    <w:name w:val="Основной текст3"/>
    <w:rsid w:val="00167AE2"/>
    <w:rPr>
      <w:color w:val="000000"/>
      <w:spacing w:val="0"/>
      <w:w w:val="100"/>
      <w:position w:val="0"/>
      <w:sz w:val="26"/>
      <w:shd w:val="clear" w:color="auto" w:fill="FFFFFF"/>
      <w:lang w:val="ru-RU" w:eastAsia="ru-RU"/>
    </w:rPr>
  </w:style>
  <w:style w:type="paragraph" w:customStyle="1" w:styleId="21">
    <w:name w:val="Абзац списка2"/>
    <w:basedOn w:val="a"/>
    <w:rsid w:val="0038087C"/>
    <w:pPr>
      <w:ind w:left="720"/>
      <w:contextualSpacing/>
    </w:pPr>
  </w:style>
  <w:style w:type="paragraph" w:customStyle="1" w:styleId="210">
    <w:name w:val="Абзац списка21"/>
    <w:basedOn w:val="a"/>
    <w:rsid w:val="002C5EC4"/>
    <w:pPr>
      <w:ind w:left="720"/>
    </w:pPr>
    <w:rPr>
      <w:rFonts w:ascii="Times New Roman" w:hAnsi="Times New Roman"/>
      <w:sz w:val="24"/>
      <w:szCs w:val="24"/>
      <w:lang w:eastAsia="en-US"/>
    </w:rPr>
  </w:style>
  <w:style w:type="paragraph" w:styleId="af2">
    <w:name w:val="Title"/>
    <w:basedOn w:val="a"/>
    <w:next w:val="a"/>
    <w:link w:val="af3"/>
    <w:qFormat/>
    <w:locked/>
    <w:rsid w:val="009E67A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locked/>
    <w:rsid w:val="009E67A8"/>
    <w:rPr>
      <w:rFonts w:ascii="Cambria" w:hAnsi="Cambria" w:cs="Times New Roman"/>
      <w:color w:val="17365D"/>
      <w:spacing w:val="5"/>
      <w:kern w:val="28"/>
      <w:sz w:val="52"/>
      <w:szCs w:val="52"/>
    </w:rPr>
  </w:style>
  <w:style w:type="paragraph" w:styleId="af4">
    <w:name w:val="Subtitle"/>
    <w:basedOn w:val="a"/>
    <w:next w:val="a"/>
    <w:link w:val="af5"/>
    <w:qFormat/>
    <w:locked/>
    <w:rsid w:val="009E67A8"/>
    <w:pPr>
      <w:numPr>
        <w:ilvl w:val="1"/>
      </w:numPr>
    </w:pPr>
    <w:rPr>
      <w:rFonts w:ascii="Cambria" w:hAnsi="Cambria"/>
      <w:i/>
      <w:iCs/>
      <w:color w:val="4F81BD"/>
      <w:spacing w:val="15"/>
      <w:sz w:val="24"/>
      <w:szCs w:val="24"/>
    </w:rPr>
  </w:style>
  <w:style w:type="character" w:customStyle="1" w:styleId="af5">
    <w:name w:val="Подзаголовок Знак"/>
    <w:link w:val="af4"/>
    <w:locked/>
    <w:rsid w:val="009E67A8"/>
    <w:rPr>
      <w:rFonts w:ascii="Cambria" w:hAnsi="Cambria" w:cs="Times New Roman"/>
      <w:i/>
      <w:iCs/>
      <w:color w:val="4F81BD"/>
      <w:spacing w:val="15"/>
      <w:sz w:val="24"/>
      <w:szCs w:val="24"/>
    </w:rPr>
  </w:style>
  <w:style w:type="character" w:styleId="af6">
    <w:name w:val="Emphasis"/>
    <w:qFormat/>
    <w:locked/>
    <w:rsid w:val="00BE55B8"/>
    <w:rPr>
      <w:rFonts w:cs="Times New Roman"/>
      <w:i/>
      <w:iCs/>
    </w:rPr>
  </w:style>
  <w:style w:type="character" w:styleId="af7">
    <w:name w:val="page number"/>
    <w:rsid w:val="00976CC6"/>
    <w:rPr>
      <w:rFonts w:cs="Times New Roman"/>
    </w:rPr>
  </w:style>
  <w:style w:type="character" w:styleId="af8">
    <w:name w:val="annotation reference"/>
    <w:rsid w:val="00C62FEC"/>
    <w:rPr>
      <w:sz w:val="16"/>
      <w:szCs w:val="16"/>
    </w:rPr>
  </w:style>
  <w:style w:type="paragraph" w:styleId="af9">
    <w:name w:val="annotation text"/>
    <w:basedOn w:val="a"/>
    <w:link w:val="afa"/>
    <w:rsid w:val="00C62FEC"/>
    <w:rPr>
      <w:sz w:val="20"/>
      <w:szCs w:val="20"/>
    </w:rPr>
  </w:style>
  <w:style w:type="character" w:customStyle="1" w:styleId="afa">
    <w:name w:val="Текст примечания Знак"/>
    <w:link w:val="af9"/>
    <w:rsid w:val="00C62FEC"/>
    <w:rPr>
      <w:rFonts w:ascii="Calibri" w:hAnsi="Calibri"/>
    </w:rPr>
  </w:style>
  <w:style w:type="paragraph" w:styleId="afb">
    <w:name w:val="annotation subject"/>
    <w:basedOn w:val="af9"/>
    <w:next w:val="af9"/>
    <w:link w:val="afc"/>
    <w:rsid w:val="00C62FEC"/>
    <w:rPr>
      <w:b/>
      <w:bCs/>
    </w:rPr>
  </w:style>
  <w:style w:type="character" w:customStyle="1" w:styleId="afc">
    <w:name w:val="Тема примечания Знак"/>
    <w:link w:val="afb"/>
    <w:rsid w:val="00C62FEC"/>
    <w:rPr>
      <w:rFonts w:ascii="Calibri" w:hAnsi="Calibri"/>
      <w:b/>
      <w:bCs/>
    </w:rPr>
  </w:style>
  <w:style w:type="paragraph" w:styleId="afd">
    <w:name w:val="List Paragraph"/>
    <w:basedOn w:val="a"/>
    <w:uiPriority w:val="34"/>
    <w:qFormat/>
    <w:rsid w:val="00DC7633"/>
    <w:pPr>
      <w:ind w:left="720"/>
      <w:contextualSpacing/>
    </w:pPr>
  </w:style>
  <w:style w:type="paragraph" w:customStyle="1" w:styleId="ConsPlusTitle">
    <w:name w:val="ConsPlusTitle"/>
    <w:uiPriority w:val="99"/>
    <w:rsid w:val="00AD783B"/>
    <w:pPr>
      <w:widowControl w:val="0"/>
      <w:autoSpaceDE w:val="0"/>
      <w:autoSpaceDN w:val="0"/>
      <w:adjustRightInd w:val="0"/>
    </w:pPr>
    <w:rPr>
      <w:rFonts w:ascii="Arial" w:eastAsiaTheme="minorEastAsia" w:hAnsi="Arial" w:cs="Arial"/>
      <w:b/>
      <w:bCs/>
      <w:sz w:val="24"/>
      <w:szCs w:val="24"/>
    </w:rPr>
  </w:style>
  <w:style w:type="paragraph" w:styleId="afe">
    <w:name w:val="Revision"/>
    <w:hidden/>
    <w:uiPriority w:val="99"/>
    <w:semiHidden/>
    <w:rsid w:val="00AD783B"/>
    <w:rPr>
      <w:rFonts w:ascii="Calibri" w:hAnsi="Calibri"/>
      <w:sz w:val="22"/>
      <w:szCs w:val="22"/>
    </w:rPr>
  </w:style>
  <w:style w:type="paragraph" w:customStyle="1" w:styleId="Default">
    <w:name w:val="Default"/>
    <w:rsid w:val="005C54BA"/>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225412"/>
    <w:rPr>
      <w:rFonts w:ascii="Arial" w:hAnsi="Arial" w:cs="Arial"/>
    </w:rPr>
  </w:style>
  <w:style w:type="character" w:customStyle="1" w:styleId="hl">
    <w:name w:val="hl"/>
    <w:basedOn w:val="a0"/>
    <w:rsid w:val="00C04CB0"/>
  </w:style>
  <w:style w:type="paragraph" w:styleId="HTML">
    <w:name w:val="HTML Preformatted"/>
    <w:basedOn w:val="a"/>
    <w:link w:val="HTML0"/>
    <w:uiPriority w:val="99"/>
    <w:unhideWhenUsed/>
    <w:rsid w:val="00EC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C35C4"/>
    <w:rPr>
      <w:rFonts w:ascii="Courier New" w:hAnsi="Courier New" w:cs="Courier New"/>
    </w:rPr>
  </w:style>
  <w:style w:type="character" w:customStyle="1" w:styleId="nobr">
    <w:name w:val="nobr"/>
    <w:basedOn w:val="a0"/>
    <w:rsid w:val="008558A0"/>
  </w:style>
  <w:style w:type="character" w:styleId="aff">
    <w:name w:val="FollowedHyperlink"/>
    <w:basedOn w:val="a0"/>
    <w:semiHidden/>
    <w:unhideWhenUsed/>
    <w:rsid w:val="008E29EC"/>
    <w:rPr>
      <w:color w:val="800080" w:themeColor="followedHyperlink"/>
      <w:u w:val="single"/>
    </w:rPr>
  </w:style>
  <w:style w:type="character" w:customStyle="1" w:styleId="s10">
    <w:name w:val="s_10"/>
    <w:basedOn w:val="a0"/>
    <w:rsid w:val="00920015"/>
  </w:style>
  <w:style w:type="character" w:customStyle="1" w:styleId="UnresolvedMention">
    <w:name w:val="Unresolved Mention"/>
    <w:basedOn w:val="a0"/>
    <w:uiPriority w:val="99"/>
    <w:semiHidden/>
    <w:unhideWhenUsed/>
    <w:rsid w:val="00C5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120"/>
          <w:marBottom w:val="0"/>
          <w:divBdr>
            <w:top w:val="none" w:sz="0" w:space="0" w:color="auto"/>
            <w:left w:val="none" w:sz="0" w:space="0" w:color="auto"/>
            <w:bottom w:val="none" w:sz="0" w:space="0" w:color="auto"/>
            <w:right w:val="none" w:sz="0" w:space="0" w:color="auto"/>
          </w:divBdr>
        </w:div>
        <w:div w:id="198">
          <w:marLeft w:val="0"/>
          <w:marRight w:val="0"/>
          <w:marTop w:val="120"/>
          <w:marBottom w:val="0"/>
          <w:divBdr>
            <w:top w:val="none" w:sz="0" w:space="0" w:color="auto"/>
            <w:left w:val="none" w:sz="0" w:space="0" w:color="auto"/>
            <w:bottom w:val="none" w:sz="0" w:space="0" w:color="auto"/>
            <w:right w:val="none" w:sz="0" w:space="0" w:color="auto"/>
          </w:divBdr>
        </w:div>
        <w:div w:id="263">
          <w:marLeft w:val="0"/>
          <w:marRight w:val="0"/>
          <w:marTop w:val="120"/>
          <w:marBottom w:val="0"/>
          <w:divBdr>
            <w:top w:val="none" w:sz="0" w:space="0" w:color="auto"/>
            <w:left w:val="none" w:sz="0" w:space="0" w:color="auto"/>
            <w:bottom w:val="none" w:sz="0" w:space="0" w:color="auto"/>
            <w:right w:val="none" w:sz="0" w:space="0" w:color="auto"/>
          </w:divBdr>
        </w:div>
        <w:div w:id="272">
          <w:marLeft w:val="0"/>
          <w:marRight w:val="0"/>
          <w:marTop w:val="120"/>
          <w:marBottom w:val="0"/>
          <w:divBdr>
            <w:top w:val="none" w:sz="0" w:space="0" w:color="auto"/>
            <w:left w:val="none" w:sz="0" w:space="0" w:color="auto"/>
            <w:bottom w:val="none" w:sz="0" w:space="0" w:color="auto"/>
            <w:right w:val="none" w:sz="0" w:space="0" w:color="auto"/>
          </w:divBdr>
        </w:div>
        <w:div w:id="273">
          <w:marLeft w:val="0"/>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0"/>
          <w:divBdr>
            <w:top w:val="none" w:sz="0" w:space="0" w:color="auto"/>
            <w:left w:val="none" w:sz="0" w:space="0" w:color="auto"/>
            <w:bottom w:val="none" w:sz="0" w:space="0" w:color="auto"/>
            <w:right w:val="none" w:sz="0" w:space="0" w:color="auto"/>
          </w:divBdr>
        </w:div>
        <w:div w:id="237">
          <w:marLeft w:val="0"/>
          <w:marRight w:val="0"/>
          <w:marTop w:val="12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20"/>
          <w:marBottom w:val="0"/>
          <w:divBdr>
            <w:top w:val="none" w:sz="0" w:space="0" w:color="auto"/>
            <w:left w:val="none" w:sz="0" w:space="0" w:color="auto"/>
            <w:bottom w:val="none" w:sz="0" w:space="0" w:color="auto"/>
            <w:right w:val="none" w:sz="0" w:space="0" w:color="auto"/>
          </w:divBdr>
        </w:div>
        <w:div w:id="162">
          <w:marLeft w:val="0"/>
          <w:marRight w:val="0"/>
          <w:marTop w:val="120"/>
          <w:marBottom w:val="0"/>
          <w:divBdr>
            <w:top w:val="none" w:sz="0" w:space="0" w:color="auto"/>
            <w:left w:val="none" w:sz="0" w:space="0" w:color="auto"/>
            <w:bottom w:val="none" w:sz="0" w:space="0" w:color="auto"/>
            <w:right w:val="none" w:sz="0" w:space="0" w:color="auto"/>
          </w:divBdr>
        </w:div>
        <w:div w:id="173">
          <w:marLeft w:val="0"/>
          <w:marRight w:val="0"/>
          <w:marTop w:val="120"/>
          <w:marBottom w:val="0"/>
          <w:divBdr>
            <w:top w:val="none" w:sz="0" w:space="0" w:color="auto"/>
            <w:left w:val="none" w:sz="0" w:space="0" w:color="auto"/>
            <w:bottom w:val="none" w:sz="0" w:space="0" w:color="auto"/>
            <w:right w:val="none" w:sz="0" w:space="0" w:color="auto"/>
          </w:divBdr>
        </w:div>
        <w:div w:id="180">
          <w:marLeft w:val="0"/>
          <w:marRight w:val="0"/>
          <w:marTop w:val="120"/>
          <w:marBottom w:val="0"/>
          <w:divBdr>
            <w:top w:val="none" w:sz="0" w:space="0" w:color="auto"/>
            <w:left w:val="none" w:sz="0" w:space="0" w:color="auto"/>
            <w:bottom w:val="none" w:sz="0" w:space="0" w:color="auto"/>
            <w:right w:val="none" w:sz="0" w:space="0" w:color="auto"/>
          </w:divBdr>
        </w:div>
        <w:div w:id="192">
          <w:marLeft w:val="0"/>
          <w:marRight w:val="0"/>
          <w:marTop w:val="12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0"/>
          <w:marBottom w:val="0"/>
          <w:divBdr>
            <w:top w:val="none" w:sz="0" w:space="0" w:color="auto"/>
            <w:left w:val="none" w:sz="0" w:space="0" w:color="auto"/>
            <w:bottom w:val="none" w:sz="0" w:space="0" w:color="auto"/>
            <w:right w:val="none" w:sz="0" w:space="0" w:color="auto"/>
          </w:divBdr>
        </w:div>
        <w:div w:id="39">
          <w:marLeft w:val="0"/>
          <w:marRight w:val="0"/>
          <w:marTop w:val="120"/>
          <w:marBottom w:val="0"/>
          <w:divBdr>
            <w:top w:val="none" w:sz="0" w:space="0" w:color="auto"/>
            <w:left w:val="none" w:sz="0" w:space="0" w:color="auto"/>
            <w:bottom w:val="none" w:sz="0" w:space="0" w:color="auto"/>
            <w:right w:val="none" w:sz="0" w:space="0" w:color="auto"/>
          </w:divBdr>
        </w:div>
        <w:div w:id="135">
          <w:marLeft w:val="0"/>
          <w:marRight w:val="0"/>
          <w:marTop w:val="120"/>
          <w:marBottom w:val="0"/>
          <w:divBdr>
            <w:top w:val="none" w:sz="0" w:space="0" w:color="auto"/>
            <w:left w:val="none" w:sz="0" w:space="0" w:color="auto"/>
            <w:bottom w:val="none" w:sz="0" w:space="0" w:color="auto"/>
            <w:right w:val="none" w:sz="0" w:space="0" w:color="auto"/>
          </w:divBdr>
        </w:div>
        <w:div w:id="168">
          <w:marLeft w:val="0"/>
          <w:marRight w:val="0"/>
          <w:marTop w:val="120"/>
          <w:marBottom w:val="0"/>
          <w:divBdr>
            <w:top w:val="none" w:sz="0" w:space="0" w:color="auto"/>
            <w:left w:val="none" w:sz="0" w:space="0" w:color="auto"/>
            <w:bottom w:val="none" w:sz="0" w:space="0" w:color="auto"/>
            <w:right w:val="none" w:sz="0" w:space="0" w:color="auto"/>
          </w:divBdr>
        </w:div>
        <w:div w:id="255">
          <w:marLeft w:val="0"/>
          <w:marRight w:val="0"/>
          <w:marTop w:val="120"/>
          <w:marBottom w:val="0"/>
          <w:divBdr>
            <w:top w:val="none" w:sz="0" w:space="0" w:color="auto"/>
            <w:left w:val="none" w:sz="0" w:space="0" w:color="auto"/>
            <w:bottom w:val="none" w:sz="0" w:space="0" w:color="auto"/>
            <w:right w:val="none" w:sz="0" w:space="0" w:color="auto"/>
          </w:divBdr>
        </w:div>
        <w:div w:id="259">
          <w:marLeft w:val="0"/>
          <w:marRight w:val="0"/>
          <w:marTop w:val="12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20"/>
          <w:marBottom w:val="0"/>
          <w:divBdr>
            <w:top w:val="none" w:sz="0" w:space="0" w:color="auto"/>
            <w:left w:val="none" w:sz="0" w:space="0" w:color="auto"/>
            <w:bottom w:val="none" w:sz="0" w:space="0" w:color="auto"/>
            <w:right w:val="none" w:sz="0" w:space="0" w:color="auto"/>
          </w:divBdr>
        </w:div>
        <w:div w:id="70">
          <w:marLeft w:val="0"/>
          <w:marRight w:val="0"/>
          <w:marTop w:val="120"/>
          <w:marBottom w:val="0"/>
          <w:divBdr>
            <w:top w:val="none" w:sz="0" w:space="0" w:color="auto"/>
            <w:left w:val="none" w:sz="0" w:space="0" w:color="auto"/>
            <w:bottom w:val="none" w:sz="0" w:space="0" w:color="auto"/>
            <w:right w:val="none" w:sz="0" w:space="0" w:color="auto"/>
          </w:divBdr>
        </w:div>
        <w:div w:id="164">
          <w:marLeft w:val="0"/>
          <w:marRight w:val="0"/>
          <w:marTop w:val="120"/>
          <w:marBottom w:val="0"/>
          <w:divBdr>
            <w:top w:val="none" w:sz="0" w:space="0" w:color="auto"/>
            <w:left w:val="none" w:sz="0" w:space="0" w:color="auto"/>
            <w:bottom w:val="none" w:sz="0" w:space="0" w:color="auto"/>
            <w:right w:val="none" w:sz="0" w:space="0" w:color="auto"/>
          </w:divBdr>
        </w:div>
        <w:div w:id="165">
          <w:marLeft w:val="0"/>
          <w:marRight w:val="0"/>
          <w:marTop w:val="120"/>
          <w:marBottom w:val="0"/>
          <w:divBdr>
            <w:top w:val="none" w:sz="0" w:space="0" w:color="auto"/>
            <w:left w:val="none" w:sz="0" w:space="0" w:color="auto"/>
            <w:bottom w:val="none" w:sz="0" w:space="0" w:color="auto"/>
            <w:right w:val="none" w:sz="0" w:space="0" w:color="auto"/>
          </w:divBdr>
        </w:div>
        <w:div w:id="167">
          <w:marLeft w:val="0"/>
          <w:marRight w:val="0"/>
          <w:marTop w:val="120"/>
          <w:marBottom w:val="0"/>
          <w:divBdr>
            <w:top w:val="none" w:sz="0" w:space="0" w:color="auto"/>
            <w:left w:val="none" w:sz="0" w:space="0" w:color="auto"/>
            <w:bottom w:val="none" w:sz="0" w:space="0" w:color="auto"/>
            <w:right w:val="none" w:sz="0" w:space="0" w:color="auto"/>
          </w:divBdr>
        </w:div>
        <w:div w:id="251">
          <w:marLeft w:val="0"/>
          <w:marRight w:val="0"/>
          <w:marTop w:val="12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0"/>
          <w:divBdr>
            <w:top w:val="none" w:sz="0" w:space="0" w:color="auto"/>
            <w:left w:val="none" w:sz="0" w:space="0" w:color="auto"/>
            <w:bottom w:val="none" w:sz="0" w:space="0" w:color="auto"/>
            <w:right w:val="none" w:sz="0" w:space="0" w:color="auto"/>
          </w:divBdr>
        </w:div>
        <w:div w:id="90">
          <w:marLeft w:val="0"/>
          <w:marRight w:val="0"/>
          <w:marTop w:val="120"/>
          <w:marBottom w:val="0"/>
          <w:divBdr>
            <w:top w:val="none" w:sz="0" w:space="0" w:color="auto"/>
            <w:left w:val="none" w:sz="0" w:space="0" w:color="auto"/>
            <w:bottom w:val="none" w:sz="0" w:space="0" w:color="auto"/>
            <w:right w:val="none" w:sz="0" w:space="0" w:color="auto"/>
          </w:divBdr>
        </w:div>
        <w:div w:id="123">
          <w:marLeft w:val="0"/>
          <w:marRight w:val="0"/>
          <w:marTop w:val="120"/>
          <w:marBottom w:val="0"/>
          <w:divBdr>
            <w:top w:val="none" w:sz="0" w:space="0" w:color="auto"/>
            <w:left w:val="none" w:sz="0" w:space="0" w:color="auto"/>
            <w:bottom w:val="none" w:sz="0" w:space="0" w:color="auto"/>
            <w:right w:val="none" w:sz="0" w:space="0" w:color="auto"/>
          </w:divBdr>
        </w:div>
        <w:div w:id="200">
          <w:marLeft w:val="0"/>
          <w:marRight w:val="0"/>
          <w:marTop w:val="120"/>
          <w:marBottom w:val="0"/>
          <w:divBdr>
            <w:top w:val="none" w:sz="0" w:space="0" w:color="auto"/>
            <w:left w:val="none" w:sz="0" w:space="0" w:color="auto"/>
            <w:bottom w:val="none" w:sz="0" w:space="0" w:color="auto"/>
            <w:right w:val="none" w:sz="0" w:space="0" w:color="auto"/>
          </w:divBdr>
        </w:div>
        <w:div w:id="245">
          <w:marLeft w:val="0"/>
          <w:marRight w:val="0"/>
          <w:marTop w:val="120"/>
          <w:marBottom w:val="0"/>
          <w:divBdr>
            <w:top w:val="none" w:sz="0" w:space="0" w:color="auto"/>
            <w:left w:val="none" w:sz="0" w:space="0" w:color="auto"/>
            <w:bottom w:val="none" w:sz="0" w:space="0" w:color="auto"/>
            <w:right w:val="none" w:sz="0" w:space="0" w:color="auto"/>
          </w:divBdr>
        </w:div>
        <w:div w:id="264">
          <w:marLeft w:val="0"/>
          <w:marRight w:val="0"/>
          <w:marTop w:val="12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100"/>
          <w:marBottom w:val="10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4" w:space="3" w:color="DCDCDC"/>
                <w:left w:val="single" w:sz="4" w:space="3" w:color="DCDCDC"/>
                <w:bottom w:val="single" w:sz="4" w:space="0" w:color="DCDCDC"/>
                <w:right w:val="single" w:sz="4" w:space="3" w:color="DCDCDC"/>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100"/>
          <w:marBottom w:val="100"/>
          <w:divBdr>
            <w:top w:val="none" w:sz="0" w:space="0" w:color="auto"/>
            <w:left w:val="none" w:sz="0" w:space="0" w:color="auto"/>
            <w:bottom w:val="none" w:sz="0" w:space="0" w:color="auto"/>
            <w:right w:val="none" w:sz="0" w:space="0" w:color="auto"/>
          </w:divBdr>
          <w:divsChild>
            <w:div w:id="41">
              <w:marLeft w:val="0"/>
              <w:marRight w:val="0"/>
              <w:marTop w:val="0"/>
              <w:marBottom w:val="0"/>
              <w:divBdr>
                <w:top w:val="single" w:sz="4" w:space="3" w:color="DCDCDC"/>
                <w:left w:val="single" w:sz="4" w:space="3" w:color="DCDCDC"/>
                <w:bottom w:val="single" w:sz="4" w:space="0" w:color="DCDCDC"/>
                <w:right w:val="single" w:sz="4" w:space="3" w:color="DCDCDC"/>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120"/>
          <w:marBottom w:val="0"/>
          <w:divBdr>
            <w:top w:val="none" w:sz="0" w:space="0" w:color="auto"/>
            <w:left w:val="none" w:sz="0" w:space="0" w:color="auto"/>
            <w:bottom w:val="none" w:sz="0" w:space="0" w:color="auto"/>
            <w:right w:val="none" w:sz="0" w:space="0" w:color="auto"/>
          </w:divBdr>
        </w:div>
        <w:div w:id="103">
          <w:marLeft w:val="0"/>
          <w:marRight w:val="0"/>
          <w:marTop w:val="120"/>
          <w:marBottom w:val="0"/>
          <w:divBdr>
            <w:top w:val="none" w:sz="0" w:space="0" w:color="auto"/>
            <w:left w:val="none" w:sz="0" w:space="0" w:color="auto"/>
            <w:bottom w:val="none" w:sz="0" w:space="0" w:color="auto"/>
            <w:right w:val="none" w:sz="0" w:space="0" w:color="auto"/>
          </w:divBdr>
        </w:div>
        <w:div w:id="119">
          <w:marLeft w:val="0"/>
          <w:marRight w:val="0"/>
          <w:marTop w:val="120"/>
          <w:marBottom w:val="0"/>
          <w:divBdr>
            <w:top w:val="none" w:sz="0" w:space="0" w:color="auto"/>
            <w:left w:val="none" w:sz="0" w:space="0" w:color="auto"/>
            <w:bottom w:val="none" w:sz="0" w:space="0" w:color="auto"/>
            <w:right w:val="none" w:sz="0" w:space="0" w:color="auto"/>
          </w:divBdr>
        </w:div>
        <w:div w:id="131">
          <w:marLeft w:val="0"/>
          <w:marRight w:val="0"/>
          <w:marTop w:val="120"/>
          <w:marBottom w:val="0"/>
          <w:divBdr>
            <w:top w:val="none" w:sz="0" w:space="0" w:color="auto"/>
            <w:left w:val="none" w:sz="0" w:space="0" w:color="auto"/>
            <w:bottom w:val="none" w:sz="0" w:space="0" w:color="auto"/>
            <w:right w:val="none" w:sz="0" w:space="0" w:color="auto"/>
          </w:divBdr>
        </w:div>
        <w:div w:id="150">
          <w:marLeft w:val="0"/>
          <w:marRight w:val="0"/>
          <w:marTop w:val="120"/>
          <w:marBottom w:val="0"/>
          <w:divBdr>
            <w:top w:val="none" w:sz="0" w:space="0" w:color="auto"/>
            <w:left w:val="none" w:sz="0" w:space="0" w:color="auto"/>
            <w:bottom w:val="none" w:sz="0" w:space="0" w:color="auto"/>
            <w:right w:val="none" w:sz="0" w:space="0" w:color="auto"/>
          </w:divBdr>
        </w:div>
        <w:div w:id="166">
          <w:marLeft w:val="0"/>
          <w:marRight w:val="0"/>
          <w:marTop w:val="12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120"/>
          <w:marBottom w:val="0"/>
          <w:divBdr>
            <w:top w:val="none" w:sz="0" w:space="0" w:color="auto"/>
            <w:left w:val="none" w:sz="0" w:space="0" w:color="auto"/>
            <w:bottom w:val="none" w:sz="0" w:space="0" w:color="auto"/>
            <w:right w:val="none" w:sz="0" w:space="0" w:color="auto"/>
          </w:divBdr>
        </w:div>
        <w:div w:id="85">
          <w:marLeft w:val="0"/>
          <w:marRight w:val="0"/>
          <w:marTop w:val="120"/>
          <w:marBottom w:val="0"/>
          <w:divBdr>
            <w:top w:val="none" w:sz="0" w:space="0" w:color="auto"/>
            <w:left w:val="none" w:sz="0" w:space="0" w:color="auto"/>
            <w:bottom w:val="none" w:sz="0" w:space="0" w:color="auto"/>
            <w:right w:val="none" w:sz="0" w:space="0" w:color="auto"/>
          </w:divBdr>
        </w:div>
        <w:div w:id="98">
          <w:marLeft w:val="0"/>
          <w:marRight w:val="0"/>
          <w:marTop w:val="120"/>
          <w:marBottom w:val="0"/>
          <w:divBdr>
            <w:top w:val="none" w:sz="0" w:space="0" w:color="auto"/>
            <w:left w:val="none" w:sz="0" w:space="0" w:color="auto"/>
            <w:bottom w:val="none" w:sz="0" w:space="0" w:color="auto"/>
            <w:right w:val="none" w:sz="0" w:space="0" w:color="auto"/>
          </w:divBdr>
        </w:div>
        <w:div w:id="100">
          <w:marLeft w:val="0"/>
          <w:marRight w:val="0"/>
          <w:marTop w:val="120"/>
          <w:marBottom w:val="0"/>
          <w:divBdr>
            <w:top w:val="none" w:sz="0" w:space="0" w:color="auto"/>
            <w:left w:val="none" w:sz="0" w:space="0" w:color="auto"/>
            <w:bottom w:val="none" w:sz="0" w:space="0" w:color="auto"/>
            <w:right w:val="none" w:sz="0" w:space="0" w:color="auto"/>
          </w:divBdr>
        </w:div>
        <w:div w:id="121">
          <w:marLeft w:val="0"/>
          <w:marRight w:val="0"/>
          <w:marTop w:val="120"/>
          <w:marBottom w:val="0"/>
          <w:divBdr>
            <w:top w:val="none" w:sz="0" w:space="0" w:color="auto"/>
            <w:left w:val="none" w:sz="0" w:space="0" w:color="auto"/>
            <w:bottom w:val="none" w:sz="0" w:space="0" w:color="auto"/>
            <w:right w:val="none" w:sz="0" w:space="0" w:color="auto"/>
          </w:divBdr>
        </w:div>
        <w:div w:id="154">
          <w:marLeft w:val="0"/>
          <w:marRight w:val="0"/>
          <w:marTop w:val="120"/>
          <w:marBottom w:val="0"/>
          <w:divBdr>
            <w:top w:val="none" w:sz="0" w:space="0" w:color="auto"/>
            <w:left w:val="none" w:sz="0" w:space="0" w:color="auto"/>
            <w:bottom w:val="none" w:sz="0" w:space="0" w:color="auto"/>
            <w:right w:val="none" w:sz="0" w:space="0" w:color="auto"/>
          </w:divBdr>
        </w:div>
        <w:div w:id="215">
          <w:marLeft w:val="0"/>
          <w:marRight w:val="0"/>
          <w:marTop w:val="120"/>
          <w:marBottom w:val="0"/>
          <w:divBdr>
            <w:top w:val="none" w:sz="0" w:space="0" w:color="auto"/>
            <w:left w:val="none" w:sz="0" w:space="0" w:color="auto"/>
            <w:bottom w:val="none" w:sz="0" w:space="0" w:color="auto"/>
            <w:right w:val="none" w:sz="0" w:space="0" w:color="auto"/>
          </w:divBdr>
        </w:div>
        <w:div w:id="236">
          <w:marLeft w:val="0"/>
          <w:marRight w:val="0"/>
          <w:marTop w:val="120"/>
          <w:marBottom w:val="0"/>
          <w:divBdr>
            <w:top w:val="none" w:sz="0" w:space="0" w:color="auto"/>
            <w:left w:val="none" w:sz="0" w:space="0" w:color="auto"/>
            <w:bottom w:val="none" w:sz="0" w:space="0" w:color="auto"/>
            <w:right w:val="none" w:sz="0" w:space="0" w:color="auto"/>
          </w:divBdr>
        </w:div>
        <w:div w:id="242">
          <w:marLeft w:val="0"/>
          <w:marRight w:val="0"/>
          <w:marTop w:val="12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12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120"/>
          <w:marBottom w:val="0"/>
          <w:divBdr>
            <w:top w:val="none" w:sz="0" w:space="0" w:color="auto"/>
            <w:left w:val="none" w:sz="0" w:space="0" w:color="auto"/>
            <w:bottom w:val="none" w:sz="0" w:space="0" w:color="auto"/>
            <w:right w:val="none" w:sz="0" w:space="0" w:color="auto"/>
          </w:divBdr>
        </w:div>
        <w:div w:id="102">
          <w:marLeft w:val="0"/>
          <w:marRight w:val="0"/>
          <w:marTop w:val="120"/>
          <w:marBottom w:val="0"/>
          <w:divBdr>
            <w:top w:val="none" w:sz="0" w:space="0" w:color="auto"/>
            <w:left w:val="none" w:sz="0" w:space="0" w:color="auto"/>
            <w:bottom w:val="none" w:sz="0" w:space="0" w:color="auto"/>
            <w:right w:val="none" w:sz="0" w:space="0" w:color="auto"/>
          </w:divBdr>
        </w:div>
        <w:div w:id="117">
          <w:marLeft w:val="0"/>
          <w:marRight w:val="0"/>
          <w:marTop w:val="120"/>
          <w:marBottom w:val="0"/>
          <w:divBdr>
            <w:top w:val="none" w:sz="0" w:space="0" w:color="auto"/>
            <w:left w:val="none" w:sz="0" w:space="0" w:color="auto"/>
            <w:bottom w:val="none" w:sz="0" w:space="0" w:color="auto"/>
            <w:right w:val="none" w:sz="0" w:space="0" w:color="auto"/>
          </w:divBdr>
        </w:div>
        <w:div w:id="152">
          <w:marLeft w:val="0"/>
          <w:marRight w:val="0"/>
          <w:marTop w:val="120"/>
          <w:marBottom w:val="0"/>
          <w:divBdr>
            <w:top w:val="none" w:sz="0" w:space="0" w:color="auto"/>
            <w:left w:val="none" w:sz="0" w:space="0" w:color="auto"/>
            <w:bottom w:val="none" w:sz="0" w:space="0" w:color="auto"/>
            <w:right w:val="none" w:sz="0" w:space="0" w:color="auto"/>
          </w:divBdr>
        </w:div>
        <w:div w:id="161">
          <w:marLeft w:val="0"/>
          <w:marRight w:val="0"/>
          <w:marTop w:val="120"/>
          <w:marBottom w:val="0"/>
          <w:divBdr>
            <w:top w:val="none" w:sz="0" w:space="0" w:color="auto"/>
            <w:left w:val="none" w:sz="0" w:space="0" w:color="auto"/>
            <w:bottom w:val="none" w:sz="0" w:space="0" w:color="auto"/>
            <w:right w:val="none" w:sz="0" w:space="0" w:color="auto"/>
          </w:divBdr>
        </w:div>
        <w:div w:id="202">
          <w:marLeft w:val="0"/>
          <w:marRight w:val="0"/>
          <w:marTop w:val="120"/>
          <w:marBottom w:val="0"/>
          <w:divBdr>
            <w:top w:val="none" w:sz="0" w:space="0" w:color="auto"/>
            <w:left w:val="none" w:sz="0" w:space="0" w:color="auto"/>
            <w:bottom w:val="none" w:sz="0" w:space="0" w:color="auto"/>
            <w:right w:val="none" w:sz="0" w:space="0" w:color="auto"/>
          </w:divBdr>
        </w:div>
        <w:div w:id="220">
          <w:marLeft w:val="0"/>
          <w:marRight w:val="0"/>
          <w:marTop w:val="120"/>
          <w:marBottom w:val="0"/>
          <w:divBdr>
            <w:top w:val="none" w:sz="0" w:space="0" w:color="auto"/>
            <w:left w:val="none" w:sz="0" w:space="0" w:color="auto"/>
            <w:bottom w:val="none" w:sz="0" w:space="0" w:color="auto"/>
            <w:right w:val="none" w:sz="0" w:space="0" w:color="auto"/>
          </w:divBdr>
        </w:div>
        <w:div w:id="221">
          <w:marLeft w:val="0"/>
          <w:marRight w:val="0"/>
          <w:marTop w:val="120"/>
          <w:marBottom w:val="0"/>
          <w:divBdr>
            <w:top w:val="none" w:sz="0" w:space="0" w:color="auto"/>
            <w:left w:val="none" w:sz="0" w:space="0" w:color="auto"/>
            <w:bottom w:val="none" w:sz="0" w:space="0" w:color="auto"/>
            <w:right w:val="none" w:sz="0" w:space="0" w:color="auto"/>
          </w:divBdr>
        </w:div>
        <w:div w:id="234">
          <w:marLeft w:val="0"/>
          <w:marRight w:val="0"/>
          <w:marTop w:val="120"/>
          <w:marBottom w:val="0"/>
          <w:divBdr>
            <w:top w:val="none" w:sz="0" w:space="0" w:color="auto"/>
            <w:left w:val="none" w:sz="0" w:space="0" w:color="auto"/>
            <w:bottom w:val="none" w:sz="0" w:space="0" w:color="auto"/>
            <w:right w:val="none" w:sz="0" w:space="0" w:color="auto"/>
          </w:divBdr>
        </w:div>
        <w:div w:id="249">
          <w:marLeft w:val="0"/>
          <w:marRight w:val="0"/>
          <w:marTop w:val="12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120"/>
          <w:marBottom w:val="0"/>
          <w:divBdr>
            <w:top w:val="none" w:sz="0" w:space="0" w:color="auto"/>
            <w:left w:val="none" w:sz="0" w:space="0" w:color="auto"/>
            <w:bottom w:val="none" w:sz="0" w:space="0" w:color="auto"/>
            <w:right w:val="none" w:sz="0" w:space="0" w:color="auto"/>
          </w:divBdr>
        </w:div>
        <w:div w:id="260">
          <w:marLeft w:val="0"/>
          <w:marRight w:val="0"/>
          <w:marTop w:val="120"/>
          <w:marBottom w:val="0"/>
          <w:divBdr>
            <w:top w:val="none" w:sz="0" w:space="0" w:color="auto"/>
            <w:left w:val="none" w:sz="0" w:space="0" w:color="auto"/>
            <w:bottom w:val="none" w:sz="0" w:space="0" w:color="auto"/>
            <w:right w:val="none" w:sz="0" w:space="0" w:color="auto"/>
          </w:divBdr>
        </w:div>
        <w:div w:id="271">
          <w:marLeft w:val="0"/>
          <w:marRight w:val="0"/>
          <w:marTop w:val="12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20"/>
          <w:marBottom w:val="0"/>
          <w:divBdr>
            <w:top w:val="none" w:sz="0" w:space="0" w:color="auto"/>
            <w:left w:val="none" w:sz="0" w:space="0" w:color="auto"/>
            <w:bottom w:val="none" w:sz="0" w:space="0" w:color="auto"/>
            <w:right w:val="none" w:sz="0" w:space="0" w:color="auto"/>
          </w:divBdr>
        </w:div>
        <w:div w:id="79">
          <w:marLeft w:val="0"/>
          <w:marRight w:val="0"/>
          <w:marTop w:val="120"/>
          <w:marBottom w:val="0"/>
          <w:divBdr>
            <w:top w:val="none" w:sz="0" w:space="0" w:color="auto"/>
            <w:left w:val="none" w:sz="0" w:space="0" w:color="auto"/>
            <w:bottom w:val="none" w:sz="0" w:space="0" w:color="auto"/>
            <w:right w:val="none" w:sz="0" w:space="0" w:color="auto"/>
          </w:divBdr>
        </w:div>
        <w:div w:id="86">
          <w:marLeft w:val="0"/>
          <w:marRight w:val="0"/>
          <w:marTop w:val="120"/>
          <w:marBottom w:val="0"/>
          <w:divBdr>
            <w:top w:val="none" w:sz="0" w:space="0" w:color="auto"/>
            <w:left w:val="none" w:sz="0" w:space="0" w:color="auto"/>
            <w:bottom w:val="none" w:sz="0" w:space="0" w:color="auto"/>
            <w:right w:val="none" w:sz="0" w:space="0" w:color="auto"/>
          </w:divBdr>
        </w:div>
        <w:div w:id="185">
          <w:marLeft w:val="0"/>
          <w:marRight w:val="0"/>
          <w:marTop w:val="120"/>
          <w:marBottom w:val="0"/>
          <w:divBdr>
            <w:top w:val="none" w:sz="0" w:space="0" w:color="auto"/>
            <w:left w:val="none" w:sz="0" w:space="0" w:color="auto"/>
            <w:bottom w:val="none" w:sz="0" w:space="0" w:color="auto"/>
            <w:right w:val="none" w:sz="0" w:space="0" w:color="auto"/>
          </w:divBdr>
        </w:div>
        <w:div w:id="193">
          <w:marLeft w:val="0"/>
          <w:marRight w:val="0"/>
          <w:marTop w:val="12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0"/>
          <w:marBottom w:val="0"/>
          <w:divBdr>
            <w:top w:val="none" w:sz="0" w:space="0" w:color="auto"/>
            <w:left w:val="none" w:sz="0" w:space="0" w:color="auto"/>
            <w:bottom w:val="none" w:sz="0" w:space="0" w:color="auto"/>
            <w:right w:val="none" w:sz="0" w:space="0" w:color="auto"/>
          </w:divBdr>
        </w:div>
        <w:div w:id="36">
          <w:marLeft w:val="0"/>
          <w:marRight w:val="0"/>
          <w:marTop w:val="120"/>
          <w:marBottom w:val="0"/>
          <w:divBdr>
            <w:top w:val="none" w:sz="0" w:space="0" w:color="auto"/>
            <w:left w:val="none" w:sz="0" w:space="0" w:color="auto"/>
            <w:bottom w:val="none" w:sz="0" w:space="0" w:color="auto"/>
            <w:right w:val="none" w:sz="0" w:space="0" w:color="auto"/>
          </w:divBdr>
        </w:div>
        <w:div w:id="80">
          <w:marLeft w:val="0"/>
          <w:marRight w:val="0"/>
          <w:marTop w:val="120"/>
          <w:marBottom w:val="0"/>
          <w:divBdr>
            <w:top w:val="none" w:sz="0" w:space="0" w:color="auto"/>
            <w:left w:val="none" w:sz="0" w:space="0" w:color="auto"/>
            <w:bottom w:val="none" w:sz="0" w:space="0" w:color="auto"/>
            <w:right w:val="none" w:sz="0" w:space="0" w:color="auto"/>
          </w:divBdr>
        </w:div>
        <w:div w:id="126">
          <w:marLeft w:val="0"/>
          <w:marRight w:val="0"/>
          <w:marTop w:val="120"/>
          <w:marBottom w:val="0"/>
          <w:divBdr>
            <w:top w:val="none" w:sz="0" w:space="0" w:color="auto"/>
            <w:left w:val="none" w:sz="0" w:space="0" w:color="auto"/>
            <w:bottom w:val="none" w:sz="0" w:space="0" w:color="auto"/>
            <w:right w:val="none" w:sz="0" w:space="0" w:color="auto"/>
          </w:divBdr>
        </w:div>
        <w:div w:id="229">
          <w:marLeft w:val="0"/>
          <w:marRight w:val="0"/>
          <w:marTop w:val="12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120"/>
          <w:marBottom w:val="0"/>
          <w:divBdr>
            <w:top w:val="none" w:sz="0" w:space="0" w:color="auto"/>
            <w:left w:val="none" w:sz="0" w:space="0" w:color="auto"/>
            <w:bottom w:val="none" w:sz="0" w:space="0" w:color="auto"/>
            <w:right w:val="none" w:sz="0" w:space="0" w:color="auto"/>
          </w:divBdr>
        </w:div>
        <w:div w:id="82">
          <w:marLeft w:val="0"/>
          <w:marRight w:val="0"/>
          <w:marTop w:val="120"/>
          <w:marBottom w:val="0"/>
          <w:divBdr>
            <w:top w:val="none" w:sz="0" w:space="0" w:color="auto"/>
            <w:left w:val="none" w:sz="0" w:space="0" w:color="auto"/>
            <w:bottom w:val="none" w:sz="0" w:space="0" w:color="auto"/>
            <w:right w:val="none" w:sz="0" w:space="0" w:color="auto"/>
          </w:divBdr>
        </w:div>
        <w:div w:id="151">
          <w:marLeft w:val="0"/>
          <w:marRight w:val="0"/>
          <w:marTop w:val="120"/>
          <w:marBottom w:val="0"/>
          <w:divBdr>
            <w:top w:val="none" w:sz="0" w:space="0" w:color="auto"/>
            <w:left w:val="none" w:sz="0" w:space="0" w:color="auto"/>
            <w:bottom w:val="none" w:sz="0" w:space="0" w:color="auto"/>
            <w:right w:val="none" w:sz="0" w:space="0" w:color="auto"/>
          </w:divBdr>
        </w:div>
        <w:div w:id="278">
          <w:marLeft w:val="0"/>
          <w:marRight w:val="0"/>
          <w:marTop w:val="12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12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120"/>
          <w:marBottom w:val="0"/>
          <w:divBdr>
            <w:top w:val="none" w:sz="0" w:space="0" w:color="auto"/>
            <w:left w:val="none" w:sz="0" w:space="0" w:color="auto"/>
            <w:bottom w:val="none" w:sz="0" w:space="0" w:color="auto"/>
            <w:right w:val="none" w:sz="0" w:space="0" w:color="auto"/>
          </w:divBdr>
        </w:div>
        <w:div w:id="207">
          <w:marLeft w:val="0"/>
          <w:marRight w:val="0"/>
          <w:marTop w:val="12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20"/>
          <w:marBottom w:val="0"/>
          <w:divBdr>
            <w:top w:val="none" w:sz="0" w:space="0" w:color="auto"/>
            <w:left w:val="none" w:sz="0" w:space="0" w:color="auto"/>
            <w:bottom w:val="none" w:sz="0" w:space="0" w:color="auto"/>
            <w:right w:val="none" w:sz="0" w:space="0" w:color="auto"/>
          </w:divBdr>
        </w:div>
        <w:div w:id="68">
          <w:marLeft w:val="0"/>
          <w:marRight w:val="0"/>
          <w:marTop w:val="120"/>
          <w:marBottom w:val="0"/>
          <w:divBdr>
            <w:top w:val="none" w:sz="0" w:space="0" w:color="auto"/>
            <w:left w:val="none" w:sz="0" w:space="0" w:color="auto"/>
            <w:bottom w:val="none" w:sz="0" w:space="0" w:color="auto"/>
            <w:right w:val="none" w:sz="0" w:space="0" w:color="auto"/>
          </w:divBdr>
        </w:div>
        <w:div w:id="97">
          <w:marLeft w:val="0"/>
          <w:marRight w:val="0"/>
          <w:marTop w:val="120"/>
          <w:marBottom w:val="0"/>
          <w:divBdr>
            <w:top w:val="none" w:sz="0" w:space="0" w:color="auto"/>
            <w:left w:val="none" w:sz="0" w:space="0" w:color="auto"/>
            <w:bottom w:val="none" w:sz="0" w:space="0" w:color="auto"/>
            <w:right w:val="none" w:sz="0" w:space="0" w:color="auto"/>
          </w:divBdr>
        </w:div>
        <w:div w:id="106">
          <w:marLeft w:val="0"/>
          <w:marRight w:val="0"/>
          <w:marTop w:val="120"/>
          <w:marBottom w:val="0"/>
          <w:divBdr>
            <w:top w:val="none" w:sz="0" w:space="0" w:color="auto"/>
            <w:left w:val="none" w:sz="0" w:space="0" w:color="auto"/>
            <w:bottom w:val="none" w:sz="0" w:space="0" w:color="auto"/>
            <w:right w:val="none" w:sz="0" w:space="0" w:color="auto"/>
          </w:divBdr>
        </w:div>
        <w:div w:id="111">
          <w:marLeft w:val="0"/>
          <w:marRight w:val="0"/>
          <w:marTop w:val="120"/>
          <w:marBottom w:val="0"/>
          <w:divBdr>
            <w:top w:val="none" w:sz="0" w:space="0" w:color="auto"/>
            <w:left w:val="none" w:sz="0" w:space="0" w:color="auto"/>
            <w:bottom w:val="none" w:sz="0" w:space="0" w:color="auto"/>
            <w:right w:val="none" w:sz="0" w:space="0" w:color="auto"/>
          </w:divBdr>
        </w:div>
        <w:div w:id="136">
          <w:marLeft w:val="0"/>
          <w:marRight w:val="0"/>
          <w:marTop w:val="120"/>
          <w:marBottom w:val="0"/>
          <w:divBdr>
            <w:top w:val="none" w:sz="0" w:space="0" w:color="auto"/>
            <w:left w:val="none" w:sz="0" w:space="0" w:color="auto"/>
            <w:bottom w:val="none" w:sz="0" w:space="0" w:color="auto"/>
            <w:right w:val="none" w:sz="0" w:space="0" w:color="auto"/>
          </w:divBdr>
        </w:div>
        <w:div w:id="139">
          <w:marLeft w:val="0"/>
          <w:marRight w:val="0"/>
          <w:marTop w:val="120"/>
          <w:marBottom w:val="0"/>
          <w:divBdr>
            <w:top w:val="none" w:sz="0" w:space="0" w:color="auto"/>
            <w:left w:val="none" w:sz="0" w:space="0" w:color="auto"/>
            <w:bottom w:val="none" w:sz="0" w:space="0" w:color="auto"/>
            <w:right w:val="none" w:sz="0" w:space="0" w:color="auto"/>
          </w:divBdr>
        </w:div>
        <w:div w:id="146">
          <w:marLeft w:val="0"/>
          <w:marRight w:val="0"/>
          <w:marTop w:val="120"/>
          <w:marBottom w:val="0"/>
          <w:divBdr>
            <w:top w:val="none" w:sz="0" w:space="0" w:color="auto"/>
            <w:left w:val="none" w:sz="0" w:space="0" w:color="auto"/>
            <w:bottom w:val="none" w:sz="0" w:space="0" w:color="auto"/>
            <w:right w:val="none" w:sz="0" w:space="0" w:color="auto"/>
          </w:divBdr>
        </w:div>
        <w:div w:id="187">
          <w:marLeft w:val="0"/>
          <w:marRight w:val="0"/>
          <w:marTop w:val="120"/>
          <w:marBottom w:val="0"/>
          <w:divBdr>
            <w:top w:val="none" w:sz="0" w:space="0" w:color="auto"/>
            <w:left w:val="none" w:sz="0" w:space="0" w:color="auto"/>
            <w:bottom w:val="none" w:sz="0" w:space="0" w:color="auto"/>
            <w:right w:val="none" w:sz="0" w:space="0" w:color="auto"/>
          </w:divBdr>
        </w:div>
        <w:div w:id="213">
          <w:marLeft w:val="0"/>
          <w:marRight w:val="0"/>
          <w:marTop w:val="120"/>
          <w:marBottom w:val="0"/>
          <w:divBdr>
            <w:top w:val="none" w:sz="0" w:space="0" w:color="auto"/>
            <w:left w:val="none" w:sz="0" w:space="0" w:color="auto"/>
            <w:bottom w:val="none" w:sz="0" w:space="0" w:color="auto"/>
            <w:right w:val="none" w:sz="0" w:space="0" w:color="auto"/>
          </w:divBdr>
        </w:div>
        <w:div w:id="214">
          <w:marLeft w:val="0"/>
          <w:marRight w:val="0"/>
          <w:marTop w:val="12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0"/>
          <w:marBottom w:val="0"/>
          <w:divBdr>
            <w:top w:val="none" w:sz="0" w:space="0" w:color="auto"/>
            <w:left w:val="none" w:sz="0" w:space="0" w:color="auto"/>
            <w:bottom w:val="none" w:sz="0" w:space="0" w:color="auto"/>
            <w:right w:val="none" w:sz="0" w:space="0" w:color="auto"/>
          </w:divBdr>
        </w:div>
        <w:div w:id="31">
          <w:marLeft w:val="0"/>
          <w:marRight w:val="0"/>
          <w:marTop w:val="120"/>
          <w:marBottom w:val="0"/>
          <w:divBdr>
            <w:top w:val="none" w:sz="0" w:space="0" w:color="auto"/>
            <w:left w:val="none" w:sz="0" w:space="0" w:color="auto"/>
            <w:bottom w:val="none" w:sz="0" w:space="0" w:color="auto"/>
            <w:right w:val="none" w:sz="0" w:space="0" w:color="auto"/>
          </w:divBdr>
        </w:div>
        <w:div w:id="62">
          <w:marLeft w:val="0"/>
          <w:marRight w:val="0"/>
          <w:marTop w:val="120"/>
          <w:marBottom w:val="0"/>
          <w:divBdr>
            <w:top w:val="none" w:sz="0" w:space="0" w:color="auto"/>
            <w:left w:val="none" w:sz="0" w:space="0" w:color="auto"/>
            <w:bottom w:val="none" w:sz="0" w:space="0" w:color="auto"/>
            <w:right w:val="none" w:sz="0" w:space="0" w:color="auto"/>
          </w:divBdr>
        </w:div>
        <w:div w:id="78">
          <w:marLeft w:val="0"/>
          <w:marRight w:val="0"/>
          <w:marTop w:val="120"/>
          <w:marBottom w:val="0"/>
          <w:divBdr>
            <w:top w:val="none" w:sz="0" w:space="0" w:color="auto"/>
            <w:left w:val="none" w:sz="0" w:space="0" w:color="auto"/>
            <w:bottom w:val="none" w:sz="0" w:space="0" w:color="auto"/>
            <w:right w:val="none" w:sz="0" w:space="0" w:color="auto"/>
          </w:divBdr>
        </w:div>
        <w:div w:id="118">
          <w:marLeft w:val="0"/>
          <w:marRight w:val="0"/>
          <w:marTop w:val="120"/>
          <w:marBottom w:val="0"/>
          <w:divBdr>
            <w:top w:val="none" w:sz="0" w:space="0" w:color="auto"/>
            <w:left w:val="none" w:sz="0" w:space="0" w:color="auto"/>
            <w:bottom w:val="none" w:sz="0" w:space="0" w:color="auto"/>
            <w:right w:val="none" w:sz="0" w:space="0" w:color="auto"/>
          </w:divBdr>
        </w:div>
        <w:div w:id="169">
          <w:marLeft w:val="0"/>
          <w:marRight w:val="0"/>
          <w:marTop w:val="12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120"/>
          <w:marBottom w:val="0"/>
          <w:divBdr>
            <w:top w:val="none" w:sz="0" w:space="0" w:color="auto"/>
            <w:left w:val="none" w:sz="0" w:space="0" w:color="auto"/>
            <w:bottom w:val="none" w:sz="0" w:space="0" w:color="auto"/>
            <w:right w:val="none" w:sz="0" w:space="0" w:color="auto"/>
          </w:divBdr>
        </w:div>
        <w:div w:id="65">
          <w:marLeft w:val="0"/>
          <w:marRight w:val="0"/>
          <w:marTop w:val="120"/>
          <w:marBottom w:val="0"/>
          <w:divBdr>
            <w:top w:val="none" w:sz="0" w:space="0" w:color="auto"/>
            <w:left w:val="none" w:sz="0" w:space="0" w:color="auto"/>
            <w:bottom w:val="none" w:sz="0" w:space="0" w:color="auto"/>
            <w:right w:val="none" w:sz="0" w:space="0" w:color="auto"/>
          </w:divBdr>
        </w:div>
        <w:div w:id="91">
          <w:marLeft w:val="0"/>
          <w:marRight w:val="0"/>
          <w:marTop w:val="120"/>
          <w:marBottom w:val="0"/>
          <w:divBdr>
            <w:top w:val="none" w:sz="0" w:space="0" w:color="auto"/>
            <w:left w:val="none" w:sz="0" w:space="0" w:color="auto"/>
            <w:bottom w:val="none" w:sz="0" w:space="0" w:color="auto"/>
            <w:right w:val="none" w:sz="0" w:space="0" w:color="auto"/>
          </w:divBdr>
        </w:div>
        <w:div w:id="130">
          <w:marLeft w:val="0"/>
          <w:marRight w:val="0"/>
          <w:marTop w:val="120"/>
          <w:marBottom w:val="0"/>
          <w:divBdr>
            <w:top w:val="none" w:sz="0" w:space="0" w:color="auto"/>
            <w:left w:val="none" w:sz="0" w:space="0" w:color="auto"/>
            <w:bottom w:val="none" w:sz="0" w:space="0" w:color="auto"/>
            <w:right w:val="none" w:sz="0" w:space="0" w:color="auto"/>
          </w:divBdr>
        </w:div>
        <w:div w:id="228">
          <w:marLeft w:val="0"/>
          <w:marRight w:val="0"/>
          <w:marTop w:val="120"/>
          <w:marBottom w:val="0"/>
          <w:divBdr>
            <w:top w:val="none" w:sz="0" w:space="0" w:color="auto"/>
            <w:left w:val="none" w:sz="0" w:space="0" w:color="auto"/>
            <w:bottom w:val="none" w:sz="0" w:space="0" w:color="auto"/>
            <w:right w:val="none" w:sz="0" w:space="0" w:color="auto"/>
          </w:divBdr>
        </w:div>
        <w:div w:id="233">
          <w:marLeft w:val="0"/>
          <w:marRight w:val="0"/>
          <w:marTop w:val="12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12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20"/>
          <w:marBottom w:val="0"/>
          <w:divBdr>
            <w:top w:val="none" w:sz="0" w:space="0" w:color="auto"/>
            <w:left w:val="none" w:sz="0" w:space="0" w:color="auto"/>
            <w:bottom w:val="none" w:sz="0" w:space="0" w:color="auto"/>
            <w:right w:val="none" w:sz="0" w:space="0" w:color="auto"/>
          </w:divBdr>
        </w:div>
        <w:div w:id="66">
          <w:marLeft w:val="0"/>
          <w:marRight w:val="0"/>
          <w:marTop w:val="120"/>
          <w:marBottom w:val="0"/>
          <w:divBdr>
            <w:top w:val="none" w:sz="0" w:space="0" w:color="auto"/>
            <w:left w:val="none" w:sz="0" w:space="0" w:color="auto"/>
            <w:bottom w:val="none" w:sz="0" w:space="0" w:color="auto"/>
            <w:right w:val="none" w:sz="0" w:space="0" w:color="auto"/>
          </w:divBdr>
        </w:div>
        <w:div w:id="170">
          <w:marLeft w:val="0"/>
          <w:marRight w:val="0"/>
          <w:marTop w:val="120"/>
          <w:marBottom w:val="0"/>
          <w:divBdr>
            <w:top w:val="none" w:sz="0" w:space="0" w:color="auto"/>
            <w:left w:val="none" w:sz="0" w:space="0" w:color="auto"/>
            <w:bottom w:val="none" w:sz="0" w:space="0" w:color="auto"/>
            <w:right w:val="none" w:sz="0" w:space="0" w:color="auto"/>
          </w:divBdr>
        </w:div>
        <w:div w:id="196">
          <w:marLeft w:val="0"/>
          <w:marRight w:val="0"/>
          <w:marTop w:val="120"/>
          <w:marBottom w:val="0"/>
          <w:divBdr>
            <w:top w:val="none" w:sz="0" w:space="0" w:color="auto"/>
            <w:left w:val="none" w:sz="0" w:space="0" w:color="auto"/>
            <w:bottom w:val="none" w:sz="0" w:space="0" w:color="auto"/>
            <w:right w:val="none" w:sz="0" w:space="0" w:color="auto"/>
          </w:divBdr>
        </w:div>
        <w:div w:id="197">
          <w:marLeft w:val="0"/>
          <w:marRight w:val="0"/>
          <w:marTop w:val="120"/>
          <w:marBottom w:val="0"/>
          <w:divBdr>
            <w:top w:val="none" w:sz="0" w:space="0" w:color="auto"/>
            <w:left w:val="none" w:sz="0" w:space="0" w:color="auto"/>
            <w:bottom w:val="none" w:sz="0" w:space="0" w:color="auto"/>
            <w:right w:val="none" w:sz="0" w:space="0" w:color="auto"/>
          </w:divBdr>
        </w:div>
        <w:div w:id="201">
          <w:marLeft w:val="0"/>
          <w:marRight w:val="0"/>
          <w:marTop w:val="120"/>
          <w:marBottom w:val="0"/>
          <w:divBdr>
            <w:top w:val="none" w:sz="0" w:space="0" w:color="auto"/>
            <w:left w:val="none" w:sz="0" w:space="0" w:color="auto"/>
            <w:bottom w:val="none" w:sz="0" w:space="0" w:color="auto"/>
            <w:right w:val="none" w:sz="0" w:space="0" w:color="auto"/>
          </w:divBdr>
        </w:div>
        <w:div w:id="210">
          <w:marLeft w:val="0"/>
          <w:marRight w:val="0"/>
          <w:marTop w:val="12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20"/>
          <w:marBottom w:val="0"/>
          <w:divBdr>
            <w:top w:val="none" w:sz="0" w:space="0" w:color="auto"/>
            <w:left w:val="none" w:sz="0" w:space="0" w:color="auto"/>
            <w:bottom w:val="none" w:sz="0" w:space="0" w:color="auto"/>
            <w:right w:val="none" w:sz="0" w:space="0" w:color="auto"/>
          </w:divBdr>
        </w:div>
        <w:div w:id="89">
          <w:marLeft w:val="0"/>
          <w:marRight w:val="0"/>
          <w:marTop w:val="120"/>
          <w:marBottom w:val="0"/>
          <w:divBdr>
            <w:top w:val="none" w:sz="0" w:space="0" w:color="auto"/>
            <w:left w:val="none" w:sz="0" w:space="0" w:color="auto"/>
            <w:bottom w:val="none" w:sz="0" w:space="0" w:color="auto"/>
            <w:right w:val="none" w:sz="0" w:space="0" w:color="auto"/>
          </w:divBdr>
        </w:div>
        <w:div w:id="129">
          <w:marLeft w:val="0"/>
          <w:marRight w:val="0"/>
          <w:marTop w:val="120"/>
          <w:marBottom w:val="0"/>
          <w:divBdr>
            <w:top w:val="none" w:sz="0" w:space="0" w:color="auto"/>
            <w:left w:val="none" w:sz="0" w:space="0" w:color="auto"/>
            <w:bottom w:val="none" w:sz="0" w:space="0" w:color="auto"/>
            <w:right w:val="none" w:sz="0" w:space="0" w:color="auto"/>
          </w:divBdr>
        </w:div>
        <w:div w:id="232">
          <w:marLeft w:val="0"/>
          <w:marRight w:val="0"/>
          <w:marTop w:val="120"/>
          <w:marBottom w:val="0"/>
          <w:divBdr>
            <w:top w:val="none" w:sz="0" w:space="0" w:color="auto"/>
            <w:left w:val="none" w:sz="0" w:space="0" w:color="auto"/>
            <w:bottom w:val="none" w:sz="0" w:space="0" w:color="auto"/>
            <w:right w:val="none" w:sz="0" w:space="0" w:color="auto"/>
          </w:divBdr>
        </w:div>
        <w:div w:id="246">
          <w:marLeft w:val="0"/>
          <w:marRight w:val="0"/>
          <w:marTop w:val="120"/>
          <w:marBottom w:val="0"/>
          <w:divBdr>
            <w:top w:val="none" w:sz="0" w:space="0" w:color="auto"/>
            <w:left w:val="none" w:sz="0" w:space="0" w:color="auto"/>
            <w:bottom w:val="none" w:sz="0" w:space="0" w:color="auto"/>
            <w:right w:val="none" w:sz="0" w:space="0" w:color="auto"/>
          </w:divBdr>
        </w:div>
        <w:div w:id="265">
          <w:marLeft w:val="0"/>
          <w:marRight w:val="0"/>
          <w:marTop w:val="120"/>
          <w:marBottom w:val="0"/>
          <w:divBdr>
            <w:top w:val="none" w:sz="0" w:space="0" w:color="auto"/>
            <w:left w:val="none" w:sz="0" w:space="0" w:color="auto"/>
            <w:bottom w:val="none" w:sz="0" w:space="0" w:color="auto"/>
            <w:right w:val="none" w:sz="0" w:space="0" w:color="auto"/>
          </w:divBdr>
        </w:div>
        <w:div w:id="266">
          <w:marLeft w:val="0"/>
          <w:marRight w:val="0"/>
          <w:marTop w:val="12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120"/>
          <w:marBottom w:val="0"/>
          <w:divBdr>
            <w:top w:val="none" w:sz="0" w:space="0" w:color="auto"/>
            <w:left w:val="none" w:sz="0" w:space="0" w:color="auto"/>
            <w:bottom w:val="none" w:sz="0" w:space="0" w:color="auto"/>
            <w:right w:val="none" w:sz="0" w:space="0" w:color="auto"/>
          </w:divBdr>
        </w:div>
        <w:div w:id="147">
          <w:marLeft w:val="0"/>
          <w:marRight w:val="0"/>
          <w:marTop w:val="120"/>
          <w:marBottom w:val="0"/>
          <w:divBdr>
            <w:top w:val="none" w:sz="0" w:space="0" w:color="auto"/>
            <w:left w:val="none" w:sz="0" w:space="0" w:color="auto"/>
            <w:bottom w:val="none" w:sz="0" w:space="0" w:color="auto"/>
            <w:right w:val="none" w:sz="0" w:space="0" w:color="auto"/>
          </w:divBdr>
        </w:div>
        <w:div w:id="191">
          <w:marLeft w:val="0"/>
          <w:marRight w:val="0"/>
          <w:marTop w:val="12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20"/>
          <w:marBottom w:val="0"/>
          <w:divBdr>
            <w:top w:val="none" w:sz="0" w:space="0" w:color="auto"/>
            <w:left w:val="none" w:sz="0" w:space="0" w:color="auto"/>
            <w:bottom w:val="none" w:sz="0" w:space="0" w:color="auto"/>
            <w:right w:val="none" w:sz="0" w:space="0" w:color="auto"/>
          </w:divBdr>
        </w:div>
        <w:div w:id="87">
          <w:marLeft w:val="0"/>
          <w:marRight w:val="0"/>
          <w:marTop w:val="120"/>
          <w:marBottom w:val="0"/>
          <w:divBdr>
            <w:top w:val="none" w:sz="0" w:space="0" w:color="auto"/>
            <w:left w:val="none" w:sz="0" w:space="0" w:color="auto"/>
            <w:bottom w:val="none" w:sz="0" w:space="0" w:color="auto"/>
            <w:right w:val="none" w:sz="0" w:space="0" w:color="auto"/>
          </w:divBdr>
        </w:div>
        <w:div w:id="206">
          <w:marLeft w:val="0"/>
          <w:marRight w:val="0"/>
          <w:marTop w:val="120"/>
          <w:marBottom w:val="0"/>
          <w:divBdr>
            <w:top w:val="none" w:sz="0" w:space="0" w:color="auto"/>
            <w:left w:val="none" w:sz="0" w:space="0" w:color="auto"/>
            <w:bottom w:val="none" w:sz="0" w:space="0" w:color="auto"/>
            <w:right w:val="none" w:sz="0" w:space="0" w:color="auto"/>
          </w:divBdr>
        </w:div>
        <w:div w:id="235">
          <w:marLeft w:val="0"/>
          <w:marRight w:val="0"/>
          <w:marTop w:val="120"/>
          <w:marBottom w:val="0"/>
          <w:divBdr>
            <w:top w:val="none" w:sz="0" w:space="0" w:color="auto"/>
            <w:left w:val="none" w:sz="0" w:space="0" w:color="auto"/>
            <w:bottom w:val="none" w:sz="0" w:space="0" w:color="auto"/>
            <w:right w:val="none" w:sz="0" w:space="0" w:color="auto"/>
          </w:divBdr>
        </w:div>
        <w:div w:id="274">
          <w:marLeft w:val="0"/>
          <w:marRight w:val="0"/>
          <w:marTop w:val="12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120"/>
          <w:marBottom w:val="0"/>
          <w:divBdr>
            <w:top w:val="none" w:sz="0" w:space="0" w:color="auto"/>
            <w:left w:val="none" w:sz="0" w:space="0" w:color="auto"/>
            <w:bottom w:val="none" w:sz="0" w:space="0" w:color="auto"/>
            <w:right w:val="none" w:sz="0" w:space="0" w:color="auto"/>
          </w:divBdr>
        </w:div>
        <w:div w:id="222">
          <w:marLeft w:val="0"/>
          <w:marRight w:val="0"/>
          <w:marTop w:val="120"/>
          <w:marBottom w:val="0"/>
          <w:divBdr>
            <w:top w:val="none" w:sz="0" w:space="0" w:color="auto"/>
            <w:left w:val="none" w:sz="0" w:space="0" w:color="auto"/>
            <w:bottom w:val="none" w:sz="0" w:space="0" w:color="auto"/>
            <w:right w:val="none" w:sz="0" w:space="0" w:color="auto"/>
          </w:divBdr>
        </w:div>
        <w:div w:id="258">
          <w:marLeft w:val="0"/>
          <w:marRight w:val="0"/>
          <w:marTop w:val="12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120"/>
          <w:marBottom w:val="0"/>
          <w:divBdr>
            <w:top w:val="none" w:sz="0" w:space="0" w:color="auto"/>
            <w:left w:val="none" w:sz="0" w:space="0" w:color="auto"/>
            <w:bottom w:val="none" w:sz="0" w:space="0" w:color="auto"/>
            <w:right w:val="none" w:sz="0" w:space="0" w:color="auto"/>
          </w:divBdr>
        </w:div>
        <w:div w:id="177">
          <w:marLeft w:val="0"/>
          <w:marRight w:val="0"/>
          <w:marTop w:val="120"/>
          <w:marBottom w:val="0"/>
          <w:divBdr>
            <w:top w:val="none" w:sz="0" w:space="0" w:color="auto"/>
            <w:left w:val="none" w:sz="0" w:space="0" w:color="auto"/>
            <w:bottom w:val="none" w:sz="0" w:space="0" w:color="auto"/>
            <w:right w:val="none" w:sz="0" w:space="0" w:color="auto"/>
          </w:divBdr>
        </w:div>
        <w:div w:id="239">
          <w:marLeft w:val="0"/>
          <w:marRight w:val="0"/>
          <w:marTop w:val="12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0"/>
          <w:marBottom w:val="0"/>
          <w:divBdr>
            <w:top w:val="none" w:sz="0" w:space="0" w:color="auto"/>
            <w:left w:val="none" w:sz="0" w:space="0" w:color="auto"/>
            <w:bottom w:val="none" w:sz="0" w:space="0" w:color="auto"/>
            <w:right w:val="none" w:sz="0" w:space="0" w:color="auto"/>
          </w:divBdr>
        </w:div>
        <w:div w:id="159">
          <w:marLeft w:val="0"/>
          <w:marRight w:val="0"/>
          <w:marTop w:val="120"/>
          <w:marBottom w:val="0"/>
          <w:divBdr>
            <w:top w:val="none" w:sz="0" w:space="0" w:color="auto"/>
            <w:left w:val="none" w:sz="0" w:space="0" w:color="auto"/>
            <w:bottom w:val="none" w:sz="0" w:space="0" w:color="auto"/>
            <w:right w:val="none" w:sz="0" w:space="0" w:color="auto"/>
          </w:divBdr>
        </w:div>
        <w:div w:id="178">
          <w:marLeft w:val="0"/>
          <w:marRight w:val="0"/>
          <w:marTop w:val="120"/>
          <w:marBottom w:val="0"/>
          <w:divBdr>
            <w:top w:val="none" w:sz="0" w:space="0" w:color="auto"/>
            <w:left w:val="none" w:sz="0" w:space="0" w:color="auto"/>
            <w:bottom w:val="none" w:sz="0" w:space="0" w:color="auto"/>
            <w:right w:val="none" w:sz="0" w:space="0" w:color="auto"/>
          </w:divBdr>
        </w:div>
        <w:div w:id="226">
          <w:marLeft w:val="0"/>
          <w:marRight w:val="0"/>
          <w:marTop w:val="12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
        <w:div w:id="22">
          <w:marLeft w:val="0"/>
          <w:marRight w:val="0"/>
          <w:marTop w:val="120"/>
          <w:marBottom w:val="0"/>
          <w:divBdr>
            <w:top w:val="none" w:sz="0" w:space="0" w:color="auto"/>
            <w:left w:val="none" w:sz="0" w:space="0" w:color="auto"/>
            <w:bottom w:val="none" w:sz="0" w:space="0" w:color="auto"/>
            <w:right w:val="none" w:sz="0" w:space="0" w:color="auto"/>
          </w:divBdr>
        </w:div>
        <w:div w:id="63">
          <w:marLeft w:val="0"/>
          <w:marRight w:val="0"/>
          <w:marTop w:val="120"/>
          <w:marBottom w:val="0"/>
          <w:divBdr>
            <w:top w:val="none" w:sz="0" w:space="0" w:color="auto"/>
            <w:left w:val="none" w:sz="0" w:space="0" w:color="auto"/>
            <w:bottom w:val="none" w:sz="0" w:space="0" w:color="auto"/>
            <w:right w:val="none" w:sz="0" w:space="0" w:color="auto"/>
          </w:divBdr>
        </w:div>
        <w:div w:id="73">
          <w:marLeft w:val="0"/>
          <w:marRight w:val="0"/>
          <w:marTop w:val="120"/>
          <w:marBottom w:val="0"/>
          <w:divBdr>
            <w:top w:val="none" w:sz="0" w:space="0" w:color="auto"/>
            <w:left w:val="none" w:sz="0" w:space="0" w:color="auto"/>
            <w:bottom w:val="none" w:sz="0" w:space="0" w:color="auto"/>
            <w:right w:val="none" w:sz="0" w:space="0" w:color="auto"/>
          </w:divBdr>
        </w:div>
        <w:div w:id="96">
          <w:marLeft w:val="0"/>
          <w:marRight w:val="0"/>
          <w:marTop w:val="120"/>
          <w:marBottom w:val="0"/>
          <w:divBdr>
            <w:top w:val="none" w:sz="0" w:space="0" w:color="auto"/>
            <w:left w:val="none" w:sz="0" w:space="0" w:color="auto"/>
            <w:bottom w:val="none" w:sz="0" w:space="0" w:color="auto"/>
            <w:right w:val="none" w:sz="0" w:space="0" w:color="auto"/>
          </w:divBdr>
        </w:div>
        <w:div w:id="134">
          <w:marLeft w:val="0"/>
          <w:marRight w:val="0"/>
          <w:marTop w:val="120"/>
          <w:marBottom w:val="0"/>
          <w:divBdr>
            <w:top w:val="none" w:sz="0" w:space="0" w:color="auto"/>
            <w:left w:val="none" w:sz="0" w:space="0" w:color="auto"/>
            <w:bottom w:val="none" w:sz="0" w:space="0" w:color="auto"/>
            <w:right w:val="none" w:sz="0" w:space="0" w:color="auto"/>
          </w:divBdr>
        </w:div>
        <w:div w:id="179">
          <w:marLeft w:val="0"/>
          <w:marRight w:val="0"/>
          <w:marTop w:val="120"/>
          <w:marBottom w:val="0"/>
          <w:divBdr>
            <w:top w:val="none" w:sz="0" w:space="0" w:color="auto"/>
            <w:left w:val="none" w:sz="0" w:space="0" w:color="auto"/>
            <w:bottom w:val="none" w:sz="0" w:space="0" w:color="auto"/>
            <w:right w:val="none" w:sz="0" w:space="0" w:color="auto"/>
          </w:divBdr>
        </w:div>
        <w:div w:id="195">
          <w:marLeft w:val="0"/>
          <w:marRight w:val="0"/>
          <w:marTop w:val="120"/>
          <w:marBottom w:val="0"/>
          <w:divBdr>
            <w:top w:val="none" w:sz="0" w:space="0" w:color="auto"/>
            <w:left w:val="none" w:sz="0" w:space="0" w:color="auto"/>
            <w:bottom w:val="none" w:sz="0" w:space="0" w:color="auto"/>
            <w:right w:val="none" w:sz="0" w:space="0" w:color="auto"/>
          </w:divBdr>
        </w:div>
        <w:div w:id="230">
          <w:marLeft w:val="0"/>
          <w:marRight w:val="0"/>
          <w:marTop w:val="120"/>
          <w:marBottom w:val="0"/>
          <w:divBdr>
            <w:top w:val="none" w:sz="0" w:space="0" w:color="auto"/>
            <w:left w:val="none" w:sz="0" w:space="0" w:color="auto"/>
            <w:bottom w:val="none" w:sz="0" w:space="0" w:color="auto"/>
            <w:right w:val="none" w:sz="0" w:space="0" w:color="auto"/>
          </w:divBdr>
        </w:div>
        <w:div w:id="269">
          <w:marLeft w:val="0"/>
          <w:marRight w:val="0"/>
          <w:marTop w:val="120"/>
          <w:marBottom w:val="0"/>
          <w:divBdr>
            <w:top w:val="none" w:sz="0" w:space="0" w:color="auto"/>
            <w:left w:val="none" w:sz="0" w:space="0" w:color="auto"/>
            <w:bottom w:val="none" w:sz="0" w:space="0" w:color="auto"/>
            <w:right w:val="none" w:sz="0" w:space="0" w:color="auto"/>
          </w:divBdr>
        </w:div>
        <w:div w:id="276">
          <w:marLeft w:val="0"/>
          <w:marRight w:val="0"/>
          <w:marTop w:val="120"/>
          <w:marBottom w:val="0"/>
          <w:divBdr>
            <w:top w:val="none" w:sz="0" w:space="0" w:color="auto"/>
            <w:left w:val="none" w:sz="0" w:space="0" w:color="auto"/>
            <w:bottom w:val="none" w:sz="0" w:space="0" w:color="auto"/>
            <w:right w:val="none" w:sz="0" w:space="0" w:color="auto"/>
          </w:divBdr>
        </w:div>
        <w:div w:id="277">
          <w:marLeft w:val="0"/>
          <w:marRight w:val="0"/>
          <w:marTop w:val="12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120"/>
          <w:marBottom w:val="0"/>
          <w:divBdr>
            <w:top w:val="none" w:sz="0" w:space="0" w:color="auto"/>
            <w:left w:val="none" w:sz="0" w:space="0" w:color="auto"/>
            <w:bottom w:val="none" w:sz="0" w:space="0" w:color="auto"/>
            <w:right w:val="none" w:sz="0" w:space="0" w:color="auto"/>
          </w:divBdr>
        </w:div>
        <w:div w:id="30">
          <w:marLeft w:val="0"/>
          <w:marRight w:val="0"/>
          <w:marTop w:val="120"/>
          <w:marBottom w:val="0"/>
          <w:divBdr>
            <w:top w:val="none" w:sz="0" w:space="0" w:color="auto"/>
            <w:left w:val="none" w:sz="0" w:space="0" w:color="auto"/>
            <w:bottom w:val="none" w:sz="0" w:space="0" w:color="auto"/>
            <w:right w:val="none" w:sz="0" w:space="0" w:color="auto"/>
          </w:divBdr>
        </w:div>
        <w:div w:id="132">
          <w:marLeft w:val="0"/>
          <w:marRight w:val="0"/>
          <w:marTop w:val="120"/>
          <w:marBottom w:val="0"/>
          <w:divBdr>
            <w:top w:val="none" w:sz="0" w:space="0" w:color="auto"/>
            <w:left w:val="none" w:sz="0" w:space="0" w:color="auto"/>
            <w:bottom w:val="none" w:sz="0" w:space="0" w:color="auto"/>
            <w:right w:val="none" w:sz="0" w:space="0" w:color="auto"/>
          </w:divBdr>
        </w:div>
        <w:div w:id="241">
          <w:marLeft w:val="0"/>
          <w:marRight w:val="0"/>
          <w:marTop w:val="120"/>
          <w:marBottom w:val="0"/>
          <w:divBdr>
            <w:top w:val="none" w:sz="0" w:space="0" w:color="auto"/>
            <w:left w:val="none" w:sz="0" w:space="0" w:color="auto"/>
            <w:bottom w:val="none" w:sz="0" w:space="0" w:color="auto"/>
            <w:right w:val="none" w:sz="0" w:space="0" w:color="auto"/>
          </w:divBdr>
        </w:div>
        <w:div w:id="250">
          <w:marLeft w:val="0"/>
          <w:marRight w:val="0"/>
          <w:marTop w:val="120"/>
          <w:marBottom w:val="0"/>
          <w:divBdr>
            <w:top w:val="none" w:sz="0" w:space="0" w:color="auto"/>
            <w:left w:val="none" w:sz="0" w:space="0" w:color="auto"/>
            <w:bottom w:val="none" w:sz="0" w:space="0" w:color="auto"/>
            <w:right w:val="none" w:sz="0" w:space="0" w:color="auto"/>
          </w:divBdr>
        </w:div>
        <w:div w:id="275">
          <w:marLeft w:val="0"/>
          <w:marRight w:val="0"/>
          <w:marTop w:val="12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20"/>
          <w:marBottom w:val="0"/>
          <w:divBdr>
            <w:top w:val="none" w:sz="0" w:space="0" w:color="auto"/>
            <w:left w:val="none" w:sz="0" w:space="0" w:color="auto"/>
            <w:bottom w:val="none" w:sz="0" w:space="0" w:color="auto"/>
            <w:right w:val="none" w:sz="0" w:space="0" w:color="auto"/>
          </w:divBdr>
        </w:div>
        <w:div w:id="60">
          <w:marLeft w:val="0"/>
          <w:marRight w:val="0"/>
          <w:marTop w:val="120"/>
          <w:marBottom w:val="0"/>
          <w:divBdr>
            <w:top w:val="none" w:sz="0" w:space="0" w:color="auto"/>
            <w:left w:val="none" w:sz="0" w:space="0" w:color="auto"/>
            <w:bottom w:val="none" w:sz="0" w:space="0" w:color="auto"/>
            <w:right w:val="none" w:sz="0" w:space="0" w:color="auto"/>
          </w:divBdr>
        </w:div>
        <w:div w:id="71">
          <w:marLeft w:val="0"/>
          <w:marRight w:val="0"/>
          <w:marTop w:val="120"/>
          <w:marBottom w:val="0"/>
          <w:divBdr>
            <w:top w:val="none" w:sz="0" w:space="0" w:color="auto"/>
            <w:left w:val="none" w:sz="0" w:space="0" w:color="auto"/>
            <w:bottom w:val="none" w:sz="0" w:space="0" w:color="auto"/>
            <w:right w:val="none" w:sz="0" w:space="0" w:color="auto"/>
          </w:divBdr>
        </w:div>
        <w:div w:id="76">
          <w:marLeft w:val="0"/>
          <w:marRight w:val="0"/>
          <w:marTop w:val="120"/>
          <w:marBottom w:val="0"/>
          <w:divBdr>
            <w:top w:val="none" w:sz="0" w:space="0" w:color="auto"/>
            <w:left w:val="none" w:sz="0" w:space="0" w:color="auto"/>
            <w:bottom w:val="none" w:sz="0" w:space="0" w:color="auto"/>
            <w:right w:val="none" w:sz="0" w:space="0" w:color="auto"/>
          </w:divBdr>
        </w:div>
        <w:div w:id="88">
          <w:marLeft w:val="0"/>
          <w:marRight w:val="0"/>
          <w:marTop w:val="120"/>
          <w:marBottom w:val="0"/>
          <w:divBdr>
            <w:top w:val="none" w:sz="0" w:space="0" w:color="auto"/>
            <w:left w:val="none" w:sz="0" w:space="0" w:color="auto"/>
            <w:bottom w:val="none" w:sz="0" w:space="0" w:color="auto"/>
            <w:right w:val="none" w:sz="0" w:space="0" w:color="auto"/>
          </w:divBdr>
        </w:div>
        <w:div w:id="101">
          <w:marLeft w:val="0"/>
          <w:marRight w:val="0"/>
          <w:marTop w:val="120"/>
          <w:marBottom w:val="0"/>
          <w:divBdr>
            <w:top w:val="none" w:sz="0" w:space="0" w:color="auto"/>
            <w:left w:val="none" w:sz="0" w:space="0" w:color="auto"/>
            <w:bottom w:val="none" w:sz="0" w:space="0" w:color="auto"/>
            <w:right w:val="none" w:sz="0" w:space="0" w:color="auto"/>
          </w:divBdr>
        </w:div>
        <w:div w:id="112">
          <w:marLeft w:val="0"/>
          <w:marRight w:val="0"/>
          <w:marTop w:val="120"/>
          <w:marBottom w:val="0"/>
          <w:divBdr>
            <w:top w:val="none" w:sz="0" w:space="0" w:color="auto"/>
            <w:left w:val="none" w:sz="0" w:space="0" w:color="auto"/>
            <w:bottom w:val="none" w:sz="0" w:space="0" w:color="auto"/>
            <w:right w:val="none" w:sz="0" w:space="0" w:color="auto"/>
          </w:divBdr>
        </w:div>
        <w:div w:id="115">
          <w:marLeft w:val="0"/>
          <w:marRight w:val="0"/>
          <w:marTop w:val="120"/>
          <w:marBottom w:val="0"/>
          <w:divBdr>
            <w:top w:val="none" w:sz="0" w:space="0" w:color="auto"/>
            <w:left w:val="none" w:sz="0" w:space="0" w:color="auto"/>
            <w:bottom w:val="none" w:sz="0" w:space="0" w:color="auto"/>
            <w:right w:val="none" w:sz="0" w:space="0" w:color="auto"/>
          </w:divBdr>
        </w:div>
        <w:div w:id="149">
          <w:marLeft w:val="0"/>
          <w:marRight w:val="0"/>
          <w:marTop w:val="120"/>
          <w:marBottom w:val="0"/>
          <w:divBdr>
            <w:top w:val="none" w:sz="0" w:space="0" w:color="auto"/>
            <w:left w:val="none" w:sz="0" w:space="0" w:color="auto"/>
            <w:bottom w:val="none" w:sz="0" w:space="0" w:color="auto"/>
            <w:right w:val="none" w:sz="0" w:space="0" w:color="auto"/>
          </w:divBdr>
        </w:div>
        <w:div w:id="190">
          <w:marLeft w:val="0"/>
          <w:marRight w:val="0"/>
          <w:marTop w:val="120"/>
          <w:marBottom w:val="0"/>
          <w:divBdr>
            <w:top w:val="none" w:sz="0" w:space="0" w:color="auto"/>
            <w:left w:val="none" w:sz="0" w:space="0" w:color="auto"/>
            <w:bottom w:val="none" w:sz="0" w:space="0" w:color="auto"/>
            <w:right w:val="none" w:sz="0" w:space="0" w:color="auto"/>
          </w:divBdr>
        </w:div>
        <w:div w:id="211">
          <w:marLeft w:val="0"/>
          <w:marRight w:val="0"/>
          <w:marTop w:val="120"/>
          <w:marBottom w:val="0"/>
          <w:divBdr>
            <w:top w:val="none" w:sz="0" w:space="0" w:color="auto"/>
            <w:left w:val="none" w:sz="0" w:space="0" w:color="auto"/>
            <w:bottom w:val="none" w:sz="0" w:space="0" w:color="auto"/>
            <w:right w:val="none" w:sz="0" w:space="0" w:color="auto"/>
          </w:divBdr>
        </w:div>
        <w:div w:id="218">
          <w:marLeft w:val="0"/>
          <w:marRight w:val="0"/>
          <w:marTop w:val="120"/>
          <w:marBottom w:val="0"/>
          <w:divBdr>
            <w:top w:val="none" w:sz="0" w:space="0" w:color="auto"/>
            <w:left w:val="none" w:sz="0" w:space="0" w:color="auto"/>
            <w:bottom w:val="none" w:sz="0" w:space="0" w:color="auto"/>
            <w:right w:val="none" w:sz="0" w:space="0" w:color="auto"/>
          </w:divBdr>
        </w:div>
        <w:div w:id="243">
          <w:marLeft w:val="0"/>
          <w:marRight w:val="0"/>
          <w:marTop w:val="12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120"/>
          <w:marBottom w:val="0"/>
          <w:divBdr>
            <w:top w:val="none" w:sz="0" w:space="0" w:color="auto"/>
            <w:left w:val="none" w:sz="0" w:space="0" w:color="auto"/>
            <w:bottom w:val="none" w:sz="0" w:space="0" w:color="auto"/>
            <w:right w:val="none" w:sz="0" w:space="0" w:color="auto"/>
          </w:divBdr>
        </w:div>
        <w:div w:id="171">
          <w:marLeft w:val="0"/>
          <w:marRight w:val="0"/>
          <w:marTop w:val="12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20"/>
          <w:marBottom w:val="0"/>
          <w:divBdr>
            <w:top w:val="none" w:sz="0" w:space="0" w:color="auto"/>
            <w:left w:val="none" w:sz="0" w:space="0" w:color="auto"/>
            <w:bottom w:val="none" w:sz="0" w:space="0" w:color="auto"/>
            <w:right w:val="none" w:sz="0" w:space="0" w:color="auto"/>
          </w:divBdr>
        </w:div>
        <w:div w:id="9">
          <w:marLeft w:val="0"/>
          <w:marRight w:val="0"/>
          <w:marTop w:val="120"/>
          <w:marBottom w:val="0"/>
          <w:divBdr>
            <w:top w:val="none" w:sz="0" w:space="0" w:color="auto"/>
            <w:left w:val="none" w:sz="0" w:space="0" w:color="auto"/>
            <w:bottom w:val="none" w:sz="0" w:space="0" w:color="auto"/>
            <w:right w:val="none" w:sz="0" w:space="0" w:color="auto"/>
          </w:divBdr>
        </w:div>
        <w:div w:id="32">
          <w:marLeft w:val="0"/>
          <w:marRight w:val="0"/>
          <w:marTop w:val="120"/>
          <w:marBottom w:val="0"/>
          <w:divBdr>
            <w:top w:val="none" w:sz="0" w:space="0" w:color="auto"/>
            <w:left w:val="none" w:sz="0" w:space="0" w:color="auto"/>
            <w:bottom w:val="none" w:sz="0" w:space="0" w:color="auto"/>
            <w:right w:val="none" w:sz="0" w:space="0" w:color="auto"/>
          </w:divBdr>
        </w:div>
        <w:div w:id="155">
          <w:marLeft w:val="0"/>
          <w:marRight w:val="0"/>
          <w:marTop w:val="120"/>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120"/>
          <w:marBottom w:val="0"/>
          <w:divBdr>
            <w:top w:val="none" w:sz="0" w:space="0" w:color="auto"/>
            <w:left w:val="none" w:sz="0" w:space="0" w:color="auto"/>
            <w:bottom w:val="none" w:sz="0" w:space="0" w:color="auto"/>
            <w:right w:val="none" w:sz="0" w:space="0" w:color="auto"/>
          </w:divBdr>
        </w:div>
        <w:div w:id="145">
          <w:marLeft w:val="0"/>
          <w:marRight w:val="0"/>
          <w:marTop w:val="120"/>
          <w:marBottom w:val="0"/>
          <w:divBdr>
            <w:top w:val="none" w:sz="0" w:space="0" w:color="auto"/>
            <w:left w:val="none" w:sz="0" w:space="0" w:color="auto"/>
            <w:bottom w:val="none" w:sz="0" w:space="0" w:color="auto"/>
            <w:right w:val="none" w:sz="0" w:space="0" w:color="auto"/>
          </w:divBdr>
        </w:div>
        <w:div w:id="148">
          <w:marLeft w:val="0"/>
          <w:marRight w:val="0"/>
          <w:marTop w:val="120"/>
          <w:marBottom w:val="0"/>
          <w:divBdr>
            <w:top w:val="none" w:sz="0" w:space="0" w:color="auto"/>
            <w:left w:val="none" w:sz="0" w:space="0" w:color="auto"/>
            <w:bottom w:val="none" w:sz="0" w:space="0" w:color="auto"/>
            <w:right w:val="none" w:sz="0" w:space="0" w:color="auto"/>
          </w:divBdr>
        </w:div>
        <w:div w:id="153">
          <w:marLeft w:val="0"/>
          <w:marRight w:val="0"/>
          <w:marTop w:val="120"/>
          <w:marBottom w:val="0"/>
          <w:divBdr>
            <w:top w:val="none" w:sz="0" w:space="0" w:color="auto"/>
            <w:left w:val="none" w:sz="0" w:space="0" w:color="auto"/>
            <w:bottom w:val="none" w:sz="0" w:space="0" w:color="auto"/>
            <w:right w:val="none" w:sz="0" w:space="0" w:color="auto"/>
          </w:divBdr>
        </w:div>
        <w:div w:id="183">
          <w:marLeft w:val="0"/>
          <w:marRight w:val="0"/>
          <w:marTop w:val="120"/>
          <w:marBottom w:val="0"/>
          <w:divBdr>
            <w:top w:val="none" w:sz="0" w:space="0" w:color="auto"/>
            <w:left w:val="none" w:sz="0" w:space="0" w:color="auto"/>
            <w:bottom w:val="none" w:sz="0" w:space="0" w:color="auto"/>
            <w:right w:val="none" w:sz="0" w:space="0" w:color="auto"/>
          </w:divBdr>
        </w:div>
        <w:div w:id="188">
          <w:marLeft w:val="0"/>
          <w:marRight w:val="0"/>
          <w:marTop w:val="120"/>
          <w:marBottom w:val="0"/>
          <w:divBdr>
            <w:top w:val="none" w:sz="0" w:space="0" w:color="auto"/>
            <w:left w:val="none" w:sz="0" w:space="0" w:color="auto"/>
            <w:bottom w:val="none" w:sz="0" w:space="0" w:color="auto"/>
            <w:right w:val="none" w:sz="0" w:space="0" w:color="auto"/>
          </w:divBdr>
        </w:div>
        <w:div w:id="244">
          <w:marLeft w:val="0"/>
          <w:marRight w:val="0"/>
          <w:marTop w:val="120"/>
          <w:marBottom w:val="0"/>
          <w:divBdr>
            <w:top w:val="none" w:sz="0" w:space="0" w:color="auto"/>
            <w:left w:val="none" w:sz="0" w:space="0" w:color="auto"/>
            <w:bottom w:val="none" w:sz="0" w:space="0" w:color="auto"/>
            <w:right w:val="none" w:sz="0" w:space="0" w:color="auto"/>
          </w:divBdr>
        </w:div>
        <w:div w:id="257">
          <w:marLeft w:val="0"/>
          <w:marRight w:val="0"/>
          <w:marTop w:val="12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20"/>
          <w:marBottom w:val="0"/>
          <w:divBdr>
            <w:top w:val="none" w:sz="0" w:space="0" w:color="auto"/>
            <w:left w:val="none" w:sz="0" w:space="0" w:color="auto"/>
            <w:bottom w:val="none" w:sz="0" w:space="0" w:color="auto"/>
            <w:right w:val="none" w:sz="0" w:space="0" w:color="auto"/>
          </w:divBdr>
        </w:div>
        <w:div w:id="108">
          <w:marLeft w:val="0"/>
          <w:marRight w:val="0"/>
          <w:marTop w:val="120"/>
          <w:marBottom w:val="0"/>
          <w:divBdr>
            <w:top w:val="none" w:sz="0" w:space="0" w:color="auto"/>
            <w:left w:val="none" w:sz="0" w:space="0" w:color="auto"/>
            <w:bottom w:val="none" w:sz="0" w:space="0" w:color="auto"/>
            <w:right w:val="none" w:sz="0" w:space="0" w:color="auto"/>
          </w:divBdr>
        </w:div>
      </w:divsChild>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120"/>
          <w:marBottom w:val="0"/>
          <w:divBdr>
            <w:top w:val="none" w:sz="0" w:space="0" w:color="auto"/>
            <w:left w:val="none" w:sz="0" w:space="0" w:color="auto"/>
            <w:bottom w:val="none" w:sz="0" w:space="0" w:color="auto"/>
            <w:right w:val="none" w:sz="0" w:space="0" w:color="auto"/>
          </w:divBdr>
        </w:div>
        <w:div w:id="194">
          <w:marLeft w:val="0"/>
          <w:marRight w:val="0"/>
          <w:marTop w:val="12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
        <w:div w:id="19">
          <w:marLeft w:val="0"/>
          <w:marRight w:val="0"/>
          <w:marTop w:val="120"/>
          <w:marBottom w:val="0"/>
          <w:divBdr>
            <w:top w:val="none" w:sz="0" w:space="0" w:color="auto"/>
            <w:left w:val="none" w:sz="0" w:space="0" w:color="auto"/>
            <w:bottom w:val="none" w:sz="0" w:space="0" w:color="auto"/>
            <w:right w:val="none" w:sz="0" w:space="0" w:color="auto"/>
          </w:divBdr>
        </w:div>
        <w:div w:id="28">
          <w:marLeft w:val="0"/>
          <w:marRight w:val="0"/>
          <w:marTop w:val="120"/>
          <w:marBottom w:val="0"/>
          <w:divBdr>
            <w:top w:val="none" w:sz="0" w:space="0" w:color="auto"/>
            <w:left w:val="none" w:sz="0" w:space="0" w:color="auto"/>
            <w:bottom w:val="none" w:sz="0" w:space="0" w:color="auto"/>
            <w:right w:val="none" w:sz="0" w:space="0" w:color="auto"/>
          </w:divBdr>
        </w:div>
        <w:div w:id="109">
          <w:marLeft w:val="0"/>
          <w:marRight w:val="0"/>
          <w:marTop w:val="120"/>
          <w:marBottom w:val="0"/>
          <w:divBdr>
            <w:top w:val="none" w:sz="0" w:space="0" w:color="auto"/>
            <w:left w:val="none" w:sz="0" w:space="0" w:color="auto"/>
            <w:bottom w:val="none" w:sz="0" w:space="0" w:color="auto"/>
            <w:right w:val="none" w:sz="0" w:space="0" w:color="auto"/>
          </w:divBdr>
        </w:div>
        <w:div w:id="209">
          <w:marLeft w:val="0"/>
          <w:marRight w:val="0"/>
          <w:marTop w:val="120"/>
          <w:marBottom w:val="0"/>
          <w:divBdr>
            <w:top w:val="none" w:sz="0" w:space="0" w:color="auto"/>
            <w:left w:val="none" w:sz="0" w:space="0" w:color="auto"/>
            <w:bottom w:val="none" w:sz="0" w:space="0" w:color="auto"/>
            <w:right w:val="none" w:sz="0" w:space="0" w:color="auto"/>
          </w:divBdr>
        </w:div>
        <w:div w:id="217">
          <w:marLeft w:val="0"/>
          <w:marRight w:val="0"/>
          <w:marTop w:val="120"/>
          <w:marBottom w:val="0"/>
          <w:divBdr>
            <w:top w:val="none" w:sz="0" w:space="0" w:color="auto"/>
            <w:left w:val="none" w:sz="0" w:space="0" w:color="auto"/>
            <w:bottom w:val="none" w:sz="0" w:space="0" w:color="auto"/>
            <w:right w:val="none" w:sz="0" w:space="0" w:color="auto"/>
          </w:divBdr>
        </w:div>
        <w:div w:id="248">
          <w:marLeft w:val="0"/>
          <w:marRight w:val="0"/>
          <w:marTop w:val="12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120"/>
          <w:marBottom w:val="0"/>
          <w:divBdr>
            <w:top w:val="none" w:sz="0" w:space="0" w:color="auto"/>
            <w:left w:val="none" w:sz="0" w:space="0" w:color="auto"/>
            <w:bottom w:val="none" w:sz="0" w:space="0" w:color="auto"/>
            <w:right w:val="none" w:sz="0" w:space="0" w:color="auto"/>
          </w:divBdr>
        </w:div>
        <w:div w:id="69">
          <w:marLeft w:val="0"/>
          <w:marRight w:val="0"/>
          <w:marTop w:val="120"/>
          <w:marBottom w:val="0"/>
          <w:divBdr>
            <w:top w:val="none" w:sz="0" w:space="0" w:color="auto"/>
            <w:left w:val="none" w:sz="0" w:space="0" w:color="auto"/>
            <w:bottom w:val="none" w:sz="0" w:space="0" w:color="auto"/>
            <w:right w:val="none" w:sz="0" w:space="0" w:color="auto"/>
          </w:divBdr>
        </w:div>
        <w:div w:id="74">
          <w:marLeft w:val="0"/>
          <w:marRight w:val="0"/>
          <w:marTop w:val="120"/>
          <w:marBottom w:val="0"/>
          <w:divBdr>
            <w:top w:val="none" w:sz="0" w:space="0" w:color="auto"/>
            <w:left w:val="none" w:sz="0" w:space="0" w:color="auto"/>
            <w:bottom w:val="none" w:sz="0" w:space="0" w:color="auto"/>
            <w:right w:val="none" w:sz="0" w:space="0" w:color="auto"/>
          </w:divBdr>
        </w:div>
        <w:div w:id="137">
          <w:marLeft w:val="0"/>
          <w:marRight w:val="0"/>
          <w:marTop w:val="120"/>
          <w:marBottom w:val="0"/>
          <w:divBdr>
            <w:top w:val="none" w:sz="0" w:space="0" w:color="auto"/>
            <w:left w:val="none" w:sz="0" w:space="0" w:color="auto"/>
            <w:bottom w:val="none" w:sz="0" w:space="0" w:color="auto"/>
            <w:right w:val="none" w:sz="0" w:space="0" w:color="auto"/>
          </w:divBdr>
        </w:div>
        <w:div w:id="205">
          <w:marLeft w:val="0"/>
          <w:marRight w:val="0"/>
          <w:marTop w:val="120"/>
          <w:marBottom w:val="0"/>
          <w:divBdr>
            <w:top w:val="none" w:sz="0" w:space="0" w:color="auto"/>
            <w:left w:val="none" w:sz="0" w:space="0" w:color="auto"/>
            <w:bottom w:val="none" w:sz="0" w:space="0" w:color="auto"/>
            <w:right w:val="none" w:sz="0" w:space="0" w:color="auto"/>
          </w:divBdr>
        </w:div>
        <w:div w:id="208">
          <w:marLeft w:val="0"/>
          <w:marRight w:val="0"/>
          <w:marTop w:val="120"/>
          <w:marBottom w:val="0"/>
          <w:divBdr>
            <w:top w:val="none" w:sz="0" w:space="0" w:color="auto"/>
            <w:left w:val="none" w:sz="0" w:space="0" w:color="auto"/>
            <w:bottom w:val="none" w:sz="0" w:space="0" w:color="auto"/>
            <w:right w:val="none" w:sz="0" w:space="0" w:color="auto"/>
          </w:divBdr>
        </w:div>
        <w:div w:id="212">
          <w:marLeft w:val="0"/>
          <w:marRight w:val="0"/>
          <w:marTop w:val="120"/>
          <w:marBottom w:val="0"/>
          <w:divBdr>
            <w:top w:val="none" w:sz="0" w:space="0" w:color="auto"/>
            <w:left w:val="none" w:sz="0" w:space="0" w:color="auto"/>
            <w:bottom w:val="none" w:sz="0" w:space="0" w:color="auto"/>
            <w:right w:val="none" w:sz="0" w:space="0" w:color="auto"/>
          </w:divBdr>
        </w:div>
        <w:div w:id="225">
          <w:marLeft w:val="0"/>
          <w:marRight w:val="0"/>
          <w:marTop w:val="120"/>
          <w:marBottom w:val="0"/>
          <w:divBdr>
            <w:top w:val="none" w:sz="0" w:space="0" w:color="auto"/>
            <w:left w:val="none" w:sz="0" w:space="0" w:color="auto"/>
            <w:bottom w:val="none" w:sz="0" w:space="0" w:color="auto"/>
            <w:right w:val="none" w:sz="0" w:space="0" w:color="auto"/>
          </w:divBdr>
        </w:div>
        <w:div w:id="261">
          <w:marLeft w:val="0"/>
          <w:marRight w:val="0"/>
          <w:marTop w:val="12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20"/>
          <w:marBottom w:val="0"/>
          <w:divBdr>
            <w:top w:val="none" w:sz="0" w:space="0" w:color="auto"/>
            <w:left w:val="none" w:sz="0" w:space="0" w:color="auto"/>
            <w:bottom w:val="none" w:sz="0" w:space="0" w:color="auto"/>
            <w:right w:val="none" w:sz="0" w:space="0" w:color="auto"/>
          </w:divBdr>
        </w:div>
        <w:div w:id="75">
          <w:marLeft w:val="0"/>
          <w:marRight w:val="0"/>
          <w:marTop w:val="120"/>
          <w:marBottom w:val="0"/>
          <w:divBdr>
            <w:top w:val="none" w:sz="0" w:space="0" w:color="auto"/>
            <w:left w:val="none" w:sz="0" w:space="0" w:color="auto"/>
            <w:bottom w:val="none" w:sz="0" w:space="0" w:color="auto"/>
            <w:right w:val="none" w:sz="0" w:space="0" w:color="auto"/>
          </w:divBdr>
        </w:div>
        <w:div w:id="94">
          <w:marLeft w:val="0"/>
          <w:marRight w:val="0"/>
          <w:marTop w:val="120"/>
          <w:marBottom w:val="0"/>
          <w:divBdr>
            <w:top w:val="none" w:sz="0" w:space="0" w:color="auto"/>
            <w:left w:val="none" w:sz="0" w:space="0" w:color="auto"/>
            <w:bottom w:val="none" w:sz="0" w:space="0" w:color="auto"/>
            <w:right w:val="none" w:sz="0" w:space="0" w:color="auto"/>
          </w:divBdr>
        </w:div>
        <w:div w:id="95">
          <w:marLeft w:val="0"/>
          <w:marRight w:val="0"/>
          <w:marTop w:val="120"/>
          <w:marBottom w:val="0"/>
          <w:divBdr>
            <w:top w:val="none" w:sz="0" w:space="0" w:color="auto"/>
            <w:left w:val="none" w:sz="0" w:space="0" w:color="auto"/>
            <w:bottom w:val="none" w:sz="0" w:space="0" w:color="auto"/>
            <w:right w:val="none" w:sz="0" w:space="0" w:color="auto"/>
          </w:divBdr>
        </w:div>
        <w:div w:id="114">
          <w:marLeft w:val="0"/>
          <w:marRight w:val="0"/>
          <w:marTop w:val="120"/>
          <w:marBottom w:val="0"/>
          <w:divBdr>
            <w:top w:val="none" w:sz="0" w:space="0" w:color="auto"/>
            <w:left w:val="none" w:sz="0" w:space="0" w:color="auto"/>
            <w:bottom w:val="none" w:sz="0" w:space="0" w:color="auto"/>
            <w:right w:val="none" w:sz="0" w:space="0" w:color="auto"/>
          </w:divBdr>
        </w:div>
        <w:div w:id="143">
          <w:marLeft w:val="0"/>
          <w:marRight w:val="0"/>
          <w:marTop w:val="120"/>
          <w:marBottom w:val="0"/>
          <w:divBdr>
            <w:top w:val="none" w:sz="0" w:space="0" w:color="auto"/>
            <w:left w:val="none" w:sz="0" w:space="0" w:color="auto"/>
            <w:bottom w:val="none" w:sz="0" w:space="0" w:color="auto"/>
            <w:right w:val="none" w:sz="0" w:space="0" w:color="auto"/>
          </w:divBdr>
        </w:div>
        <w:div w:id="160">
          <w:marLeft w:val="0"/>
          <w:marRight w:val="0"/>
          <w:marTop w:val="120"/>
          <w:marBottom w:val="0"/>
          <w:divBdr>
            <w:top w:val="none" w:sz="0" w:space="0" w:color="auto"/>
            <w:left w:val="none" w:sz="0" w:space="0" w:color="auto"/>
            <w:bottom w:val="none" w:sz="0" w:space="0" w:color="auto"/>
            <w:right w:val="none" w:sz="0" w:space="0" w:color="auto"/>
          </w:divBdr>
        </w:div>
        <w:div w:id="184">
          <w:marLeft w:val="0"/>
          <w:marRight w:val="0"/>
          <w:marTop w:val="120"/>
          <w:marBottom w:val="0"/>
          <w:divBdr>
            <w:top w:val="none" w:sz="0" w:space="0" w:color="auto"/>
            <w:left w:val="none" w:sz="0" w:space="0" w:color="auto"/>
            <w:bottom w:val="none" w:sz="0" w:space="0" w:color="auto"/>
            <w:right w:val="none" w:sz="0" w:space="0" w:color="auto"/>
          </w:divBdr>
        </w:div>
        <w:div w:id="186">
          <w:marLeft w:val="0"/>
          <w:marRight w:val="0"/>
          <w:marTop w:val="120"/>
          <w:marBottom w:val="0"/>
          <w:divBdr>
            <w:top w:val="none" w:sz="0" w:space="0" w:color="auto"/>
            <w:left w:val="none" w:sz="0" w:space="0" w:color="auto"/>
            <w:bottom w:val="none" w:sz="0" w:space="0" w:color="auto"/>
            <w:right w:val="none" w:sz="0" w:space="0" w:color="auto"/>
          </w:divBdr>
        </w:div>
        <w:div w:id="219">
          <w:marLeft w:val="0"/>
          <w:marRight w:val="0"/>
          <w:marTop w:val="120"/>
          <w:marBottom w:val="0"/>
          <w:divBdr>
            <w:top w:val="none" w:sz="0" w:space="0" w:color="auto"/>
            <w:left w:val="none" w:sz="0" w:space="0" w:color="auto"/>
            <w:bottom w:val="none" w:sz="0" w:space="0" w:color="auto"/>
            <w:right w:val="none" w:sz="0" w:space="0" w:color="auto"/>
          </w:divBdr>
        </w:div>
        <w:div w:id="268">
          <w:marLeft w:val="0"/>
          <w:marRight w:val="0"/>
          <w:marTop w:val="120"/>
          <w:marBottom w:val="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120"/>
          <w:marBottom w:val="0"/>
          <w:divBdr>
            <w:top w:val="none" w:sz="0" w:space="0" w:color="auto"/>
            <w:left w:val="none" w:sz="0" w:space="0" w:color="auto"/>
            <w:bottom w:val="none" w:sz="0" w:space="0" w:color="auto"/>
            <w:right w:val="none" w:sz="0" w:space="0" w:color="auto"/>
          </w:divBdr>
        </w:div>
        <w:div w:id="110">
          <w:marLeft w:val="0"/>
          <w:marRight w:val="0"/>
          <w:marTop w:val="120"/>
          <w:marBottom w:val="0"/>
          <w:divBdr>
            <w:top w:val="none" w:sz="0" w:space="0" w:color="auto"/>
            <w:left w:val="none" w:sz="0" w:space="0" w:color="auto"/>
            <w:bottom w:val="none" w:sz="0" w:space="0" w:color="auto"/>
            <w:right w:val="none" w:sz="0" w:space="0" w:color="auto"/>
          </w:divBdr>
        </w:div>
        <w:div w:id="176">
          <w:marLeft w:val="0"/>
          <w:marRight w:val="0"/>
          <w:marTop w:val="12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120"/>
          <w:marBottom w:val="0"/>
          <w:divBdr>
            <w:top w:val="none" w:sz="0" w:space="0" w:color="auto"/>
            <w:left w:val="none" w:sz="0" w:space="0" w:color="auto"/>
            <w:bottom w:val="none" w:sz="0" w:space="0" w:color="auto"/>
            <w:right w:val="none" w:sz="0" w:space="0" w:color="auto"/>
          </w:divBdr>
        </w:div>
        <w:div w:id="120">
          <w:marLeft w:val="0"/>
          <w:marRight w:val="0"/>
          <w:marTop w:val="120"/>
          <w:marBottom w:val="0"/>
          <w:divBdr>
            <w:top w:val="none" w:sz="0" w:space="0" w:color="auto"/>
            <w:left w:val="none" w:sz="0" w:space="0" w:color="auto"/>
            <w:bottom w:val="none" w:sz="0" w:space="0" w:color="auto"/>
            <w:right w:val="none" w:sz="0" w:space="0" w:color="auto"/>
          </w:divBdr>
        </w:div>
      </w:divsChild>
    </w:div>
    <w:div w:id="1132726">
      <w:bodyDiv w:val="1"/>
      <w:marLeft w:val="0"/>
      <w:marRight w:val="0"/>
      <w:marTop w:val="0"/>
      <w:marBottom w:val="0"/>
      <w:divBdr>
        <w:top w:val="none" w:sz="0" w:space="0" w:color="auto"/>
        <w:left w:val="none" w:sz="0" w:space="0" w:color="auto"/>
        <w:bottom w:val="none" w:sz="0" w:space="0" w:color="auto"/>
        <w:right w:val="none" w:sz="0" w:space="0" w:color="auto"/>
      </w:divBdr>
      <w:divsChild>
        <w:div w:id="32971760">
          <w:marLeft w:val="0"/>
          <w:marRight w:val="0"/>
          <w:marTop w:val="121"/>
          <w:marBottom w:val="0"/>
          <w:divBdr>
            <w:top w:val="none" w:sz="0" w:space="0" w:color="auto"/>
            <w:left w:val="none" w:sz="0" w:space="0" w:color="auto"/>
            <w:bottom w:val="none" w:sz="0" w:space="0" w:color="auto"/>
            <w:right w:val="none" w:sz="0" w:space="0" w:color="auto"/>
          </w:divBdr>
        </w:div>
        <w:div w:id="42559048">
          <w:marLeft w:val="0"/>
          <w:marRight w:val="0"/>
          <w:marTop w:val="121"/>
          <w:marBottom w:val="0"/>
          <w:divBdr>
            <w:top w:val="none" w:sz="0" w:space="0" w:color="auto"/>
            <w:left w:val="none" w:sz="0" w:space="0" w:color="auto"/>
            <w:bottom w:val="none" w:sz="0" w:space="0" w:color="auto"/>
            <w:right w:val="none" w:sz="0" w:space="0" w:color="auto"/>
          </w:divBdr>
        </w:div>
        <w:div w:id="270748994">
          <w:marLeft w:val="0"/>
          <w:marRight w:val="0"/>
          <w:marTop w:val="121"/>
          <w:marBottom w:val="0"/>
          <w:divBdr>
            <w:top w:val="none" w:sz="0" w:space="0" w:color="auto"/>
            <w:left w:val="none" w:sz="0" w:space="0" w:color="auto"/>
            <w:bottom w:val="none" w:sz="0" w:space="0" w:color="auto"/>
            <w:right w:val="none" w:sz="0" w:space="0" w:color="auto"/>
          </w:divBdr>
        </w:div>
        <w:div w:id="1194226115">
          <w:marLeft w:val="0"/>
          <w:marRight w:val="0"/>
          <w:marTop w:val="121"/>
          <w:marBottom w:val="0"/>
          <w:divBdr>
            <w:top w:val="none" w:sz="0" w:space="0" w:color="auto"/>
            <w:left w:val="none" w:sz="0" w:space="0" w:color="auto"/>
            <w:bottom w:val="none" w:sz="0" w:space="0" w:color="auto"/>
            <w:right w:val="none" w:sz="0" w:space="0" w:color="auto"/>
          </w:divBdr>
        </w:div>
      </w:divsChild>
    </w:div>
    <w:div w:id="6256741">
      <w:bodyDiv w:val="1"/>
      <w:marLeft w:val="0"/>
      <w:marRight w:val="0"/>
      <w:marTop w:val="0"/>
      <w:marBottom w:val="0"/>
      <w:divBdr>
        <w:top w:val="none" w:sz="0" w:space="0" w:color="auto"/>
        <w:left w:val="none" w:sz="0" w:space="0" w:color="auto"/>
        <w:bottom w:val="none" w:sz="0" w:space="0" w:color="auto"/>
        <w:right w:val="none" w:sz="0" w:space="0" w:color="auto"/>
      </w:divBdr>
      <w:divsChild>
        <w:div w:id="1631280455">
          <w:marLeft w:val="0"/>
          <w:marRight w:val="0"/>
          <w:marTop w:val="121"/>
          <w:marBottom w:val="0"/>
          <w:divBdr>
            <w:top w:val="none" w:sz="0" w:space="0" w:color="auto"/>
            <w:left w:val="none" w:sz="0" w:space="0" w:color="auto"/>
            <w:bottom w:val="none" w:sz="0" w:space="0" w:color="auto"/>
            <w:right w:val="none" w:sz="0" w:space="0" w:color="auto"/>
          </w:divBdr>
        </w:div>
      </w:divsChild>
    </w:div>
    <w:div w:id="6567429">
      <w:bodyDiv w:val="1"/>
      <w:marLeft w:val="0"/>
      <w:marRight w:val="0"/>
      <w:marTop w:val="0"/>
      <w:marBottom w:val="0"/>
      <w:divBdr>
        <w:top w:val="none" w:sz="0" w:space="0" w:color="auto"/>
        <w:left w:val="none" w:sz="0" w:space="0" w:color="auto"/>
        <w:bottom w:val="none" w:sz="0" w:space="0" w:color="auto"/>
        <w:right w:val="none" w:sz="0" w:space="0" w:color="auto"/>
      </w:divBdr>
    </w:div>
    <w:div w:id="33510193">
      <w:bodyDiv w:val="1"/>
      <w:marLeft w:val="0"/>
      <w:marRight w:val="0"/>
      <w:marTop w:val="0"/>
      <w:marBottom w:val="0"/>
      <w:divBdr>
        <w:top w:val="none" w:sz="0" w:space="0" w:color="auto"/>
        <w:left w:val="none" w:sz="0" w:space="0" w:color="auto"/>
        <w:bottom w:val="none" w:sz="0" w:space="0" w:color="auto"/>
        <w:right w:val="none" w:sz="0" w:space="0" w:color="auto"/>
      </w:divBdr>
      <w:divsChild>
        <w:div w:id="1533230578">
          <w:marLeft w:val="0"/>
          <w:marRight w:val="0"/>
          <w:marTop w:val="121"/>
          <w:marBottom w:val="0"/>
          <w:divBdr>
            <w:top w:val="none" w:sz="0" w:space="0" w:color="auto"/>
            <w:left w:val="none" w:sz="0" w:space="0" w:color="auto"/>
            <w:bottom w:val="none" w:sz="0" w:space="0" w:color="auto"/>
            <w:right w:val="none" w:sz="0" w:space="0" w:color="auto"/>
          </w:divBdr>
        </w:div>
        <w:div w:id="1796636016">
          <w:marLeft w:val="0"/>
          <w:marRight w:val="0"/>
          <w:marTop w:val="121"/>
          <w:marBottom w:val="0"/>
          <w:divBdr>
            <w:top w:val="none" w:sz="0" w:space="0" w:color="auto"/>
            <w:left w:val="none" w:sz="0" w:space="0" w:color="auto"/>
            <w:bottom w:val="none" w:sz="0" w:space="0" w:color="auto"/>
            <w:right w:val="none" w:sz="0" w:space="0" w:color="auto"/>
          </w:divBdr>
        </w:div>
      </w:divsChild>
    </w:div>
    <w:div w:id="43337502">
      <w:bodyDiv w:val="1"/>
      <w:marLeft w:val="0"/>
      <w:marRight w:val="0"/>
      <w:marTop w:val="0"/>
      <w:marBottom w:val="0"/>
      <w:divBdr>
        <w:top w:val="none" w:sz="0" w:space="0" w:color="auto"/>
        <w:left w:val="none" w:sz="0" w:space="0" w:color="auto"/>
        <w:bottom w:val="none" w:sz="0" w:space="0" w:color="auto"/>
        <w:right w:val="none" w:sz="0" w:space="0" w:color="auto"/>
      </w:divBdr>
      <w:divsChild>
        <w:div w:id="1487092257">
          <w:marLeft w:val="0"/>
          <w:marRight w:val="0"/>
          <w:marTop w:val="0"/>
          <w:marBottom w:val="0"/>
          <w:divBdr>
            <w:top w:val="none" w:sz="0" w:space="0" w:color="auto"/>
            <w:left w:val="none" w:sz="0" w:space="0" w:color="auto"/>
            <w:bottom w:val="none" w:sz="0" w:space="0" w:color="auto"/>
            <w:right w:val="none" w:sz="0" w:space="0" w:color="auto"/>
          </w:divBdr>
        </w:div>
        <w:div w:id="298733252">
          <w:marLeft w:val="0"/>
          <w:marRight w:val="0"/>
          <w:marTop w:val="0"/>
          <w:marBottom w:val="0"/>
          <w:divBdr>
            <w:top w:val="none" w:sz="0" w:space="0" w:color="auto"/>
            <w:left w:val="none" w:sz="0" w:space="0" w:color="auto"/>
            <w:bottom w:val="none" w:sz="0" w:space="0" w:color="auto"/>
            <w:right w:val="none" w:sz="0" w:space="0" w:color="auto"/>
          </w:divBdr>
        </w:div>
        <w:div w:id="1420910081">
          <w:marLeft w:val="0"/>
          <w:marRight w:val="0"/>
          <w:marTop w:val="0"/>
          <w:marBottom w:val="0"/>
          <w:divBdr>
            <w:top w:val="none" w:sz="0" w:space="0" w:color="auto"/>
            <w:left w:val="none" w:sz="0" w:space="0" w:color="auto"/>
            <w:bottom w:val="none" w:sz="0" w:space="0" w:color="auto"/>
            <w:right w:val="none" w:sz="0" w:space="0" w:color="auto"/>
          </w:divBdr>
        </w:div>
      </w:divsChild>
    </w:div>
    <w:div w:id="44449932">
      <w:bodyDiv w:val="1"/>
      <w:marLeft w:val="0"/>
      <w:marRight w:val="0"/>
      <w:marTop w:val="0"/>
      <w:marBottom w:val="0"/>
      <w:divBdr>
        <w:top w:val="none" w:sz="0" w:space="0" w:color="auto"/>
        <w:left w:val="none" w:sz="0" w:space="0" w:color="auto"/>
        <w:bottom w:val="none" w:sz="0" w:space="0" w:color="auto"/>
        <w:right w:val="none" w:sz="0" w:space="0" w:color="auto"/>
      </w:divBdr>
      <w:divsChild>
        <w:div w:id="1517428878">
          <w:marLeft w:val="0"/>
          <w:marRight w:val="0"/>
          <w:marTop w:val="121"/>
          <w:marBottom w:val="0"/>
          <w:divBdr>
            <w:top w:val="none" w:sz="0" w:space="0" w:color="auto"/>
            <w:left w:val="none" w:sz="0" w:space="0" w:color="auto"/>
            <w:bottom w:val="none" w:sz="0" w:space="0" w:color="auto"/>
            <w:right w:val="none" w:sz="0" w:space="0" w:color="auto"/>
          </w:divBdr>
        </w:div>
      </w:divsChild>
    </w:div>
    <w:div w:id="46346862">
      <w:bodyDiv w:val="1"/>
      <w:marLeft w:val="0"/>
      <w:marRight w:val="0"/>
      <w:marTop w:val="0"/>
      <w:marBottom w:val="0"/>
      <w:divBdr>
        <w:top w:val="none" w:sz="0" w:space="0" w:color="auto"/>
        <w:left w:val="none" w:sz="0" w:space="0" w:color="auto"/>
        <w:bottom w:val="none" w:sz="0" w:space="0" w:color="auto"/>
        <w:right w:val="none" w:sz="0" w:space="0" w:color="auto"/>
      </w:divBdr>
    </w:div>
    <w:div w:id="57169268">
      <w:bodyDiv w:val="1"/>
      <w:marLeft w:val="0"/>
      <w:marRight w:val="0"/>
      <w:marTop w:val="0"/>
      <w:marBottom w:val="0"/>
      <w:divBdr>
        <w:top w:val="none" w:sz="0" w:space="0" w:color="auto"/>
        <w:left w:val="none" w:sz="0" w:space="0" w:color="auto"/>
        <w:bottom w:val="none" w:sz="0" w:space="0" w:color="auto"/>
        <w:right w:val="none" w:sz="0" w:space="0" w:color="auto"/>
      </w:divBdr>
    </w:div>
    <w:div w:id="64301633">
      <w:bodyDiv w:val="1"/>
      <w:marLeft w:val="0"/>
      <w:marRight w:val="0"/>
      <w:marTop w:val="0"/>
      <w:marBottom w:val="0"/>
      <w:divBdr>
        <w:top w:val="none" w:sz="0" w:space="0" w:color="auto"/>
        <w:left w:val="none" w:sz="0" w:space="0" w:color="auto"/>
        <w:bottom w:val="none" w:sz="0" w:space="0" w:color="auto"/>
        <w:right w:val="none" w:sz="0" w:space="0" w:color="auto"/>
      </w:divBdr>
      <w:divsChild>
        <w:div w:id="11222157">
          <w:marLeft w:val="0"/>
          <w:marRight w:val="0"/>
          <w:marTop w:val="121"/>
          <w:marBottom w:val="0"/>
          <w:divBdr>
            <w:top w:val="none" w:sz="0" w:space="0" w:color="auto"/>
            <w:left w:val="none" w:sz="0" w:space="0" w:color="auto"/>
            <w:bottom w:val="none" w:sz="0" w:space="0" w:color="auto"/>
            <w:right w:val="none" w:sz="0" w:space="0" w:color="auto"/>
          </w:divBdr>
        </w:div>
        <w:div w:id="93987811">
          <w:marLeft w:val="0"/>
          <w:marRight w:val="0"/>
          <w:marTop w:val="121"/>
          <w:marBottom w:val="0"/>
          <w:divBdr>
            <w:top w:val="none" w:sz="0" w:space="0" w:color="auto"/>
            <w:left w:val="none" w:sz="0" w:space="0" w:color="auto"/>
            <w:bottom w:val="none" w:sz="0" w:space="0" w:color="auto"/>
            <w:right w:val="none" w:sz="0" w:space="0" w:color="auto"/>
          </w:divBdr>
        </w:div>
        <w:div w:id="122306507">
          <w:marLeft w:val="0"/>
          <w:marRight w:val="0"/>
          <w:marTop w:val="121"/>
          <w:marBottom w:val="0"/>
          <w:divBdr>
            <w:top w:val="none" w:sz="0" w:space="0" w:color="auto"/>
            <w:left w:val="none" w:sz="0" w:space="0" w:color="auto"/>
            <w:bottom w:val="none" w:sz="0" w:space="0" w:color="auto"/>
            <w:right w:val="none" w:sz="0" w:space="0" w:color="auto"/>
          </w:divBdr>
        </w:div>
        <w:div w:id="132526498">
          <w:marLeft w:val="0"/>
          <w:marRight w:val="0"/>
          <w:marTop w:val="121"/>
          <w:marBottom w:val="0"/>
          <w:divBdr>
            <w:top w:val="none" w:sz="0" w:space="0" w:color="auto"/>
            <w:left w:val="none" w:sz="0" w:space="0" w:color="auto"/>
            <w:bottom w:val="none" w:sz="0" w:space="0" w:color="auto"/>
            <w:right w:val="none" w:sz="0" w:space="0" w:color="auto"/>
          </w:divBdr>
        </w:div>
        <w:div w:id="139620609">
          <w:marLeft w:val="0"/>
          <w:marRight w:val="0"/>
          <w:marTop w:val="121"/>
          <w:marBottom w:val="0"/>
          <w:divBdr>
            <w:top w:val="none" w:sz="0" w:space="0" w:color="auto"/>
            <w:left w:val="none" w:sz="0" w:space="0" w:color="auto"/>
            <w:bottom w:val="none" w:sz="0" w:space="0" w:color="auto"/>
            <w:right w:val="none" w:sz="0" w:space="0" w:color="auto"/>
          </w:divBdr>
        </w:div>
        <w:div w:id="147986694">
          <w:marLeft w:val="0"/>
          <w:marRight w:val="0"/>
          <w:marTop w:val="120"/>
          <w:marBottom w:val="96"/>
          <w:divBdr>
            <w:top w:val="none" w:sz="0" w:space="0" w:color="auto"/>
            <w:left w:val="none" w:sz="0" w:space="0" w:color="auto"/>
            <w:bottom w:val="none" w:sz="0" w:space="0" w:color="auto"/>
            <w:right w:val="none" w:sz="0" w:space="0" w:color="auto"/>
          </w:divBdr>
          <w:divsChild>
            <w:div w:id="820193092">
              <w:marLeft w:val="0"/>
              <w:marRight w:val="0"/>
              <w:marTop w:val="0"/>
              <w:marBottom w:val="0"/>
              <w:divBdr>
                <w:top w:val="none" w:sz="0" w:space="0" w:color="auto"/>
                <w:left w:val="none" w:sz="0" w:space="0" w:color="auto"/>
                <w:bottom w:val="none" w:sz="0" w:space="0" w:color="auto"/>
                <w:right w:val="none" w:sz="0" w:space="0" w:color="auto"/>
              </w:divBdr>
            </w:div>
            <w:div w:id="2071465108">
              <w:marLeft w:val="0"/>
              <w:marRight w:val="0"/>
              <w:marTop w:val="0"/>
              <w:marBottom w:val="0"/>
              <w:divBdr>
                <w:top w:val="none" w:sz="0" w:space="0" w:color="auto"/>
                <w:left w:val="none" w:sz="0" w:space="0" w:color="auto"/>
                <w:bottom w:val="none" w:sz="0" w:space="0" w:color="auto"/>
                <w:right w:val="none" w:sz="0" w:space="0" w:color="auto"/>
              </w:divBdr>
            </w:div>
          </w:divsChild>
        </w:div>
        <w:div w:id="148980313">
          <w:marLeft w:val="0"/>
          <w:marRight w:val="0"/>
          <w:marTop w:val="121"/>
          <w:marBottom w:val="0"/>
          <w:divBdr>
            <w:top w:val="none" w:sz="0" w:space="0" w:color="auto"/>
            <w:left w:val="none" w:sz="0" w:space="0" w:color="auto"/>
            <w:bottom w:val="none" w:sz="0" w:space="0" w:color="auto"/>
            <w:right w:val="none" w:sz="0" w:space="0" w:color="auto"/>
          </w:divBdr>
        </w:div>
        <w:div w:id="180510806">
          <w:marLeft w:val="0"/>
          <w:marRight w:val="0"/>
          <w:marTop w:val="121"/>
          <w:marBottom w:val="0"/>
          <w:divBdr>
            <w:top w:val="none" w:sz="0" w:space="0" w:color="auto"/>
            <w:left w:val="none" w:sz="0" w:space="0" w:color="auto"/>
            <w:bottom w:val="none" w:sz="0" w:space="0" w:color="auto"/>
            <w:right w:val="none" w:sz="0" w:space="0" w:color="auto"/>
          </w:divBdr>
        </w:div>
        <w:div w:id="183256167">
          <w:marLeft w:val="0"/>
          <w:marRight w:val="0"/>
          <w:marTop w:val="120"/>
          <w:marBottom w:val="96"/>
          <w:divBdr>
            <w:top w:val="none" w:sz="0" w:space="0" w:color="auto"/>
            <w:left w:val="none" w:sz="0" w:space="0" w:color="auto"/>
            <w:bottom w:val="none" w:sz="0" w:space="0" w:color="auto"/>
            <w:right w:val="none" w:sz="0" w:space="0" w:color="auto"/>
          </w:divBdr>
          <w:divsChild>
            <w:div w:id="794256725">
              <w:marLeft w:val="0"/>
              <w:marRight w:val="0"/>
              <w:marTop w:val="0"/>
              <w:marBottom w:val="0"/>
              <w:divBdr>
                <w:top w:val="none" w:sz="0" w:space="0" w:color="auto"/>
                <w:left w:val="none" w:sz="0" w:space="0" w:color="auto"/>
                <w:bottom w:val="none" w:sz="0" w:space="0" w:color="auto"/>
                <w:right w:val="none" w:sz="0" w:space="0" w:color="auto"/>
              </w:divBdr>
            </w:div>
            <w:div w:id="1356419155">
              <w:marLeft w:val="0"/>
              <w:marRight w:val="0"/>
              <w:marTop w:val="0"/>
              <w:marBottom w:val="0"/>
              <w:divBdr>
                <w:top w:val="none" w:sz="0" w:space="0" w:color="auto"/>
                <w:left w:val="none" w:sz="0" w:space="0" w:color="auto"/>
                <w:bottom w:val="none" w:sz="0" w:space="0" w:color="auto"/>
                <w:right w:val="none" w:sz="0" w:space="0" w:color="auto"/>
              </w:divBdr>
            </w:div>
          </w:divsChild>
        </w:div>
        <w:div w:id="265962364">
          <w:marLeft w:val="0"/>
          <w:marRight w:val="0"/>
          <w:marTop w:val="0"/>
          <w:marBottom w:val="0"/>
          <w:divBdr>
            <w:top w:val="none" w:sz="0" w:space="0" w:color="auto"/>
            <w:left w:val="none" w:sz="0" w:space="0" w:color="auto"/>
            <w:bottom w:val="none" w:sz="0" w:space="0" w:color="auto"/>
            <w:right w:val="none" w:sz="0" w:space="0" w:color="auto"/>
          </w:divBdr>
        </w:div>
        <w:div w:id="286396467">
          <w:marLeft w:val="0"/>
          <w:marRight w:val="0"/>
          <w:marTop w:val="121"/>
          <w:marBottom w:val="0"/>
          <w:divBdr>
            <w:top w:val="none" w:sz="0" w:space="0" w:color="auto"/>
            <w:left w:val="none" w:sz="0" w:space="0" w:color="auto"/>
            <w:bottom w:val="none" w:sz="0" w:space="0" w:color="auto"/>
            <w:right w:val="none" w:sz="0" w:space="0" w:color="auto"/>
          </w:divBdr>
        </w:div>
        <w:div w:id="289287090">
          <w:marLeft w:val="0"/>
          <w:marRight w:val="0"/>
          <w:marTop w:val="0"/>
          <w:marBottom w:val="0"/>
          <w:divBdr>
            <w:top w:val="none" w:sz="0" w:space="0" w:color="auto"/>
            <w:left w:val="none" w:sz="0" w:space="0" w:color="auto"/>
            <w:bottom w:val="none" w:sz="0" w:space="0" w:color="auto"/>
            <w:right w:val="none" w:sz="0" w:space="0" w:color="auto"/>
          </w:divBdr>
        </w:div>
        <w:div w:id="323901510">
          <w:marLeft w:val="0"/>
          <w:marRight w:val="0"/>
          <w:marTop w:val="121"/>
          <w:marBottom w:val="0"/>
          <w:divBdr>
            <w:top w:val="none" w:sz="0" w:space="0" w:color="auto"/>
            <w:left w:val="none" w:sz="0" w:space="0" w:color="auto"/>
            <w:bottom w:val="none" w:sz="0" w:space="0" w:color="auto"/>
            <w:right w:val="none" w:sz="0" w:space="0" w:color="auto"/>
          </w:divBdr>
        </w:div>
        <w:div w:id="510410835">
          <w:marLeft w:val="0"/>
          <w:marRight w:val="0"/>
          <w:marTop w:val="121"/>
          <w:marBottom w:val="0"/>
          <w:divBdr>
            <w:top w:val="none" w:sz="0" w:space="0" w:color="auto"/>
            <w:left w:val="none" w:sz="0" w:space="0" w:color="auto"/>
            <w:bottom w:val="none" w:sz="0" w:space="0" w:color="auto"/>
            <w:right w:val="none" w:sz="0" w:space="0" w:color="auto"/>
          </w:divBdr>
        </w:div>
        <w:div w:id="568425461">
          <w:marLeft w:val="0"/>
          <w:marRight w:val="0"/>
          <w:marTop w:val="121"/>
          <w:marBottom w:val="0"/>
          <w:divBdr>
            <w:top w:val="none" w:sz="0" w:space="0" w:color="auto"/>
            <w:left w:val="none" w:sz="0" w:space="0" w:color="auto"/>
            <w:bottom w:val="none" w:sz="0" w:space="0" w:color="auto"/>
            <w:right w:val="none" w:sz="0" w:space="0" w:color="auto"/>
          </w:divBdr>
        </w:div>
        <w:div w:id="586841387">
          <w:marLeft w:val="0"/>
          <w:marRight w:val="0"/>
          <w:marTop w:val="121"/>
          <w:marBottom w:val="0"/>
          <w:divBdr>
            <w:top w:val="none" w:sz="0" w:space="0" w:color="auto"/>
            <w:left w:val="none" w:sz="0" w:space="0" w:color="auto"/>
            <w:bottom w:val="none" w:sz="0" w:space="0" w:color="auto"/>
            <w:right w:val="none" w:sz="0" w:space="0" w:color="auto"/>
          </w:divBdr>
        </w:div>
        <w:div w:id="600533594">
          <w:marLeft w:val="0"/>
          <w:marRight w:val="0"/>
          <w:marTop w:val="121"/>
          <w:marBottom w:val="0"/>
          <w:divBdr>
            <w:top w:val="none" w:sz="0" w:space="0" w:color="auto"/>
            <w:left w:val="none" w:sz="0" w:space="0" w:color="auto"/>
            <w:bottom w:val="none" w:sz="0" w:space="0" w:color="auto"/>
            <w:right w:val="none" w:sz="0" w:space="0" w:color="auto"/>
          </w:divBdr>
        </w:div>
        <w:div w:id="617100825">
          <w:marLeft w:val="0"/>
          <w:marRight w:val="0"/>
          <w:marTop w:val="121"/>
          <w:marBottom w:val="0"/>
          <w:divBdr>
            <w:top w:val="none" w:sz="0" w:space="0" w:color="auto"/>
            <w:left w:val="none" w:sz="0" w:space="0" w:color="auto"/>
            <w:bottom w:val="none" w:sz="0" w:space="0" w:color="auto"/>
            <w:right w:val="none" w:sz="0" w:space="0" w:color="auto"/>
          </w:divBdr>
        </w:div>
        <w:div w:id="663312905">
          <w:marLeft w:val="0"/>
          <w:marRight w:val="0"/>
          <w:marTop w:val="0"/>
          <w:marBottom w:val="0"/>
          <w:divBdr>
            <w:top w:val="none" w:sz="0" w:space="0" w:color="auto"/>
            <w:left w:val="none" w:sz="0" w:space="0" w:color="auto"/>
            <w:bottom w:val="none" w:sz="0" w:space="0" w:color="auto"/>
            <w:right w:val="none" w:sz="0" w:space="0" w:color="auto"/>
          </w:divBdr>
        </w:div>
        <w:div w:id="715855732">
          <w:marLeft w:val="0"/>
          <w:marRight w:val="0"/>
          <w:marTop w:val="120"/>
          <w:marBottom w:val="96"/>
          <w:divBdr>
            <w:top w:val="none" w:sz="0" w:space="0" w:color="auto"/>
            <w:left w:val="none" w:sz="0" w:space="0" w:color="auto"/>
            <w:bottom w:val="none" w:sz="0" w:space="0" w:color="auto"/>
            <w:right w:val="none" w:sz="0" w:space="0" w:color="auto"/>
          </w:divBdr>
          <w:divsChild>
            <w:div w:id="186257594">
              <w:marLeft w:val="0"/>
              <w:marRight w:val="0"/>
              <w:marTop w:val="0"/>
              <w:marBottom w:val="0"/>
              <w:divBdr>
                <w:top w:val="none" w:sz="0" w:space="0" w:color="auto"/>
                <w:left w:val="none" w:sz="0" w:space="0" w:color="auto"/>
                <w:bottom w:val="none" w:sz="0" w:space="0" w:color="auto"/>
                <w:right w:val="none" w:sz="0" w:space="0" w:color="auto"/>
              </w:divBdr>
            </w:div>
            <w:div w:id="208611655">
              <w:marLeft w:val="0"/>
              <w:marRight w:val="0"/>
              <w:marTop w:val="0"/>
              <w:marBottom w:val="0"/>
              <w:divBdr>
                <w:top w:val="none" w:sz="0" w:space="0" w:color="auto"/>
                <w:left w:val="none" w:sz="0" w:space="0" w:color="auto"/>
                <w:bottom w:val="none" w:sz="0" w:space="0" w:color="auto"/>
                <w:right w:val="none" w:sz="0" w:space="0" w:color="auto"/>
              </w:divBdr>
            </w:div>
          </w:divsChild>
        </w:div>
        <w:div w:id="736053286">
          <w:marLeft w:val="0"/>
          <w:marRight w:val="0"/>
          <w:marTop w:val="121"/>
          <w:marBottom w:val="0"/>
          <w:divBdr>
            <w:top w:val="none" w:sz="0" w:space="0" w:color="auto"/>
            <w:left w:val="none" w:sz="0" w:space="0" w:color="auto"/>
            <w:bottom w:val="none" w:sz="0" w:space="0" w:color="auto"/>
            <w:right w:val="none" w:sz="0" w:space="0" w:color="auto"/>
          </w:divBdr>
        </w:div>
        <w:div w:id="759326400">
          <w:marLeft w:val="0"/>
          <w:marRight w:val="0"/>
          <w:marTop w:val="121"/>
          <w:marBottom w:val="0"/>
          <w:divBdr>
            <w:top w:val="none" w:sz="0" w:space="0" w:color="auto"/>
            <w:left w:val="none" w:sz="0" w:space="0" w:color="auto"/>
            <w:bottom w:val="none" w:sz="0" w:space="0" w:color="auto"/>
            <w:right w:val="none" w:sz="0" w:space="0" w:color="auto"/>
          </w:divBdr>
        </w:div>
        <w:div w:id="822088848">
          <w:marLeft w:val="0"/>
          <w:marRight w:val="0"/>
          <w:marTop w:val="121"/>
          <w:marBottom w:val="0"/>
          <w:divBdr>
            <w:top w:val="none" w:sz="0" w:space="0" w:color="auto"/>
            <w:left w:val="none" w:sz="0" w:space="0" w:color="auto"/>
            <w:bottom w:val="none" w:sz="0" w:space="0" w:color="auto"/>
            <w:right w:val="none" w:sz="0" w:space="0" w:color="auto"/>
          </w:divBdr>
        </w:div>
        <w:div w:id="947539770">
          <w:marLeft w:val="0"/>
          <w:marRight w:val="0"/>
          <w:marTop w:val="121"/>
          <w:marBottom w:val="0"/>
          <w:divBdr>
            <w:top w:val="none" w:sz="0" w:space="0" w:color="auto"/>
            <w:left w:val="none" w:sz="0" w:space="0" w:color="auto"/>
            <w:bottom w:val="none" w:sz="0" w:space="0" w:color="auto"/>
            <w:right w:val="none" w:sz="0" w:space="0" w:color="auto"/>
          </w:divBdr>
        </w:div>
        <w:div w:id="1090784046">
          <w:marLeft w:val="0"/>
          <w:marRight w:val="0"/>
          <w:marTop w:val="121"/>
          <w:marBottom w:val="0"/>
          <w:divBdr>
            <w:top w:val="none" w:sz="0" w:space="0" w:color="auto"/>
            <w:left w:val="none" w:sz="0" w:space="0" w:color="auto"/>
            <w:bottom w:val="none" w:sz="0" w:space="0" w:color="auto"/>
            <w:right w:val="none" w:sz="0" w:space="0" w:color="auto"/>
          </w:divBdr>
        </w:div>
        <w:div w:id="1123114902">
          <w:marLeft w:val="0"/>
          <w:marRight w:val="0"/>
          <w:marTop w:val="121"/>
          <w:marBottom w:val="0"/>
          <w:divBdr>
            <w:top w:val="none" w:sz="0" w:space="0" w:color="auto"/>
            <w:left w:val="none" w:sz="0" w:space="0" w:color="auto"/>
            <w:bottom w:val="none" w:sz="0" w:space="0" w:color="auto"/>
            <w:right w:val="none" w:sz="0" w:space="0" w:color="auto"/>
          </w:divBdr>
        </w:div>
        <w:div w:id="1197887237">
          <w:marLeft w:val="0"/>
          <w:marRight w:val="0"/>
          <w:marTop w:val="121"/>
          <w:marBottom w:val="0"/>
          <w:divBdr>
            <w:top w:val="none" w:sz="0" w:space="0" w:color="auto"/>
            <w:left w:val="none" w:sz="0" w:space="0" w:color="auto"/>
            <w:bottom w:val="none" w:sz="0" w:space="0" w:color="auto"/>
            <w:right w:val="none" w:sz="0" w:space="0" w:color="auto"/>
          </w:divBdr>
        </w:div>
        <w:div w:id="1222445181">
          <w:marLeft w:val="0"/>
          <w:marRight w:val="0"/>
          <w:marTop w:val="121"/>
          <w:marBottom w:val="0"/>
          <w:divBdr>
            <w:top w:val="none" w:sz="0" w:space="0" w:color="auto"/>
            <w:left w:val="none" w:sz="0" w:space="0" w:color="auto"/>
            <w:bottom w:val="none" w:sz="0" w:space="0" w:color="auto"/>
            <w:right w:val="none" w:sz="0" w:space="0" w:color="auto"/>
          </w:divBdr>
        </w:div>
        <w:div w:id="1255363836">
          <w:marLeft w:val="0"/>
          <w:marRight w:val="0"/>
          <w:marTop w:val="0"/>
          <w:marBottom w:val="0"/>
          <w:divBdr>
            <w:top w:val="none" w:sz="0" w:space="0" w:color="auto"/>
            <w:left w:val="none" w:sz="0" w:space="0" w:color="auto"/>
            <w:bottom w:val="none" w:sz="0" w:space="0" w:color="auto"/>
            <w:right w:val="none" w:sz="0" w:space="0" w:color="auto"/>
          </w:divBdr>
        </w:div>
        <w:div w:id="1275358572">
          <w:marLeft w:val="0"/>
          <w:marRight w:val="0"/>
          <w:marTop w:val="0"/>
          <w:marBottom w:val="0"/>
          <w:divBdr>
            <w:top w:val="none" w:sz="0" w:space="0" w:color="auto"/>
            <w:left w:val="none" w:sz="0" w:space="0" w:color="auto"/>
            <w:bottom w:val="none" w:sz="0" w:space="0" w:color="auto"/>
            <w:right w:val="none" w:sz="0" w:space="0" w:color="auto"/>
          </w:divBdr>
        </w:div>
        <w:div w:id="1284656480">
          <w:marLeft w:val="0"/>
          <w:marRight w:val="0"/>
          <w:marTop w:val="121"/>
          <w:marBottom w:val="0"/>
          <w:divBdr>
            <w:top w:val="none" w:sz="0" w:space="0" w:color="auto"/>
            <w:left w:val="none" w:sz="0" w:space="0" w:color="auto"/>
            <w:bottom w:val="none" w:sz="0" w:space="0" w:color="auto"/>
            <w:right w:val="none" w:sz="0" w:space="0" w:color="auto"/>
          </w:divBdr>
        </w:div>
        <w:div w:id="1328634458">
          <w:marLeft w:val="0"/>
          <w:marRight w:val="0"/>
          <w:marTop w:val="120"/>
          <w:marBottom w:val="96"/>
          <w:divBdr>
            <w:top w:val="none" w:sz="0" w:space="0" w:color="auto"/>
            <w:left w:val="none" w:sz="0" w:space="0" w:color="auto"/>
            <w:bottom w:val="none" w:sz="0" w:space="0" w:color="auto"/>
            <w:right w:val="none" w:sz="0" w:space="0" w:color="auto"/>
          </w:divBdr>
          <w:divsChild>
            <w:div w:id="1587883957">
              <w:marLeft w:val="0"/>
              <w:marRight w:val="0"/>
              <w:marTop w:val="0"/>
              <w:marBottom w:val="0"/>
              <w:divBdr>
                <w:top w:val="none" w:sz="0" w:space="0" w:color="auto"/>
                <w:left w:val="none" w:sz="0" w:space="0" w:color="auto"/>
                <w:bottom w:val="none" w:sz="0" w:space="0" w:color="auto"/>
                <w:right w:val="none" w:sz="0" w:space="0" w:color="auto"/>
              </w:divBdr>
            </w:div>
            <w:div w:id="2006932892">
              <w:marLeft w:val="0"/>
              <w:marRight w:val="0"/>
              <w:marTop w:val="0"/>
              <w:marBottom w:val="0"/>
              <w:divBdr>
                <w:top w:val="none" w:sz="0" w:space="0" w:color="auto"/>
                <w:left w:val="none" w:sz="0" w:space="0" w:color="auto"/>
                <w:bottom w:val="none" w:sz="0" w:space="0" w:color="auto"/>
                <w:right w:val="none" w:sz="0" w:space="0" w:color="auto"/>
              </w:divBdr>
            </w:div>
          </w:divsChild>
        </w:div>
        <w:div w:id="1383284449">
          <w:marLeft w:val="0"/>
          <w:marRight w:val="0"/>
          <w:marTop w:val="121"/>
          <w:marBottom w:val="0"/>
          <w:divBdr>
            <w:top w:val="none" w:sz="0" w:space="0" w:color="auto"/>
            <w:left w:val="none" w:sz="0" w:space="0" w:color="auto"/>
            <w:bottom w:val="none" w:sz="0" w:space="0" w:color="auto"/>
            <w:right w:val="none" w:sz="0" w:space="0" w:color="auto"/>
          </w:divBdr>
        </w:div>
        <w:div w:id="1411852095">
          <w:marLeft w:val="0"/>
          <w:marRight w:val="0"/>
          <w:marTop w:val="0"/>
          <w:marBottom w:val="0"/>
          <w:divBdr>
            <w:top w:val="none" w:sz="0" w:space="0" w:color="auto"/>
            <w:left w:val="none" w:sz="0" w:space="0" w:color="auto"/>
            <w:bottom w:val="none" w:sz="0" w:space="0" w:color="auto"/>
            <w:right w:val="none" w:sz="0" w:space="0" w:color="auto"/>
          </w:divBdr>
        </w:div>
        <w:div w:id="1450199558">
          <w:marLeft w:val="0"/>
          <w:marRight w:val="0"/>
          <w:marTop w:val="121"/>
          <w:marBottom w:val="0"/>
          <w:divBdr>
            <w:top w:val="none" w:sz="0" w:space="0" w:color="auto"/>
            <w:left w:val="none" w:sz="0" w:space="0" w:color="auto"/>
            <w:bottom w:val="none" w:sz="0" w:space="0" w:color="auto"/>
            <w:right w:val="none" w:sz="0" w:space="0" w:color="auto"/>
          </w:divBdr>
        </w:div>
        <w:div w:id="1451437764">
          <w:marLeft w:val="0"/>
          <w:marRight w:val="0"/>
          <w:marTop w:val="0"/>
          <w:marBottom w:val="0"/>
          <w:divBdr>
            <w:top w:val="none" w:sz="0" w:space="0" w:color="auto"/>
            <w:left w:val="none" w:sz="0" w:space="0" w:color="auto"/>
            <w:bottom w:val="none" w:sz="0" w:space="0" w:color="auto"/>
            <w:right w:val="none" w:sz="0" w:space="0" w:color="auto"/>
          </w:divBdr>
        </w:div>
        <w:div w:id="1524440836">
          <w:marLeft w:val="0"/>
          <w:marRight w:val="0"/>
          <w:marTop w:val="121"/>
          <w:marBottom w:val="0"/>
          <w:divBdr>
            <w:top w:val="none" w:sz="0" w:space="0" w:color="auto"/>
            <w:left w:val="none" w:sz="0" w:space="0" w:color="auto"/>
            <w:bottom w:val="none" w:sz="0" w:space="0" w:color="auto"/>
            <w:right w:val="none" w:sz="0" w:space="0" w:color="auto"/>
          </w:divBdr>
        </w:div>
        <w:div w:id="1565486360">
          <w:marLeft w:val="0"/>
          <w:marRight w:val="0"/>
          <w:marTop w:val="121"/>
          <w:marBottom w:val="0"/>
          <w:divBdr>
            <w:top w:val="none" w:sz="0" w:space="0" w:color="auto"/>
            <w:left w:val="none" w:sz="0" w:space="0" w:color="auto"/>
            <w:bottom w:val="none" w:sz="0" w:space="0" w:color="auto"/>
            <w:right w:val="none" w:sz="0" w:space="0" w:color="auto"/>
          </w:divBdr>
        </w:div>
        <w:div w:id="1582132697">
          <w:marLeft w:val="0"/>
          <w:marRight w:val="0"/>
          <w:marTop w:val="121"/>
          <w:marBottom w:val="0"/>
          <w:divBdr>
            <w:top w:val="none" w:sz="0" w:space="0" w:color="auto"/>
            <w:left w:val="none" w:sz="0" w:space="0" w:color="auto"/>
            <w:bottom w:val="none" w:sz="0" w:space="0" w:color="auto"/>
            <w:right w:val="none" w:sz="0" w:space="0" w:color="auto"/>
          </w:divBdr>
        </w:div>
        <w:div w:id="1594046313">
          <w:marLeft w:val="0"/>
          <w:marRight w:val="0"/>
          <w:marTop w:val="121"/>
          <w:marBottom w:val="0"/>
          <w:divBdr>
            <w:top w:val="none" w:sz="0" w:space="0" w:color="auto"/>
            <w:left w:val="none" w:sz="0" w:space="0" w:color="auto"/>
            <w:bottom w:val="none" w:sz="0" w:space="0" w:color="auto"/>
            <w:right w:val="none" w:sz="0" w:space="0" w:color="auto"/>
          </w:divBdr>
        </w:div>
        <w:div w:id="1598371718">
          <w:marLeft w:val="0"/>
          <w:marRight w:val="0"/>
          <w:marTop w:val="121"/>
          <w:marBottom w:val="0"/>
          <w:divBdr>
            <w:top w:val="none" w:sz="0" w:space="0" w:color="auto"/>
            <w:left w:val="none" w:sz="0" w:space="0" w:color="auto"/>
            <w:bottom w:val="none" w:sz="0" w:space="0" w:color="auto"/>
            <w:right w:val="none" w:sz="0" w:space="0" w:color="auto"/>
          </w:divBdr>
        </w:div>
        <w:div w:id="1635331002">
          <w:marLeft w:val="0"/>
          <w:marRight w:val="0"/>
          <w:marTop w:val="121"/>
          <w:marBottom w:val="0"/>
          <w:divBdr>
            <w:top w:val="none" w:sz="0" w:space="0" w:color="auto"/>
            <w:left w:val="none" w:sz="0" w:space="0" w:color="auto"/>
            <w:bottom w:val="none" w:sz="0" w:space="0" w:color="auto"/>
            <w:right w:val="none" w:sz="0" w:space="0" w:color="auto"/>
          </w:divBdr>
        </w:div>
        <w:div w:id="1642687866">
          <w:marLeft w:val="0"/>
          <w:marRight w:val="0"/>
          <w:marTop w:val="121"/>
          <w:marBottom w:val="0"/>
          <w:divBdr>
            <w:top w:val="none" w:sz="0" w:space="0" w:color="auto"/>
            <w:left w:val="none" w:sz="0" w:space="0" w:color="auto"/>
            <w:bottom w:val="none" w:sz="0" w:space="0" w:color="auto"/>
            <w:right w:val="none" w:sz="0" w:space="0" w:color="auto"/>
          </w:divBdr>
        </w:div>
        <w:div w:id="1721128023">
          <w:marLeft w:val="0"/>
          <w:marRight w:val="0"/>
          <w:marTop w:val="121"/>
          <w:marBottom w:val="0"/>
          <w:divBdr>
            <w:top w:val="none" w:sz="0" w:space="0" w:color="auto"/>
            <w:left w:val="none" w:sz="0" w:space="0" w:color="auto"/>
            <w:bottom w:val="none" w:sz="0" w:space="0" w:color="auto"/>
            <w:right w:val="none" w:sz="0" w:space="0" w:color="auto"/>
          </w:divBdr>
        </w:div>
        <w:div w:id="1741442196">
          <w:marLeft w:val="0"/>
          <w:marRight w:val="0"/>
          <w:marTop w:val="121"/>
          <w:marBottom w:val="0"/>
          <w:divBdr>
            <w:top w:val="none" w:sz="0" w:space="0" w:color="auto"/>
            <w:left w:val="none" w:sz="0" w:space="0" w:color="auto"/>
            <w:bottom w:val="none" w:sz="0" w:space="0" w:color="auto"/>
            <w:right w:val="none" w:sz="0" w:space="0" w:color="auto"/>
          </w:divBdr>
        </w:div>
        <w:div w:id="1769227763">
          <w:marLeft w:val="0"/>
          <w:marRight w:val="0"/>
          <w:marTop w:val="121"/>
          <w:marBottom w:val="0"/>
          <w:divBdr>
            <w:top w:val="none" w:sz="0" w:space="0" w:color="auto"/>
            <w:left w:val="none" w:sz="0" w:space="0" w:color="auto"/>
            <w:bottom w:val="none" w:sz="0" w:space="0" w:color="auto"/>
            <w:right w:val="none" w:sz="0" w:space="0" w:color="auto"/>
          </w:divBdr>
        </w:div>
        <w:div w:id="1782728268">
          <w:marLeft w:val="0"/>
          <w:marRight w:val="0"/>
          <w:marTop w:val="121"/>
          <w:marBottom w:val="0"/>
          <w:divBdr>
            <w:top w:val="none" w:sz="0" w:space="0" w:color="auto"/>
            <w:left w:val="none" w:sz="0" w:space="0" w:color="auto"/>
            <w:bottom w:val="none" w:sz="0" w:space="0" w:color="auto"/>
            <w:right w:val="none" w:sz="0" w:space="0" w:color="auto"/>
          </w:divBdr>
        </w:div>
        <w:div w:id="1802728666">
          <w:marLeft w:val="0"/>
          <w:marRight w:val="0"/>
          <w:marTop w:val="120"/>
          <w:marBottom w:val="96"/>
          <w:divBdr>
            <w:top w:val="none" w:sz="0" w:space="0" w:color="auto"/>
            <w:left w:val="none" w:sz="0" w:space="0" w:color="auto"/>
            <w:bottom w:val="none" w:sz="0" w:space="0" w:color="auto"/>
            <w:right w:val="none" w:sz="0" w:space="0" w:color="auto"/>
          </w:divBdr>
          <w:divsChild>
            <w:div w:id="501162506">
              <w:marLeft w:val="0"/>
              <w:marRight w:val="0"/>
              <w:marTop w:val="0"/>
              <w:marBottom w:val="0"/>
              <w:divBdr>
                <w:top w:val="none" w:sz="0" w:space="0" w:color="auto"/>
                <w:left w:val="none" w:sz="0" w:space="0" w:color="auto"/>
                <w:bottom w:val="none" w:sz="0" w:space="0" w:color="auto"/>
                <w:right w:val="none" w:sz="0" w:space="0" w:color="auto"/>
              </w:divBdr>
            </w:div>
            <w:div w:id="667824342">
              <w:marLeft w:val="0"/>
              <w:marRight w:val="0"/>
              <w:marTop w:val="0"/>
              <w:marBottom w:val="0"/>
              <w:divBdr>
                <w:top w:val="none" w:sz="0" w:space="0" w:color="auto"/>
                <w:left w:val="none" w:sz="0" w:space="0" w:color="auto"/>
                <w:bottom w:val="none" w:sz="0" w:space="0" w:color="auto"/>
                <w:right w:val="none" w:sz="0" w:space="0" w:color="auto"/>
              </w:divBdr>
            </w:div>
          </w:divsChild>
        </w:div>
        <w:div w:id="1807889912">
          <w:marLeft w:val="0"/>
          <w:marRight w:val="0"/>
          <w:marTop w:val="0"/>
          <w:marBottom w:val="0"/>
          <w:divBdr>
            <w:top w:val="none" w:sz="0" w:space="0" w:color="auto"/>
            <w:left w:val="none" w:sz="0" w:space="0" w:color="auto"/>
            <w:bottom w:val="none" w:sz="0" w:space="0" w:color="auto"/>
            <w:right w:val="none" w:sz="0" w:space="0" w:color="auto"/>
          </w:divBdr>
        </w:div>
        <w:div w:id="1847207467">
          <w:marLeft w:val="0"/>
          <w:marRight w:val="0"/>
          <w:marTop w:val="121"/>
          <w:marBottom w:val="0"/>
          <w:divBdr>
            <w:top w:val="none" w:sz="0" w:space="0" w:color="auto"/>
            <w:left w:val="none" w:sz="0" w:space="0" w:color="auto"/>
            <w:bottom w:val="none" w:sz="0" w:space="0" w:color="auto"/>
            <w:right w:val="none" w:sz="0" w:space="0" w:color="auto"/>
          </w:divBdr>
        </w:div>
        <w:div w:id="1880511371">
          <w:marLeft w:val="0"/>
          <w:marRight w:val="0"/>
          <w:marTop w:val="0"/>
          <w:marBottom w:val="0"/>
          <w:divBdr>
            <w:top w:val="none" w:sz="0" w:space="0" w:color="auto"/>
            <w:left w:val="none" w:sz="0" w:space="0" w:color="auto"/>
            <w:bottom w:val="none" w:sz="0" w:space="0" w:color="auto"/>
            <w:right w:val="none" w:sz="0" w:space="0" w:color="auto"/>
          </w:divBdr>
        </w:div>
        <w:div w:id="1882205834">
          <w:marLeft w:val="0"/>
          <w:marRight w:val="0"/>
          <w:marTop w:val="0"/>
          <w:marBottom w:val="0"/>
          <w:divBdr>
            <w:top w:val="none" w:sz="0" w:space="0" w:color="auto"/>
            <w:left w:val="none" w:sz="0" w:space="0" w:color="auto"/>
            <w:bottom w:val="none" w:sz="0" w:space="0" w:color="auto"/>
            <w:right w:val="none" w:sz="0" w:space="0" w:color="auto"/>
          </w:divBdr>
        </w:div>
        <w:div w:id="1882399943">
          <w:marLeft w:val="0"/>
          <w:marRight w:val="0"/>
          <w:marTop w:val="121"/>
          <w:marBottom w:val="0"/>
          <w:divBdr>
            <w:top w:val="none" w:sz="0" w:space="0" w:color="auto"/>
            <w:left w:val="none" w:sz="0" w:space="0" w:color="auto"/>
            <w:bottom w:val="none" w:sz="0" w:space="0" w:color="auto"/>
            <w:right w:val="none" w:sz="0" w:space="0" w:color="auto"/>
          </w:divBdr>
        </w:div>
        <w:div w:id="1884563225">
          <w:marLeft w:val="0"/>
          <w:marRight w:val="0"/>
          <w:marTop w:val="121"/>
          <w:marBottom w:val="0"/>
          <w:divBdr>
            <w:top w:val="none" w:sz="0" w:space="0" w:color="auto"/>
            <w:left w:val="none" w:sz="0" w:space="0" w:color="auto"/>
            <w:bottom w:val="none" w:sz="0" w:space="0" w:color="auto"/>
            <w:right w:val="none" w:sz="0" w:space="0" w:color="auto"/>
          </w:divBdr>
        </w:div>
        <w:div w:id="1929385508">
          <w:marLeft w:val="0"/>
          <w:marRight w:val="0"/>
          <w:marTop w:val="121"/>
          <w:marBottom w:val="0"/>
          <w:divBdr>
            <w:top w:val="none" w:sz="0" w:space="0" w:color="auto"/>
            <w:left w:val="none" w:sz="0" w:space="0" w:color="auto"/>
            <w:bottom w:val="none" w:sz="0" w:space="0" w:color="auto"/>
            <w:right w:val="none" w:sz="0" w:space="0" w:color="auto"/>
          </w:divBdr>
        </w:div>
        <w:div w:id="2007975089">
          <w:marLeft w:val="0"/>
          <w:marRight w:val="0"/>
          <w:marTop w:val="121"/>
          <w:marBottom w:val="0"/>
          <w:divBdr>
            <w:top w:val="none" w:sz="0" w:space="0" w:color="auto"/>
            <w:left w:val="none" w:sz="0" w:space="0" w:color="auto"/>
            <w:bottom w:val="none" w:sz="0" w:space="0" w:color="auto"/>
            <w:right w:val="none" w:sz="0" w:space="0" w:color="auto"/>
          </w:divBdr>
        </w:div>
        <w:div w:id="2012678102">
          <w:marLeft w:val="0"/>
          <w:marRight w:val="0"/>
          <w:marTop w:val="121"/>
          <w:marBottom w:val="0"/>
          <w:divBdr>
            <w:top w:val="none" w:sz="0" w:space="0" w:color="auto"/>
            <w:left w:val="none" w:sz="0" w:space="0" w:color="auto"/>
            <w:bottom w:val="none" w:sz="0" w:space="0" w:color="auto"/>
            <w:right w:val="none" w:sz="0" w:space="0" w:color="auto"/>
          </w:divBdr>
        </w:div>
        <w:div w:id="2028633186">
          <w:marLeft w:val="0"/>
          <w:marRight w:val="0"/>
          <w:marTop w:val="121"/>
          <w:marBottom w:val="0"/>
          <w:divBdr>
            <w:top w:val="none" w:sz="0" w:space="0" w:color="auto"/>
            <w:left w:val="none" w:sz="0" w:space="0" w:color="auto"/>
            <w:bottom w:val="none" w:sz="0" w:space="0" w:color="auto"/>
            <w:right w:val="none" w:sz="0" w:space="0" w:color="auto"/>
          </w:divBdr>
        </w:div>
        <w:div w:id="2041858909">
          <w:marLeft w:val="0"/>
          <w:marRight w:val="0"/>
          <w:marTop w:val="121"/>
          <w:marBottom w:val="0"/>
          <w:divBdr>
            <w:top w:val="none" w:sz="0" w:space="0" w:color="auto"/>
            <w:left w:val="none" w:sz="0" w:space="0" w:color="auto"/>
            <w:bottom w:val="none" w:sz="0" w:space="0" w:color="auto"/>
            <w:right w:val="none" w:sz="0" w:space="0" w:color="auto"/>
          </w:divBdr>
        </w:div>
        <w:div w:id="2044475224">
          <w:marLeft w:val="0"/>
          <w:marRight w:val="0"/>
          <w:marTop w:val="121"/>
          <w:marBottom w:val="0"/>
          <w:divBdr>
            <w:top w:val="none" w:sz="0" w:space="0" w:color="auto"/>
            <w:left w:val="none" w:sz="0" w:space="0" w:color="auto"/>
            <w:bottom w:val="none" w:sz="0" w:space="0" w:color="auto"/>
            <w:right w:val="none" w:sz="0" w:space="0" w:color="auto"/>
          </w:divBdr>
        </w:div>
      </w:divsChild>
    </w:div>
    <w:div w:id="101921676">
      <w:bodyDiv w:val="1"/>
      <w:marLeft w:val="0"/>
      <w:marRight w:val="0"/>
      <w:marTop w:val="0"/>
      <w:marBottom w:val="0"/>
      <w:divBdr>
        <w:top w:val="none" w:sz="0" w:space="0" w:color="auto"/>
        <w:left w:val="none" w:sz="0" w:space="0" w:color="auto"/>
        <w:bottom w:val="none" w:sz="0" w:space="0" w:color="auto"/>
        <w:right w:val="none" w:sz="0" w:space="0" w:color="auto"/>
      </w:divBdr>
    </w:div>
    <w:div w:id="110519287">
      <w:bodyDiv w:val="1"/>
      <w:marLeft w:val="0"/>
      <w:marRight w:val="0"/>
      <w:marTop w:val="0"/>
      <w:marBottom w:val="0"/>
      <w:divBdr>
        <w:top w:val="none" w:sz="0" w:space="0" w:color="auto"/>
        <w:left w:val="none" w:sz="0" w:space="0" w:color="auto"/>
        <w:bottom w:val="none" w:sz="0" w:space="0" w:color="auto"/>
        <w:right w:val="none" w:sz="0" w:space="0" w:color="auto"/>
      </w:divBdr>
    </w:div>
    <w:div w:id="115949087">
      <w:bodyDiv w:val="1"/>
      <w:marLeft w:val="0"/>
      <w:marRight w:val="0"/>
      <w:marTop w:val="0"/>
      <w:marBottom w:val="0"/>
      <w:divBdr>
        <w:top w:val="none" w:sz="0" w:space="0" w:color="auto"/>
        <w:left w:val="none" w:sz="0" w:space="0" w:color="auto"/>
        <w:bottom w:val="none" w:sz="0" w:space="0" w:color="auto"/>
        <w:right w:val="none" w:sz="0" w:space="0" w:color="auto"/>
      </w:divBdr>
    </w:div>
    <w:div w:id="122311347">
      <w:bodyDiv w:val="1"/>
      <w:marLeft w:val="0"/>
      <w:marRight w:val="0"/>
      <w:marTop w:val="0"/>
      <w:marBottom w:val="0"/>
      <w:divBdr>
        <w:top w:val="none" w:sz="0" w:space="0" w:color="auto"/>
        <w:left w:val="none" w:sz="0" w:space="0" w:color="auto"/>
        <w:bottom w:val="none" w:sz="0" w:space="0" w:color="auto"/>
        <w:right w:val="none" w:sz="0" w:space="0" w:color="auto"/>
      </w:divBdr>
    </w:div>
    <w:div w:id="122694938">
      <w:bodyDiv w:val="1"/>
      <w:marLeft w:val="0"/>
      <w:marRight w:val="0"/>
      <w:marTop w:val="0"/>
      <w:marBottom w:val="0"/>
      <w:divBdr>
        <w:top w:val="none" w:sz="0" w:space="0" w:color="auto"/>
        <w:left w:val="none" w:sz="0" w:space="0" w:color="auto"/>
        <w:bottom w:val="none" w:sz="0" w:space="0" w:color="auto"/>
        <w:right w:val="none" w:sz="0" w:space="0" w:color="auto"/>
      </w:divBdr>
    </w:div>
    <w:div w:id="127628047">
      <w:bodyDiv w:val="1"/>
      <w:marLeft w:val="0"/>
      <w:marRight w:val="0"/>
      <w:marTop w:val="0"/>
      <w:marBottom w:val="0"/>
      <w:divBdr>
        <w:top w:val="none" w:sz="0" w:space="0" w:color="auto"/>
        <w:left w:val="none" w:sz="0" w:space="0" w:color="auto"/>
        <w:bottom w:val="none" w:sz="0" w:space="0" w:color="auto"/>
        <w:right w:val="none" w:sz="0" w:space="0" w:color="auto"/>
      </w:divBdr>
      <w:divsChild>
        <w:div w:id="119303349">
          <w:marLeft w:val="0"/>
          <w:marRight w:val="0"/>
          <w:marTop w:val="121"/>
          <w:marBottom w:val="0"/>
          <w:divBdr>
            <w:top w:val="none" w:sz="0" w:space="0" w:color="auto"/>
            <w:left w:val="none" w:sz="0" w:space="0" w:color="auto"/>
            <w:bottom w:val="none" w:sz="0" w:space="0" w:color="auto"/>
            <w:right w:val="none" w:sz="0" w:space="0" w:color="auto"/>
          </w:divBdr>
        </w:div>
        <w:div w:id="227032762">
          <w:marLeft w:val="0"/>
          <w:marRight w:val="0"/>
          <w:marTop w:val="121"/>
          <w:marBottom w:val="0"/>
          <w:divBdr>
            <w:top w:val="none" w:sz="0" w:space="0" w:color="auto"/>
            <w:left w:val="none" w:sz="0" w:space="0" w:color="auto"/>
            <w:bottom w:val="none" w:sz="0" w:space="0" w:color="auto"/>
            <w:right w:val="none" w:sz="0" w:space="0" w:color="auto"/>
          </w:divBdr>
        </w:div>
        <w:div w:id="2050716847">
          <w:marLeft w:val="0"/>
          <w:marRight w:val="0"/>
          <w:marTop w:val="121"/>
          <w:marBottom w:val="0"/>
          <w:divBdr>
            <w:top w:val="none" w:sz="0" w:space="0" w:color="auto"/>
            <w:left w:val="none" w:sz="0" w:space="0" w:color="auto"/>
            <w:bottom w:val="none" w:sz="0" w:space="0" w:color="auto"/>
            <w:right w:val="none" w:sz="0" w:space="0" w:color="auto"/>
          </w:divBdr>
        </w:div>
      </w:divsChild>
    </w:div>
    <w:div w:id="131216228">
      <w:bodyDiv w:val="1"/>
      <w:marLeft w:val="0"/>
      <w:marRight w:val="0"/>
      <w:marTop w:val="0"/>
      <w:marBottom w:val="0"/>
      <w:divBdr>
        <w:top w:val="none" w:sz="0" w:space="0" w:color="auto"/>
        <w:left w:val="none" w:sz="0" w:space="0" w:color="auto"/>
        <w:bottom w:val="none" w:sz="0" w:space="0" w:color="auto"/>
        <w:right w:val="none" w:sz="0" w:space="0" w:color="auto"/>
      </w:divBdr>
    </w:div>
    <w:div w:id="144854761">
      <w:bodyDiv w:val="1"/>
      <w:marLeft w:val="0"/>
      <w:marRight w:val="0"/>
      <w:marTop w:val="0"/>
      <w:marBottom w:val="0"/>
      <w:divBdr>
        <w:top w:val="none" w:sz="0" w:space="0" w:color="auto"/>
        <w:left w:val="none" w:sz="0" w:space="0" w:color="auto"/>
        <w:bottom w:val="none" w:sz="0" w:space="0" w:color="auto"/>
        <w:right w:val="none" w:sz="0" w:space="0" w:color="auto"/>
      </w:divBdr>
    </w:div>
    <w:div w:id="157354279">
      <w:bodyDiv w:val="1"/>
      <w:marLeft w:val="0"/>
      <w:marRight w:val="0"/>
      <w:marTop w:val="0"/>
      <w:marBottom w:val="0"/>
      <w:divBdr>
        <w:top w:val="none" w:sz="0" w:space="0" w:color="auto"/>
        <w:left w:val="none" w:sz="0" w:space="0" w:color="auto"/>
        <w:bottom w:val="none" w:sz="0" w:space="0" w:color="auto"/>
        <w:right w:val="none" w:sz="0" w:space="0" w:color="auto"/>
      </w:divBdr>
      <w:divsChild>
        <w:div w:id="239680895">
          <w:marLeft w:val="0"/>
          <w:marRight w:val="0"/>
          <w:marTop w:val="121"/>
          <w:marBottom w:val="0"/>
          <w:divBdr>
            <w:top w:val="none" w:sz="0" w:space="0" w:color="auto"/>
            <w:left w:val="none" w:sz="0" w:space="0" w:color="auto"/>
            <w:bottom w:val="none" w:sz="0" w:space="0" w:color="auto"/>
            <w:right w:val="none" w:sz="0" w:space="0" w:color="auto"/>
          </w:divBdr>
        </w:div>
        <w:div w:id="1106118230">
          <w:marLeft w:val="0"/>
          <w:marRight w:val="0"/>
          <w:marTop w:val="121"/>
          <w:marBottom w:val="0"/>
          <w:divBdr>
            <w:top w:val="none" w:sz="0" w:space="0" w:color="auto"/>
            <w:left w:val="none" w:sz="0" w:space="0" w:color="auto"/>
            <w:bottom w:val="none" w:sz="0" w:space="0" w:color="auto"/>
            <w:right w:val="none" w:sz="0" w:space="0" w:color="auto"/>
          </w:divBdr>
        </w:div>
      </w:divsChild>
    </w:div>
    <w:div w:id="158154070">
      <w:bodyDiv w:val="1"/>
      <w:marLeft w:val="0"/>
      <w:marRight w:val="0"/>
      <w:marTop w:val="0"/>
      <w:marBottom w:val="0"/>
      <w:divBdr>
        <w:top w:val="none" w:sz="0" w:space="0" w:color="auto"/>
        <w:left w:val="none" w:sz="0" w:space="0" w:color="auto"/>
        <w:bottom w:val="none" w:sz="0" w:space="0" w:color="auto"/>
        <w:right w:val="none" w:sz="0" w:space="0" w:color="auto"/>
      </w:divBdr>
      <w:divsChild>
        <w:div w:id="823739036">
          <w:marLeft w:val="0"/>
          <w:marRight w:val="0"/>
          <w:marTop w:val="121"/>
          <w:marBottom w:val="0"/>
          <w:divBdr>
            <w:top w:val="none" w:sz="0" w:space="0" w:color="auto"/>
            <w:left w:val="none" w:sz="0" w:space="0" w:color="auto"/>
            <w:bottom w:val="none" w:sz="0" w:space="0" w:color="auto"/>
            <w:right w:val="none" w:sz="0" w:space="0" w:color="auto"/>
          </w:divBdr>
        </w:div>
      </w:divsChild>
    </w:div>
    <w:div w:id="162744446">
      <w:bodyDiv w:val="1"/>
      <w:marLeft w:val="0"/>
      <w:marRight w:val="0"/>
      <w:marTop w:val="0"/>
      <w:marBottom w:val="0"/>
      <w:divBdr>
        <w:top w:val="none" w:sz="0" w:space="0" w:color="auto"/>
        <w:left w:val="none" w:sz="0" w:space="0" w:color="auto"/>
        <w:bottom w:val="none" w:sz="0" w:space="0" w:color="auto"/>
        <w:right w:val="none" w:sz="0" w:space="0" w:color="auto"/>
      </w:divBdr>
    </w:div>
    <w:div w:id="162866984">
      <w:bodyDiv w:val="1"/>
      <w:marLeft w:val="0"/>
      <w:marRight w:val="0"/>
      <w:marTop w:val="0"/>
      <w:marBottom w:val="0"/>
      <w:divBdr>
        <w:top w:val="none" w:sz="0" w:space="0" w:color="auto"/>
        <w:left w:val="none" w:sz="0" w:space="0" w:color="auto"/>
        <w:bottom w:val="none" w:sz="0" w:space="0" w:color="auto"/>
        <w:right w:val="none" w:sz="0" w:space="0" w:color="auto"/>
      </w:divBdr>
      <w:divsChild>
        <w:div w:id="204030390">
          <w:marLeft w:val="0"/>
          <w:marRight w:val="0"/>
          <w:marTop w:val="121"/>
          <w:marBottom w:val="0"/>
          <w:divBdr>
            <w:top w:val="none" w:sz="0" w:space="0" w:color="auto"/>
            <w:left w:val="none" w:sz="0" w:space="0" w:color="auto"/>
            <w:bottom w:val="none" w:sz="0" w:space="0" w:color="auto"/>
            <w:right w:val="none" w:sz="0" w:space="0" w:color="auto"/>
          </w:divBdr>
        </w:div>
        <w:div w:id="471097328">
          <w:marLeft w:val="0"/>
          <w:marRight w:val="0"/>
          <w:marTop w:val="121"/>
          <w:marBottom w:val="0"/>
          <w:divBdr>
            <w:top w:val="none" w:sz="0" w:space="0" w:color="auto"/>
            <w:left w:val="none" w:sz="0" w:space="0" w:color="auto"/>
            <w:bottom w:val="none" w:sz="0" w:space="0" w:color="auto"/>
            <w:right w:val="none" w:sz="0" w:space="0" w:color="auto"/>
          </w:divBdr>
        </w:div>
        <w:div w:id="491608171">
          <w:marLeft w:val="0"/>
          <w:marRight w:val="0"/>
          <w:marTop w:val="0"/>
          <w:marBottom w:val="0"/>
          <w:divBdr>
            <w:top w:val="none" w:sz="0" w:space="0" w:color="auto"/>
            <w:left w:val="none" w:sz="0" w:space="0" w:color="auto"/>
            <w:bottom w:val="none" w:sz="0" w:space="0" w:color="auto"/>
            <w:right w:val="none" w:sz="0" w:space="0" w:color="auto"/>
          </w:divBdr>
        </w:div>
        <w:div w:id="568003293">
          <w:marLeft w:val="0"/>
          <w:marRight w:val="0"/>
          <w:marTop w:val="121"/>
          <w:marBottom w:val="0"/>
          <w:divBdr>
            <w:top w:val="none" w:sz="0" w:space="0" w:color="auto"/>
            <w:left w:val="none" w:sz="0" w:space="0" w:color="auto"/>
            <w:bottom w:val="none" w:sz="0" w:space="0" w:color="auto"/>
            <w:right w:val="none" w:sz="0" w:space="0" w:color="auto"/>
          </w:divBdr>
        </w:div>
        <w:div w:id="589892363">
          <w:marLeft w:val="0"/>
          <w:marRight w:val="0"/>
          <w:marTop w:val="0"/>
          <w:marBottom w:val="0"/>
          <w:divBdr>
            <w:top w:val="none" w:sz="0" w:space="0" w:color="auto"/>
            <w:left w:val="none" w:sz="0" w:space="0" w:color="auto"/>
            <w:bottom w:val="none" w:sz="0" w:space="0" w:color="auto"/>
            <w:right w:val="none" w:sz="0" w:space="0" w:color="auto"/>
          </w:divBdr>
        </w:div>
        <w:div w:id="754014916">
          <w:marLeft w:val="0"/>
          <w:marRight w:val="0"/>
          <w:marTop w:val="121"/>
          <w:marBottom w:val="0"/>
          <w:divBdr>
            <w:top w:val="none" w:sz="0" w:space="0" w:color="auto"/>
            <w:left w:val="none" w:sz="0" w:space="0" w:color="auto"/>
            <w:bottom w:val="none" w:sz="0" w:space="0" w:color="auto"/>
            <w:right w:val="none" w:sz="0" w:space="0" w:color="auto"/>
          </w:divBdr>
        </w:div>
        <w:div w:id="817498508">
          <w:marLeft w:val="0"/>
          <w:marRight w:val="0"/>
          <w:marTop w:val="121"/>
          <w:marBottom w:val="0"/>
          <w:divBdr>
            <w:top w:val="none" w:sz="0" w:space="0" w:color="auto"/>
            <w:left w:val="none" w:sz="0" w:space="0" w:color="auto"/>
            <w:bottom w:val="none" w:sz="0" w:space="0" w:color="auto"/>
            <w:right w:val="none" w:sz="0" w:space="0" w:color="auto"/>
          </w:divBdr>
        </w:div>
        <w:div w:id="845634961">
          <w:marLeft w:val="0"/>
          <w:marRight w:val="0"/>
          <w:marTop w:val="0"/>
          <w:marBottom w:val="0"/>
          <w:divBdr>
            <w:top w:val="none" w:sz="0" w:space="0" w:color="auto"/>
            <w:left w:val="none" w:sz="0" w:space="0" w:color="auto"/>
            <w:bottom w:val="none" w:sz="0" w:space="0" w:color="auto"/>
            <w:right w:val="none" w:sz="0" w:space="0" w:color="auto"/>
          </w:divBdr>
        </w:div>
        <w:div w:id="893128192">
          <w:marLeft w:val="0"/>
          <w:marRight w:val="0"/>
          <w:marTop w:val="121"/>
          <w:marBottom w:val="0"/>
          <w:divBdr>
            <w:top w:val="none" w:sz="0" w:space="0" w:color="auto"/>
            <w:left w:val="none" w:sz="0" w:space="0" w:color="auto"/>
            <w:bottom w:val="none" w:sz="0" w:space="0" w:color="auto"/>
            <w:right w:val="none" w:sz="0" w:space="0" w:color="auto"/>
          </w:divBdr>
        </w:div>
        <w:div w:id="1469199414">
          <w:marLeft w:val="0"/>
          <w:marRight w:val="0"/>
          <w:marTop w:val="121"/>
          <w:marBottom w:val="0"/>
          <w:divBdr>
            <w:top w:val="none" w:sz="0" w:space="0" w:color="auto"/>
            <w:left w:val="none" w:sz="0" w:space="0" w:color="auto"/>
            <w:bottom w:val="none" w:sz="0" w:space="0" w:color="auto"/>
            <w:right w:val="none" w:sz="0" w:space="0" w:color="auto"/>
          </w:divBdr>
        </w:div>
        <w:div w:id="1493064867">
          <w:marLeft w:val="0"/>
          <w:marRight w:val="0"/>
          <w:marTop w:val="121"/>
          <w:marBottom w:val="0"/>
          <w:divBdr>
            <w:top w:val="none" w:sz="0" w:space="0" w:color="auto"/>
            <w:left w:val="none" w:sz="0" w:space="0" w:color="auto"/>
            <w:bottom w:val="none" w:sz="0" w:space="0" w:color="auto"/>
            <w:right w:val="none" w:sz="0" w:space="0" w:color="auto"/>
          </w:divBdr>
        </w:div>
        <w:div w:id="1627083046">
          <w:marLeft w:val="0"/>
          <w:marRight w:val="0"/>
          <w:marTop w:val="0"/>
          <w:marBottom w:val="0"/>
          <w:divBdr>
            <w:top w:val="none" w:sz="0" w:space="0" w:color="auto"/>
            <w:left w:val="none" w:sz="0" w:space="0" w:color="auto"/>
            <w:bottom w:val="none" w:sz="0" w:space="0" w:color="auto"/>
            <w:right w:val="none" w:sz="0" w:space="0" w:color="auto"/>
          </w:divBdr>
        </w:div>
        <w:div w:id="2036467902">
          <w:marLeft w:val="0"/>
          <w:marRight w:val="0"/>
          <w:marTop w:val="121"/>
          <w:marBottom w:val="0"/>
          <w:divBdr>
            <w:top w:val="none" w:sz="0" w:space="0" w:color="auto"/>
            <w:left w:val="none" w:sz="0" w:space="0" w:color="auto"/>
            <w:bottom w:val="none" w:sz="0" w:space="0" w:color="auto"/>
            <w:right w:val="none" w:sz="0" w:space="0" w:color="auto"/>
          </w:divBdr>
        </w:div>
      </w:divsChild>
    </w:div>
    <w:div w:id="170416878">
      <w:bodyDiv w:val="1"/>
      <w:marLeft w:val="0"/>
      <w:marRight w:val="0"/>
      <w:marTop w:val="0"/>
      <w:marBottom w:val="0"/>
      <w:divBdr>
        <w:top w:val="none" w:sz="0" w:space="0" w:color="auto"/>
        <w:left w:val="none" w:sz="0" w:space="0" w:color="auto"/>
        <w:bottom w:val="none" w:sz="0" w:space="0" w:color="auto"/>
        <w:right w:val="none" w:sz="0" w:space="0" w:color="auto"/>
      </w:divBdr>
      <w:divsChild>
        <w:div w:id="1371762766">
          <w:marLeft w:val="0"/>
          <w:marRight w:val="0"/>
          <w:marTop w:val="121"/>
          <w:marBottom w:val="0"/>
          <w:divBdr>
            <w:top w:val="none" w:sz="0" w:space="0" w:color="auto"/>
            <w:left w:val="none" w:sz="0" w:space="0" w:color="auto"/>
            <w:bottom w:val="none" w:sz="0" w:space="0" w:color="auto"/>
            <w:right w:val="none" w:sz="0" w:space="0" w:color="auto"/>
          </w:divBdr>
        </w:div>
        <w:div w:id="1684551703">
          <w:marLeft w:val="0"/>
          <w:marRight w:val="0"/>
          <w:marTop w:val="121"/>
          <w:marBottom w:val="0"/>
          <w:divBdr>
            <w:top w:val="none" w:sz="0" w:space="0" w:color="auto"/>
            <w:left w:val="none" w:sz="0" w:space="0" w:color="auto"/>
            <w:bottom w:val="none" w:sz="0" w:space="0" w:color="auto"/>
            <w:right w:val="none" w:sz="0" w:space="0" w:color="auto"/>
          </w:divBdr>
        </w:div>
      </w:divsChild>
    </w:div>
    <w:div w:id="181938873">
      <w:bodyDiv w:val="1"/>
      <w:marLeft w:val="0"/>
      <w:marRight w:val="0"/>
      <w:marTop w:val="0"/>
      <w:marBottom w:val="0"/>
      <w:divBdr>
        <w:top w:val="none" w:sz="0" w:space="0" w:color="auto"/>
        <w:left w:val="none" w:sz="0" w:space="0" w:color="auto"/>
        <w:bottom w:val="none" w:sz="0" w:space="0" w:color="auto"/>
        <w:right w:val="none" w:sz="0" w:space="0" w:color="auto"/>
      </w:divBdr>
    </w:div>
    <w:div w:id="191379572">
      <w:bodyDiv w:val="1"/>
      <w:marLeft w:val="0"/>
      <w:marRight w:val="0"/>
      <w:marTop w:val="0"/>
      <w:marBottom w:val="0"/>
      <w:divBdr>
        <w:top w:val="none" w:sz="0" w:space="0" w:color="auto"/>
        <w:left w:val="none" w:sz="0" w:space="0" w:color="auto"/>
        <w:bottom w:val="none" w:sz="0" w:space="0" w:color="auto"/>
        <w:right w:val="none" w:sz="0" w:space="0" w:color="auto"/>
      </w:divBdr>
      <w:divsChild>
        <w:div w:id="2037735357">
          <w:marLeft w:val="0"/>
          <w:marRight w:val="0"/>
          <w:marTop w:val="121"/>
          <w:marBottom w:val="0"/>
          <w:divBdr>
            <w:top w:val="none" w:sz="0" w:space="0" w:color="auto"/>
            <w:left w:val="none" w:sz="0" w:space="0" w:color="auto"/>
            <w:bottom w:val="none" w:sz="0" w:space="0" w:color="auto"/>
            <w:right w:val="none" w:sz="0" w:space="0" w:color="auto"/>
          </w:divBdr>
        </w:div>
      </w:divsChild>
    </w:div>
    <w:div w:id="193079952">
      <w:bodyDiv w:val="1"/>
      <w:marLeft w:val="0"/>
      <w:marRight w:val="0"/>
      <w:marTop w:val="0"/>
      <w:marBottom w:val="0"/>
      <w:divBdr>
        <w:top w:val="none" w:sz="0" w:space="0" w:color="auto"/>
        <w:left w:val="none" w:sz="0" w:space="0" w:color="auto"/>
        <w:bottom w:val="none" w:sz="0" w:space="0" w:color="auto"/>
        <w:right w:val="none" w:sz="0" w:space="0" w:color="auto"/>
      </w:divBdr>
    </w:div>
    <w:div w:id="203832606">
      <w:bodyDiv w:val="1"/>
      <w:marLeft w:val="0"/>
      <w:marRight w:val="0"/>
      <w:marTop w:val="0"/>
      <w:marBottom w:val="0"/>
      <w:divBdr>
        <w:top w:val="none" w:sz="0" w:space="0" w:color="auto"/>
        <w:left w:val="none" w:sz="0" w:space="0" w:color="auto"/>
        <w:bottom w:val="none" w:sz="0" w:space="0" w:color="auto"/>
        <w:right w:val="none" w:sz="0" w:space="0" w:color="auto"/>
      </w:divBdr>
      <w:divsChild>
        <w:div w:id="1076900034">
          <w:marLeft w:val="0"/>
          <w:marRight w:val="0"/>
          <w:marTop w:val="121"/>
          <w:marBottom w:val="0"/>
          <w:divBdr>
            <w:top w:val="none" w:sz="0" w:space="0" w:color="auto"/>
            <w:left w:val="none" w:sz="0" w:space="0" w:color="auto"/>
            <w:bottom w:val="none" w:sz="0" w:space="0" w:color="auto"/>
            <w:right w:val="none" w:sz="0" w:space="0" w:color="auto"/>
          </w:divBdr>
        </w:div>
      </w:divsChild>
    </w:div>
    <w:div w:id="223301262">
      <w:bodyDiv w:val="1"/>
      <w:marLeft w:val="0"/>
      <w:marRight w:val="0"/>
      <w:marTop w:val="0"/>
      <w:marBottom w:val="0"/>
      <w:divBdr>
        <w:top w:val="none" w:sz="0" w:space="0" w:color="auto"/>
        <w:left w:val="none" w:sz="0" w:space="0" w:color="auto"/>
        <w:bottom w:val="none" w:sz="0" w:space="0" w:color="auto"/>
        <w:right w:val="none" w:sz="0" w:space="0" w:color="auto"/>
      </w:divBdr>
      <w:divsChild>
        <w:div w:id="105663353">
          <w:marLeft w:val="0"/>
          <w:marRight w:val="0"/>
          <w:marTop w:val="121"/>
          <w:marBottom w:val="0"/>
          <w:divBdr>
            <w:top w:val="none" w:sz="0" w:space="0" w:color="auto"/>
            <w:left w:val="none" w:sz="0" w:space="0" w:color="auto"/>
            <w:bottom w:val="none" w:sz="0" w:space="0" w:color="auto"/>
            <w:right w:val="none" w:sz="0" w:space="0" w:color="auto"/>
          </w:divBdr>
        </w:div>
      </w:divsChild>
    </w:div>
    <w:div w:id="223875161">
      <w:bodyDiv w:val="1"/>
      <w:marLeft w:val="0"/>
      <w:marRight w:val="0"/>
      <w:marTop w:val="0"/>
      <w:marBottom w:val="0"/>
      <w:divBdr>
        <w:top w:val="none" w:sz="0" w:space="0" w:color="auto"/>
        <w:left w:val="none" w:sz="0" w:space="0" w:color="auto"/>
        <w:bottom w:val="none" w:sz="0" w:space="0" w:color="auto"/>
        <w:right w:val="none" w:sz="0" w:space="0" w:color="auto"/>
      </w:divBdr>
    </w:div>
    <w:div w:id="230893463">
      <w:bodyDiv w:val="1"/>
      <w:marLeft w:val="0"/>
      <w:marRight w:val="0"/>
      <w:marTop w:val="0"/>
      <w:marBottom w:val="0"/>
      <w:divBdr>
        <w:top w:val="none" w:sz="0" w:space="0" w:color="auto"/>
        <w:left w:val="none" w:sz="0" w:space="0" w:color="auto"/>
        <w:bottom w:val="none" w:sz="0" w:space="0" w:color="auto"/>
        <w:right w:val="none" w:sz="0" w:space="0" w:color="auto"/>
      </w:divBdr>
    </w:div>
    <w:div w:id="231549552">
      <w:bodyDiv w:val="1"/>
      <w:marLeft w:val="0"/>
      <w:marRight w:val="0"/>
      <w:marTop w:val="0"/>
      <w:marBottom w:val="0"/>
      <w:divBdr>
        <w:top w:val="none" w:sz="0" w:space="0" w:color="auto"/>
        <w:left w:val="none" w:sz="0" w:space="0" w:color="auto"/>
        <w:bottom w:val="none" w:sz="0" w:space="0" w:color="auto"/>
        <w:right w:val="none" w:sz="0" w:space="0" w:color="auto"/>
      </w:divBdr>
      <w:divsChild>
        <w:div w:id="108552526">
          <w:marLeft w:val="0"/>
          <w:marRight w:val="0"/>
          <w:marTop w:val="0"/>
          <w:marBottom w:val="0"/>
          <w:divBdr>
            <w:top w:val="none" w:sz="0" w:space="0" w:color="auto"/>
            <w:left w:val="none" w:sz="0" w:space="0" w:color="auto"/>
            <w:bottom w:val="none" w:sz="0" w:space="0" w:color="auto"/>
            <w:right w:val="none" w:sz="0" w:space="0" w:color="auto"/>
          </w:divBdr>
        </w:div>
        <w:div w:id="291248764">
          <w:marLeft w:val="0"/>
          <w:marRight w:val="0"/>
          <w:marTop w:val="0"/>
          <w:marBottom w:val="0"/>
          <w:divBdr>
            <w:top w:val="none" w:sz="0" w:space="0" w:color="auto"/>
            <w:left w:val="none" w:sz="0" w:space="0" w:color="auto"/>
            <w:bottom w:val="none" w:sz="0" w:space="0" w:color="auto"/>
            <w:right w:val="none" w:sz="0" w:space="0" w:color="auto"/>
          </w:divBdr>
        </w:div>
        <w:div w:id="375936103">
          <w:marLeft w:val="0"/>
          <w:marRight w:val="0"/>
          <w:marTop w:val="0"/>
          <w:marBottom w:val="0"/>
          <w:divBdr>
            <w:top w:val="none" w:sz="0" w:space="0" w:color="auto"/>
            <w:left w:val="none" w:sz="0" w:space="0" w:color="auto"/>
            <w:bottom w:val="none" w:sz="0" w:space="0" w:color="auto"/>
            <w:right w:val="none" w:sz="0" w:space="0" w:color="auto"/>
          </w:divBdr>
        </w:div>
      </w:divsChild>
    </w:div>
    <w:div w:id="235433589">
      <w:bodyDiv w:val="1"/>
      <w:marLeft w:val="0"/>
      <w:marRight w:val="0"/>
      <w:marTop w:val="0"/>
      <w:marBottom w:val="0"/>
      <w:divBdr>
        <w:top w:val="none" w:sz="0" w:space="0" w:color="auto"/>
        <w:left w:val="none" w:sz="0" w:space="0" w:color="auto"/>
        <w:bottom w:val="none" w:sz="0" w:space="0" w:color="auto"/>
        <w:right w:val="none" w:sz="0" w:space="0" w:color="auto"/>
      </w:divBdr>
      <w:divsChild>
        <w:div w:id="589824120">
          <w:marLeft w:val="0"/>
          <w:marRight w:val="0"/>
          <w:marTop w:val="121"/>
          <w:marBottom w:val="0"/>
          <w:divBdr>
            <w:top w:val="none" w:sz="0" w:space="0" w:color="auto"/>
            <w:left w:val="none" w:sz="0" w:space="0" w:color="auto"/>
            <w:bottom w:val="none" w:sz="0" w:space="0" w:color="auto"/>
            <w:right w:val="none" w:sz="0" w:space="0" w:color="auto"/>
          </w:divBdr>
        </w:div>
      </w:divsChild>
    </w:div>
    <w:div w:id="237443557">
      <w:bodyDiv w:val="1"/>
      <w:marLeft w:val="0"/>
      <w:marRight w:val="0"/>
      <w:marTop w:val="0"/>
      <w:marBottom w:val="0"/>
      <w:divBdr>
        <w:top w:val="none" w:sz="0" w:space="0" w:color="auto"/>
        <w:left w:val="none" w:sz="0" w:space="0" w:color="auto"/>
        <w:bottom w:val="none" w:sz="0" w:space="0" w:color="auto"/>
        <w:right w:val="none" w:sz="0" w:space="0" w:color="auto"/>
      </w:divBdr>
      <w:divsChild>
        <w:div w:id="48578740">
          <w:marLeft w:val="0"/>
          <w:marRight w:val="0"/>
          <w:marTop w:val="121"/>
          <w:marBottom w:val="0"/>
          <w:divBdr>
            <w:top w:val="none" w:sz="0" w:space="0" w:color="auto"/>
            <w:left w:val="none" w:sz="0" w:space="0" w:color="auto"/>
            <w:bottom w:val="none" w:sz="0" w:space="0" w:color="auto"/>
            <w:right w:val="none" w:sz="0" w:space="0" w:color="auto"/>
          </w:divBdr>
        </w:div>
        <w:div w:id="121508059">
          <w:marLeft w:val="0"/>
          <w:marRight w:val="0"/>
          <w:marTop w:val="121"/>
          <w:marBottom w:val="0"/>
          <w:divBdr>
            <w:top w:val="none" w:sz="0" w:space="0" w:color="auto"/>
            <w:left w:val="none" w:sz="0" w:space="0" w:color="auto"/>
            <w:bottom w:val="none" w:sz="0" w:space="0" w:color="auto"/>
            <w:right w:val="none" w:sz="0" w:space="0" w:color="auto"/>
          </w:divBdr>
        </w:div>
        <w:div w:id="234509892">
          <w:marLeft w:val="0"/>
          <w:marRight w:val="0"/>
          <w:marTop w:val="121"/>
          <w:marBottom w:val="0"/>
          <w:divBdr>
            <w:top w:val="none" w:sz="0" w:space="0" w:color="auto"/>
            <w:left w:val="none" w:sz="0" w:space="0" w:color="auto"/>
            <w:bottom w:val="none" w:sz="0" w:space="0" w:color="auto"/>
            <w:right w:val="none" w:sz="0" w:space="0" w:color="auto"/>
          </w:divBdr>
        </w:div>
        <w:div w:id="314796089">
          <w:marLeft w:val="0"/>
          <w:marRight w:val="0"/>
          <w:marTop w:val="121"/>
          <w:marBottom w:val="0"/>
          <w:divBdr>
            <w:top w:val="none" w:sz="0" w:space="0" w:color="auto"/>
            <w:left w:val="none" w:sz="0" w:space="0" w:color="auto"/>
            <w:bottom w:val="none" w:sz="0" w:space="0" w:color="auto"/>
            <w:right w:val="none" w:sz="0" w:space="0" w:color="auto"/>
          </w:divBdr>
        </w:div>
        <w:div w:id="446051016">
          <w:marLeft w:val="0"/>
          <w:marRight w:val="0"/>
          <w:marTop w:val="121"/>
          <w:marBottom w:val="0"/>
          <w:divBdr>
            <w:top w:val="none" w:sz="0" w:space="0" w:color="auto"/>
            <w:left w:val="none" w:sz="0" w:space="0" w:color="auto"/>
            <w:bottom w:val="none" w:sz="0" w:space="0" w:color="auto"/>
            <w:right w:val="none" w:sz="0" w:space="0" w:color="auto"/>
          </w:divBdr>
        </w:div>
        <w:div w:id="575170486">
          <w:marLeft w:val="0"/>
          <w:marRight w:val="0"/>
          <w:marTop w:val="121"/>
          <w:marBottom w:val="0"/>
          <w:divBdr>
            <w:top w:val="none" w:sz="0" w:space="0" w:color="auto"/>
            <w:left w:val="none" w:sz="0" w:space="0" w:color="auto"/>
            <w:bottom w:val="none" w:sz="0" w:space="0" w:color="auto"/>
            <w:right w:val="none" w:sz="0" w:space="0" w:color="auto"/>
          </w:divBdr>
        </w:div>
        <w:div w:id="711077617">
          <w:marLeft w:val="0"/>
          <w:marRight w:val="0"/>
          <w:marTop w:val="121"/>
          <w:marBottom w:val="0"/>
          <w:divBdr>
            <w:top w:val="none" w:sz="0" w:space="0" w:color="auto"/>
            <w:left w:val="none" w:sz="0" w:space="0" w:color="auto"/>
            <w:bottom w:val="none" w:sz="0" w:space="0" w:color="auto"/>
            <w:right w:val="none" w:sz="0" w:space="0" w:color="auto"/>
          </w:divBdr>
        </w:div>
        <w:div w:id="774250529">
          <w:marLeft w:val="0"/>
          <w:marRight w:val="0"/>
          <w:marTop w:val="121"/>
          <w:marBottom w:val="0"/>
          <w:divBdr>
            <w:top w:val="none" w:sz="0" w:space="0" w:color="auto"/>
            <w:left w:val="none" w:sz="0" w:space="0" w:color="auto"/>
            <w:bottom w:val="none" w:sz="0" w:space="0" w:color="auto"/>
            <w:right w:val="none" w:sz="0" w:space="0" w:color="auto"/>
          </w:divBdr>
        </w:div>
        <w:div w:id="790051337">
          <w:marLeft w:val="0"/>
          <w:marRight w:val="0"/>
          <w:marTop w:val="121"/>
          <w:marBottom w:val="0"/>
          <w:divBdr>
            <w:top w:val="none" w:sz="0" w:space="0" w:color="auto"/>
            <w:left w:val="none" w:sz="0" w:space="0" w:color="auto"/>
            <w:bottom w:val="none" w:sz="0" w:space="0" w:color="auto"/>
            <w:right w:val="none" w:sz="0" w:space="0" w:color="auto"/>
          </w:divBdr>
        </w:div>
        <w:div w:id="871765297">
          <w:marLeft w:val="0"/>
          <w:marRight w:val="0"/>
          <w:marTop w:val="121"/>
          <w:marBottom w:val="0"/>
          <w:divBdr>
            <w:top w:val="none" w:sz="0" w:space="0" w:color="auto"/>
            <w:left w:val="none" w:sz="0" w:space="0" w:color="auto"/>
            <w:bottom w:val="none" w:sz="0" w:space="0" w:color="auto"/>
            <w:right w:val="none" w:sz="0" w:space="0" w:color="auto"/>
          </w:divBdr>
        </w:div>
        <w:div w:id="1021517719">
          <w:marLeft w:val="0"/>
          <w:marRight w:val="0"/>
          <w:marTop w:val="121"/>
          <w:marBottom w:val="0"/>
          <w:divBdr>
            <w:top w:val="none" w:sz="0" w:space="0" w:color="auto"/>
            <w:left w:val="none" w:sz="0" w:space="0" w:color="auto"/>
            <w:bottom w:val="none" w:sz="0" w:space="0" w:color="auto"/>
            <w:right w:val="none" w:sz="0" w:space="0" w:color="auto"/>
          </w:divBdr>
        </w:div>
        <w:div w:id="1031148056">
          <w:marLeft w:val="0"/>
          <w:marRight w:val="0"/>
          <w:marTop w:val="121"/>
          <w:marBottom w:val="0"/>
          <w:divBdr>
            <w:top w:val="none" w:sz="0" w:space="0" w:color="auto"/>
            <w:left w:val="none" w:sz="0" w:space="0" w:color="auto"/>
            <w:bottom w:val="none" w:sz="0" w:space="0" w:color="auto"/>
            <w:right w:val="none" w:sz="0" w:space="0" w:color="auto"/>
          </w:divBdr>
        </w:div>
        <w:div w:id="1094282231">
          <w:marLeft w:val="0"/>
          <w:marRight w:val="0"/>
          <w:marTop w:val="121"/>
          <w:marBottom w:val="0"/>
          <w:divBdr>
            <w:top w:val="none" w:sz="0" w:space="0" w:color="auto"/>
            <w:left w:val="none" w:sz="0" w:space="0" w:color="auto"/>
            <w:bottom w:val="none" w:sz="0" w:space="0" w:color="auto"/>
            <w:right w:val="none" w:sz="0" w:space="0" w:color="auto"/>
          </w:divBdr>
        </w:div>
        <w:div w:id="1127965921">
          <w:marLeft w:val="0"/>
          <w:marRight w:val="0"/>
          <w:marTop w:val="121"/>
          <w:marBottom w:val="0"/>
          <w:divBdr>
            <w:top w:val="none" w:sz="0" w:space="0" w:color="auto"/>
            <w:left w:val="none" w:sz="0" w:space="0" w:color="auto"/>
            <w:bottom w:val="none" w:sz="0" w:space="0" w:color="auto"/>
            <w:right w:val="none" w:sz="0" w:space="0" w:color="auto"/>
          </w:divBdr>
        </w:div>
        <w:div w:id="1150898884">
          <w:marLeft w:val="0"/>
          <w:marRight w:val="0"/>
          <w:marTop w:val="120"/>
          <w:marBottom w:val="96"/>
          <w:divBdr>
            <w:top w:val="none" w:sz="0" w:space="0" w:color="auto"/>
            <w:left w:val="none" w:sz="0" w:space="0" w:color="auto"/>
            <w:bottom w:val="none" w:sz="0" w:space="0" w:color="auto"/>
            <w:right w:val="none" w:sz="0" w:space="0" w:color="auto"/>
          </w:divBdr>
          <w:divsChild>
            <w:div w:id="229507334">
              <w:marLeft w:val="0"/>
              <w:marRight w:val="0"/>
              <w:marTop w:val="0"/>
              <w:marBottom w:val="0"/>
              <w:divBdr>
                <w:top w:val="none" w:sz="0" w:space="0" w:color="auto"/>
                <w:left w:val="none" w:sz="0" w:space="0" w:color="auto"/>
                <w:bottom w:val="none" w:sz="0" w:space="0" w:color="auto"/>
                <w:right w:val="none" w:sz="0" w:space="0" w:color="auto"/>
              </w:divBdr>
            </w:div>
            <w:div w:id="1974629151">
              <w:marLeft w:val="0"/>
              <w:marRight w:val="0"/>
              <w:marTop w:val="0"/>
              <w:marBottom w:val="0"/>
              <w:divBdr>
                <w:top w:val="none" w:sz="0" w:space="0" w:color="auto"/>
                <w:left w:val="none" w:sz="0" w:space="0" w:color="auto"/>
                <w:bottom w:val="none" w:sz="0" w:space="0" w:color="auto"/>
                <w:right w:val="none" w:sz="0" w:space="0" w:color="auto"/>
              </w:divBdr>
            </w:div>
          </w:divsChild>
        </w:div>
        <w:div w:id="1341815560">
          <w:marLeft w:val="0"/>
          <w:marRight w:val="0"/>
          <w:marTop w:val="121"/>
          <w:marBottom w:val="0"/>
          <w:divBdr>
            <w:top w:val="none" w:sz="0" w:space="0" w:color="auto"/>
            <w:left w:val="none" w:sz="0" w:space="0" w:color="auto"/>
            <w:bottom w:val="none" w:sz="0" w:space="0" w:color="auto"/>
            <w:right w:val="none" w:sz="0" w:space="0" w:color="auto"/>
          </w:divBdr>
        </w:div>
        <w:div w:id="1354838395">
          <w:marLeft w:val="0"/>
          <w:marRight w:val="0"/>
          <w:marTop w:val="121"/>
          <w:marBottom w:val="0"/>
          <w:divBdr>
            <w:top w:val="none" w:sz="0" w:space="0" w:color="auto"/>
            <w:left w:val="none" w:sz="0" w:space="0" w:color="auto"/>
            <w:bottom w:val="none" w:sz="0" w:space="0" w:color="auto"/>
            <w:right w:val="none" w:sz="0" w:space="0" w:color="auto"/>
          </w:divBdr>
        </w:div>
        <w:div w:id="1513568952">
          <w:marLeft w:val="0"/>
          <w:marRight w:val="0"/>
          <w:marTop w:val="121"/>
          <w:marBottom w:val="0"/>
          <w:divBdr>
            <w:top w:val="none" w:sz="0" w:space="0" w:color="auto"/>
            <w:left w:val="none" w:sz="0" w:space="0" w:color="auto"/>
            <w:bottom w:val="none" w:sz="0" w:space="0" w:color="auto"/>
            <w:right w:val="none" w:sz="0" w:space="0" w:color="auto"/>
          </w:divBdr>
        </w:div>
        <w:div w:id="1613633304">
          <w:marLeft w:val="0"/>
          <w:marRight w:val="0"/>
          <w:marTop w:val="121"/>
          <w:marBottom w:val="0"/>
          <w:divBdr>
            <w:top w:val="none" w:sz="0" w:space="0" w:color="auto"/>
            <w:left w:val="none" w:sz="0" w:space="0" w:color="auto"/>
            <w:bottom w:val="none" w:sz="0" w:space="0" w:color="auto"/>
            <w:right w:val="none" w:sz="0" w:space="0" w:color="auto"/>
          </w:divBdr>
        </w:div>
        <w:div w:id="1687049904">
          <w:marLeft w:val="0"/>
          <w:marRight w:val="0"/>
          <w:marTop w:val="121"/>
          <w:marBottom w:val="0"/>
          <w:divBdr>
            <w:top w:val="none" w:sz="0" w:space="0" w:color="auto"/>
            <w:left w:val="none" w:sz="0" w:space="0" w:color="auto"/>
            <w:bottom w:val="none" w:sz="0" w:space="0" w:color="auto"/>
            <w:right w:val="none" w:sz="0" w:space="0" w:color="auto"/>
          </w:divBdr>
        </w:div>
        <w:div w:id="1891258340">
          <w:marLeft w:val="0"/>
          <w:marRight w:val="0"/>
          <w:marTop w:val="121"/>
          <w:marBottom w:val="0"/>
          <w:divBdr>
            <w:top w:val="none" w:sz="0" w:space="0" w:color="auto"/>
            <w:left w:val="none" w:sz="0" w:space="0" w:color="auto"/>
            <w:bottom w:val="none" w:sz="0" w:space="0" w:color="auto"/>
            <w:right w:val="none" w:sz="0" w:space="0" w:color="auto"/>
          </w:divBdr>
        </w:div>
        <w:div w:id="1946107396">
          <w:marLeft w:val="0"/>
          <w:marRight w:val="0"/>
          <w:marTop w:val="121"/>
          <w:marBottom w:val="0"/>
          <w:divBdr>
            <w:top w:val="none" w:sz="0" w:space="0" w:color="auto"/>
            <w:left w:val="none" w:sz="0" w:space="0" w:color="auto"/>
            <w:bottom w:val="none" w:sz="0" w:space="0" w:color="auto"/>
            <w:right w:val="none" w:sz="0" w:space="0" w:color="auto"/>
          </w:divBdr>
        </w:div>
        <w:div w:id="2055691968">
          <w:marLeft w:val="0"/>
          <w:marRight w:val="0"/>
          <w:marTop w:val="121"/>
          <w:marBottom w:val="0"/>
          <w:divBdr>
            <w:top w:val="none" w:sz="0" w:space="0" w:color="auto"/>
            <w:left w:val="none" w:sz="0" w:space="0" w:color="auto"/>
            <w:bottom w:val="none" w:sz="0" w:space="0" w:color="auto"/>
            <w:right w:val="none" w:sz="0" w:space="0" w:color="auto"/>
          </w:divBdr>
        </w:div>
      </w:divsChild>
    </w:div>
    <w:div w:id="255289105">
      <w:bodyDiv w:val="1"/>
      <w:marLeft w:val="0"/>
      <w:marRight w:val="0"/>
      <w:marTop w:val="0"/>
      <w:marBottom w:val="0"/>
      <w:divBdr>
        <w:top w:val="none" w:sz="0" w:space="0" w:color="auto"/>
        <w:left w:val="none" w:sz="0" w:space="0" w:color="auto"/>
        <w:bottom w:val="none" w:sz="0" w:space="0" w:color="auto"/>
        <w:right w:val="none" w:sz="0" w:space="0" w:color="auto"/>
      </w:divBdr>
    </w:div>
    <w:div w:id="256595350">
      <w:bodyDiv w:val="1"/>
      <w:marLeft w:val="0"/>
      <w:marRight w:val="0"/>
      <w:marTop w:val="0"/>
      <w:marBottom w:val="0"/>
      <w:divBdr>
        <w:top w:val="none" w:sz="0" w:space="0" w:color="auto"/>
        <w:left w:val="none" w:sz="0" w:space="0" w:color="auto"/>
        <w:bottom w:val="none" w:sz="0" w:space="0" w:color="auto"/>
        <w:right w:val="none" w:sz="0" w:space="0" w:color="auto"/>
      </w:divBdr>
      <w:divsChild>
        <w:div w:id="812646824">
          <w:marLeft w:val="0"/>
          <w:marRight w:val="0"/>
          <w:marTop w:val="0"/>
          <w:marBottom w:val="0"/>
          <w:divBdr>
            <w:top w:val="none" w:sz="0" w:space="0" w:color="auto"/>
            <w:left w:val="none" w:sz="0" w:space="0" w:color="auto"/>
            <w:bottom w:val="none" w:sz="0" w:space="0" w:color="auto"/>
            <w:right w:val="none" w:sz="0" w:space="0" w:color="auto"/>
          </w:divBdr>
        </w:div>
        <w:div w:id="1092579734">
          <w:marLeft w:val="0"/>
          <w:marRight w:val="0"/>
          <w:marTop w:val="0"/>
          <w:marBottom w:val="0"/>
          <w:divBdr>
            <w:top w:val="none" w:sz="0" w:space="0" w:color="auto"/>
            <w:left w:val="none" w:sz="0" w:space="0" w:color="auto"/>
            <w:bottom w:val="none" w:sz="0" w:space="0" w:color="auto"/>
            <w:right w:val="none" w:sz="0" w:space="0" w:color="auto"/>
          </w:divBdr>
        </w:div>
      </w:divsChild>
    </w:div>
    <w:div w:id="268661075">
      <w:bodyDiv w:val="1"/>
      <w:marLeft w:val="0"/>
      <w:marRight w:val="0"/>
      <w:marTop w:val="0"/>
      <w:marBottom w:val="0"/>
      <w:divBdr>
        <w:top w:val="none" w:sz="0" w:space="0" w:color="auto"/>
        <w:left w:val="none" w:sz="0" w:space="0" w:color="auto"/>
        <w:bottom w:val="none" w:sz="0" w:space="0" w:color="auto"/>
        <w:right w:val="none" w:sz="0" w:space="0" w:color="auto"/>
      </w:divBdr>
      <w:divsChild>
        <w:div w:id="22169974">
          <w:marLeft w:val="0"/>
          <w:marRight w:val="0"/>
          <w:marTop w:val="121"/>
          <w:marBottom w:val="0"/>
          <w:divBdr>
            <w:top w:val="none" w:sz="0" w:space="0" w:color="auto"/>
            <w:left w:val="none" w:sz="0" w:space="0" w:color="auto"/>
            <w:bottom w:val="none" w:sz="0" w:space="0" w:color="auto"/>
            <w:right w:val="none" w:sz="0" w:space="0" w:color="auto"/>
          </w:divBdr>
        </w:div>
        <w:div w:id="67927360">
          <w:marLeft w:val="0"/>
          <w:marRight w:val="0"/>
          <w:marTop w:val="121"/>
          <w:marBottom w:val="0"/>
          <w:divBdr>
            <w:top w:val="none" w:sz="0" w:space="0" w:color="auto"/>
            <w:left w:val="none" w:sz="0" w:space="0" w:color="auto"/>
            <w:bottom w:val="none" w:sz="0" w:space="0" w:color="auto"/>
            <w:right w:val="none" w:sz="0" w:space="0" w:color="auto"/>
          </w:divBdr>
        </w:div>
        <w:div w:id="82991308">
          <w:marLeft w:val="0"/>
          <w:marRight w:val="0"/>
          <w:marTop w:val="121"/>
          <w:marBottom w:val="0"/>
          <w:divBdr>
            <w:top w:val="none" w:sz="0" w:space="0" w:color="auto"/>
            <w:left w:val="none" w:sz="0" w:space="0" w:color="auto"/>
            <w:bottom w:val="none" w:sz="0" w:space="0" w:color="auto"/>
            <w:right w:val="none" w:sz="0" w:space="0" w:color="auto"/>
          </w:divBdr>
        </w:div>
        <w:div w:id="189223776">
          <w:marLeft w:val="0"/>
          <w:marRight w:val="0"/>
          <w:marTop w:val="121"/>
          <w:marBottom w:val="0"/>
          <w:divBdr>
            <w:top w:val="none" w:sz="0" w:space="0" w:color="auto"/>
            <w:left w:val="none" w:sz="0" w:space="0" w:color="auto"/>
            <w:bottom w:val="none" w:sz="0" w:space="0" w:color="auto"/>
            <w:right w:val="none" w:sz="0" w:space="0" w:color="auto"/>
          </w:divBdr>
        </w:div>
        <w:div w:id="299237474">
          <w:marLeft w:val="0"/>
          <w:marRight w:val="0"/>
          <w:marTop w:val="121"/>
          <w:marBottom w:val="0"/>
          <w:divBdr>
            <w:top w:val="none" w:sz="0" w:space="0" w:color="auto"/>
            <w:left w:val="none" w:sz="0" w:space="0" w:color="auto"/>
            <w:bottom w:val="none" w:sz="0" w:space="0" w:color="auto"/>
            <w:right w:val="none" w:sz="0" w:space="0" w:color="auto"/>
          </w:divBdr>
        </w:div>
        <w:div w:id="330722750">
          <w:marLeft w:val="0"/>
          <w:marRight w:val="0"/>
          <w:marTop w:val="121"/>
          <w:marBottom w:val="0"/>
          <w:divBdr>
            <w:top w:val="none" w:sz="0" w:space="0" w:color="auto"/>
            <w:left w:val="none" w:sz="0" w:space="0" w:color="auto"/>
            <w:bottom w:val="none" w:sz="0" w:space="0" w:color="auto"/>
            <w:right w:val="none" w:sz="0" w:space="0" w:color="auto"/>
          </w:divBdr>
        </w:div>
        <w:div w:id="331378525">
          <w:marLeft w:val="0"/>
          <w:marRight w:val="0"/>
          <w:marTop w:val="121"/>
          <w:marBottom w:val="0"/>
          <w:divBdr>
            <w:top w:val="none" w:sz="0" w:space="0" w:color="auto"/>
            <w:left w:val="none" w:sz="0" w:space="0" w:color="auto"/>
            <w:bottom w:val="none" w:sz="0" w:space="0" w:color="auto"/>
            <w:right w:val="none" w:sz="0" w:space="0" w:color="auto"/>
          </w:divBdr>
        </w:div>
        <w:div w:id="368141631">
          <w:marLeft w:val="0"/>
          <w:marRight w:val="0"/>
          <w:marTop w:val="121"/>
          <w:marBottom w:val="0"/>
          <w:divBdr>
            <w:top w:val="none" w:sz="0" w:space="0" w:color="auto"/>
            <w:left w:val="none" w:sz="0" w:space="0" w:color="auto"/>
            <w:bottom w:val="none" w:sz="0" w:space="0" w:color="auto"/>
            <w:right w:val="none" w:sz="0" w:space="0" w:color="auto"/>
          </w:divBdr>
        </w:div>
        <w:div w:id="397095892">
          <w:marLeft w:val="0"/>
          <w:marRight w:val="0"/>
          <w:marTop w:val="121"/>
          <w:marBottom w:val="0"/>
          <w:divBdr>
            <w:top w:val="none" w:sz="0" w:space="0" w:color="auto"/>
            <w:left w:val="none" w:sz="0" w:space="0" w:color="auto"/>
            <w:bottom w:val="none" w:sz="0" w:space="0" w:color="auto"/>
            <w:right w:val="none" w:sz="0" w:space="0" w:color="auto"/>
          </w:divBdr>
        </w:div>
        <w:div w:id="463961107">
          <w:marLeft w:val="0"/>
          <w:marRight w:val="0"/>
          <w:marTop w:val="121"/>
          <w:marBottom w:val="0"/>
          <w:divBdr>
            <w:top w:val="none" w:sz="0" w:space="0" w:color="auto"/>
            <w:left w:val="none" w:sz="0" w:space="0" w:color="auto"/>
            <w:bottom w:val="none" w:sz="0" w:space="0" w:color="auto"/>
            <w:right w:val="none" w:sz="0" w:space="0" w:color="auto"/>
          </w:divBdr>
        </w:div>
        <w:div w:id="617370582">
          <w:marLeft w:val="0"/>
          <w:marRight w:val="0"/>
          <w:marTop w:val="121"/>
          <w:marBottom w:val="0"/>
          <w:divBdr>
            <w:top w:val="none" w:sz="0" w:space="0" w:color="auto"/>
            <w:left w:val="none" w:sz="0" w:space="0" w:color="auto"/>
            <w:bottom w:val="none" w:sz="0" w:space="0" w:color="auto"/>
            <w:right w:val="none" w:sz="0" w:space="0" w:color="auto"/>
          </w:divBdr>
        </w:div>
        <w:div w:id="700208181">
          <w:marLeft w:val="0"/>
          <w:marRight w:val="0"/>
          <w:marTop w:val="121"/>
          <w:marBottom w:val="0"/>
          <w:divBdr>
            <w:top w:val="none" w:sz="0" w:space="0" w:color="auto"/>
            <w:left w:val="none" w:sz="0" w:space="0" w:color="auto"/>
            <w:bottom w:val="none" w:sz="0" w:space="0" w:color="auto"/>
            <w:right w:val="none" w:sz="0" w:space="0" w:color="auto"/>
          </w:divBdr>
        </w:div>
        <w:div w:id="781610981">
          <w:marLeft w:val="0"/>
          <w:marRight w:val="0"/>
          <w:marTop w:val="121"/>
          <w:marBottom w:val="0"/>
          <w:divBdr>
            <w:top w:val="none" w:sz="0" w:space="0" w:color="auto"/>
            <w:left w:val="none" w:sz="0" w:space="0" w:color="auto"/>
            <w:bottom w:val="none" w:sz="0" w:space="0" w:color="auto"/>
            <w:right w:val="none" w:sz="0" w:space="0" w:color="auto"/>
          </w:divBdr>
        </w:div>
        <w:div w:id="822163342">
          <w:marLeft w:val="0"/>
          <w:marRight w:val="0"/>
          <w:marTop w:val="121"/>
          <w:marBottom w:val="0"/>
          <w:divBdr>
            <w:top w:val="none" w:sz="0" w:space="0" w:color="auto"/>
            <w:left w:val="none" w:sz="0" w:space="0" w:color="auto"/>
            <w:bottom w:val="none" w:sz="0" w:space="0" w:color="auto"/>
            <w:right w:val="none" w:sz="0" w:space="0" w:color="auto"/>
          </w:divBdr>
        </w:div>
        <w:div w:id="858741503">
          <w:marLeft w:val="0"/>
          <w:marRight w:val="0"/>
          <w:marTop w:val="121"/>
          <w:marBottom w:val="0"/>
          <w:divBdr>
            <w:top w:val="none" w:sz="0" w:space="0" w:color="auto"/>
            <w:left w:val="none" w:sz="0" w:space="0" w:color="auto"/>
            <w:bottom w:val="none" w:sz="0" w:space="0" w:color="auto"/>
            <w:right w:val="none" w:sz="0" w:space="0" w:color="auto"/>
          </w:divBdr>
        </w:div>
        <w:div w:id="940992468">
          <w:marLeft w:val="0"/>
          <w:marRight w:val="0"/>
          <w:marTop w:val="121"/>
          <w:marBottom w:val="0"/>
          <w:divBdr>
            <w:top w:val="none" w:sz="0" w:space="0" w:color="auto"/>
            <w:left w:val="none" w:sz="0" w:space="0" w:color="auto"/>
            <w:bottom w:val="none" w:sz="0" w:space="0" w:color="auto"/>
            <w:right w:val="none" w:sz="0" w:space="0" w:color="auto"/>
          </w:divBdr>
        </w:div>
        <w:div w:id="1072242105">
          <w:marLeft w:val="0"/>
          <w:marRight w:val="0"/>
          <w:marTop w:val="121"/>
          <w:marBottom w:val="0"/>
          <w:divBdr>
            <w:top w:val="none" w:sz="0" w:space="0" w:color="auto"/>
            <w:left w:val="none" w:sz="0" w:space="0" w:color="auto"/>
            <w:bottom w:val="none" w:sz="0" w:space="0" w:color="auto"/>
            <w:right w:val="none" w:sz="0" w:space="0" w:color="auto"/>
          </w:divBdr>
        </w:div>
        <w:div w:id="1134523022">
          <w:marLeft w:val="0"/>
          <w:marRight w:val="0"/>
          <w:marTop w:val="121"/>
          <w:marBottom w:val="0"/>
          <w:divBdr>
            <w:top w:val="none" w:sz="0" w:space="0" w:color="auto"/>
            <w:left w:val="none" w:sz="0" w:space="0" w:color="auto"/>
            <w:bottom w:val="none" w:sz="0" w:space="0" w:color="auto"/>
            <w:right w:val="none" w:sz="0" w:space="0" w:color="auto"/>
          </w:divBdr>
        </w:div>
        <w:div w:id="1138035501">
          <w:marLeft w:val="0"/>
          <w:marRight w:val="0"/>
          <w:marTop w:val="121"/>
          <w:marBottom w:val="0"/>
          <w:divBdr>
            <w:top w:val="none" w:sz="0" w:space="0" w:color="auto"/>
            <w:left w:val="none" w:sz="0" w:space="0" w:color="auto"/>
            <w:bottom w:val="none" w:sz="0" w:space="0" w:color="auto"/>
            <w:right w:val="none" w:sz="0" w:space="0" w:color="auto"/>
          </w:divBdr>
        </w:div>
        <w:div w:id="1148716406">
          <w:marLeft w:val="0"/>
          <w:marRight w:val="0"/>
          <w:marTop w:val="121"/>
          <w:marBottom w:val="0"/>
          <w:divBdr>
            <w:top w:val="none" w:sz="0" w:space="0" w:color="auto"/>
            <w:left w:val="none" w:sz="0" w:space="0" w:color="auto"/>
            <w:bottom w:val="none" w:sz="0" w:space="0" w:color="auto"/>
            <w:right w:val="none" w:sz="0" w:space="0" w:color="auto"/>
          </w:divBdr>
        </w:div>
        <w:div w:id="1152140024">
          <w:marLeft w:val="0"/>
          <w:marRight w:val="0"/>
          <w:marTop w:val="121"/>
          <w:marBottom w:val="0"/>
          <w:divBdr>
            <w:top w:val="none" w:sz="0" w:space="0" w:color="auto"/>
            <w:left w:val="none" w:sz="0" w:space="0" w:color="auto"/>
            <w:bottom w:val="none" w:sz="0" w:space="0" w:color="auto"/>
            <w:right w:val="none" w:sz="0" w:space="0" w:color="auto"/>
          </w:divBdr>
        </w:div>
        <w:div w:id="1153642434">
          <w:marLeft w:val="0"/>
          <w:marRight w:val="0"/>
          <w:marTop w:val="121"/>
          <w:marBottom w:val="0"/>
          <w:divBdr>
            <w:top w:val="none" w:sz="0" w:space="0" w:color="auto"/>
            <w:left w:val="none" w:sz="0" w:space="0" w:color="auto"/>
            <w:bottom w:val="none" w:sz="0" w:space="0" w:color="auto"/>
            <w:right w:val="none" w:sz="0" w:space="0" w:color="auto"/>
          </w:divBdr>
        </w:div>
        <w:div w:id="1185286304">
          <w:marLeft w:val="0"/>
          <w:marRight w:val="0"/>
          <w:marTop w:val="121"/>
          <w:marBottom w:val="0"/>
          <w:divBdr>
            <w:top w:val="none" w:sz="0" w:space="0" w:color="auto"/>
            <w:left w:val="none" w:sz="0" w:space="0" w:color="auto"/>
            <w:bottom w:val="none" w:sz="0" w:space="0" w:color="auto"/>
            <w:right w:val="none" w:sz="0" w:space="0" w:color="auto"/>
          </w:divBdr>
        </w:div>
        <w:div w:id="1248224308">
          <w:marLeft w:val="0"/>
          <w:marRight w:val="0"/>
          <w:marTop w:val="121"/>
          <w:marBottom w:val="0"/>
          <w:divBdr>
            <w:top w:val="none" w:sz="0" w:space="0" w:color="auto"/>
            <w:left w:val="none" w:sz="0" w:space="0" w:color="auto"/>
            <w:bottom w:val="none" w:sz="0" w:space="0" w:color="auto"/>
            <w:right w:val="none" w:sz="0" w:space="0" w:color="auto"/>
          </w:divBdr>
        </w:div>
        <w:div w:id="1283733217">
          <w:marLeft w:val="0"/>
          <w:marRight w:val="0"/>
          <w:marTop w:val="121"/>
          <w:marBottom w:val="0"/>
          <w:divBdr>
            <w:top w:val="none" w:sz="0" w:space="0" w:color="auto"/>
            <w:left w:val="none" w:sz="0" w:space="0" w:color="auto"/>
            <w:bottom w:val="none" w:sz="0" w:space="0" w:color="auto"/>
            <w:right w:val="none" w:sz="0" w:space="0" w:color="auto"/>
          </w:divBdr>
        </w:div>
        <w:div w:id="1313633760">
          <w:marLeft w:val="0"/>
          <w:marRight w:val="0"/>
          <w:marTop w:val="121"/>
          <w:marBottom w:val="0"/>
          <w:divBdr>
            <w:top w:val="none" w:sz="0" w:space="0" w:color="auto"/>
            <w:left w:val="none" w:sz="0" w:space="0" w:color="auto"/>
            <w:bottom w:val="none" w:sz="0" w:space="0" w:color="auto"/>
            <w:right w:val="none" w:sz="0" w:space="0" w:color="auto"/>
          </w:divBdr>
        </w:div>
        <w:div w:id="1352339940">
          <w:marLeft w:val="0"/>
          <w:marRight w:val="0"/>
          <w:marTop w:val="121"/>
          <w:marBottom w:val="0"/>
          <w:divBdr>
            <w:top w:val="none" w:sz="0" w:space="0" w:color="auto"/>
            <w:left w:val="none" w:sz="0" w:space="0" w:color="auto"/>
            <w:bottom w:val="none" w:sz="0" w:space="0" w:color="auto"/>
            <w:right w:val="none" w:sz="0" w:space="0" w:color="auto"/>
          </w:divBdr>
        </w:div>
        <w:div w:id="1364017624">
          <w:marLeft w:val="0"/>
          <w:marRight w:val="0"/>
          <w:marTop w:val="121"/>
          <w:marBottom w:val="0"/>
          <w:divBdr>
            <w:top w:val="none" w:sz="0" w:space="0" w:color="auto"/>
            <w:left w:val="none" w:sz="0" w:space="0" w:color="auto"/>
            <w:bottom w:val="none" w:sz="0" w:space="0" w:color="auto"/>
            <w:right w:val="none" w:sz="0" w:space="0" w:color="auto"/>
          </w:divBdr>
        </w:div>
        <w:div w:id="1389065023">
          <w:marLeft w:val="0"/>
          <w:marRight w:val="0"/>
          <w:marTop w:val="121"/>
          <w:marBottom w:val="0"/>
          <w:divBdr>
            <w:top w:val="none" w:sz="0" w:space="0" w:color="auto"/>
            <w:left w:val="none" w:sz="0" w:space="0" w:color="auto"/>
            <w:bottom w:val="none" w:sz="0" w:space="0" w:color="auto"/>
            <w:right w:val="none" w:sz="0" w:space="0" w:color="auto"/>
          </w:divBdr>
        </w:div>
        <w:div w:id="1428118550">
          <w:marLeft w:val="0"/>
          <w:marRight w:val="0"/>
          <w:marTop w:val="121"/>
          <w:marBottom w:val="0"/>
          <w:divBdr>
            <w:top w:val="none" w:sz="0" w:space="0" w:color="auto"/>
            <w:left w:val="none" w:sz="0" w:space="0" w:color="auto"/>
            <w:bottom w:val="none" w:sz="0" w:space="0" w:color="auto"/>
            <w:right w:val="none" w:sz="0" w:space="0" w:color="auto"/>
          </w:divBdr>
        </w:div>
        <w:div w:id="1441879365">
          <w:marLeft w:val="0"/>
          <w:marRight w:val="0"/>
          <w:marTop w:val="121"/>
          <w:marBottom w:val="0"/>
          <w:divBdr>
            <w:top w:val="none" w:sz="0" w:space="0" w:color="auto"/>
            <w:left w:val="none" w:sz="0" w:space="0" w:color="auto"/>
            <w:bottom w:val="none" w:sz="0" w:space="0" w:color="auto"/>
            <w:right w:val="none" w:sz="0" w:space="0" w:color="auto"/>
          </w:divBdr>
        </w:div>
        <w:div w:id="1452624669">
          <w:marLeft w:val="0"/>
          <w:marRight w:val="0"/>
          <w:marTop w:val="121"/>
          <w:marBottom w:val="0"/>
          <w:divBdr>
            <w:top w:val="none" w:sz="0" w:space="0" w:color="auto"/>
            <w:left w:val="none" w:sz="0" w:space="0" w:color="auto"/>
            <w:bottom w:val="none" w:sz="0" w:space="0" w:color="auto"/>
            <w:right w:val="none" w:sz="0" w:space="0" w:color="auto"/>
          </w:divBdr>
        </w:div>
        <w:div w:id="1484007069">
          <w:marLeft w:val="0"/>
          <w:marRight w:val="0"/>
          <w:marTop w:val="121"/>
          <w:marBottom w:val="0"/>
          <w:divBdr>
            <w:top w:val="none" w:sz="0" w:space="0" w:color="auto"/>
            <w:left w:val="none" w:sz="0" w:space="0" w:color="auto"/>
            <w:bottom w:val="none" w:sz="0" w:space="0" w:color="auto"/>
            <w:right w:val="none" w:sz="0" w:space="0" w:color="auto"/>
          </w:divBdr>
        </w:div>
        <w:div w:id="1492480684">
          <w:marLeft w:val="0"/>
          <w:marRight w:val="0"/>
          <w:marTop w:val="121"/>
          <w:marBottom w:val="0"/>
          <w:divBdr>
            <w:top w:val="none" w:sz="0" w:space="0" w:color="auto"/>
            <w:left w:val="none" w:sz="0" w:space="0" w:color="auto"/>
            <w:bottom w:val="none" w:sz="0" w:space="0" w:color="auto"/>
            <w:right w:val="none" w:sz="0" w:space="0" w:color="auto"/>
          </w:divBdr>
        </w:div>
        <w:div w:id="1509247268">
          <w:marLeft w:val="0"/>
          <w:marRight w:val="0"/>
          <w:marTop w:val="0"/>
          <w:marBottom w:val="0"/>
          <w:divBdr>
            <w:top w:val="none" w:sz="0" w:space="0" w:color="auto"/>
            <w:left w:val="none" w:sz="0" w:space="0" w:color="auto"/>
            <w:bottom w:val="none" w:sz="0" w:space="0" w:color="auto"/>
            <w:right w:val="none" w:sz="0" w:space="0" w:color="auto"/>
          </w:divBdr>
        </w:div>
        <w:div w:id="1554804300">
          <w:marLeft w:val="0"/>
          <w:marRight w:val="0"/>
          <w:marTop w:val="121"/>
          <w:marBottom w:val="0"/>
          <w:divBdr>
            <w:top w:val="none" w:sz="0" w:space="0" w:color="auto"/>
            <w:left w:val="none" w:sz="0" w:space="0" w:color="auto"/>
            <w:bottom w:val="none" w:sz="0" w:space="0" w:color="auto"/>
            <w:right w:val="none" w:sz="0" w:space="0" w:color="auto"/>
          </w:divBdr>
        </w:div>
        <w:div w:id="1581207283">
          <w:marLeft w:val="0"/>
          <w:marRight w:val="0"/>
          <w:marTop w:val="121"/>
          <w:marBottom w:val="0"/>
          <w:divBdr>
            <w:top w:val="none" w:sz="0" w:space="0" w:color="auto"/>
            <w:left w:val="none" w:sz="0" w:space="0" w:color="auto"/>
            <w:bottom w:val="none" w:sz="0" w:space="0" w:color="auto"/>
            <w:right w:val="none" w:sz="0" w:space="0" w:color="auto"/>
          </w:divBdr>
        </w:div>
        <w:div w:id="1581257151">
          <w:marLeft w:val="0"/>
          <w:marRight w:val="0"/>
          <w:marTop w:val="121"/>
          <w:marBottom w:val="0"/>
          <w:divBdr>
            <w:top w:val="none" w:sz="0" w:space="0" w:color="auto"/>
            <w:left w:val="none" w:sz="0" w:space="0" w:color="auto"/>
            <w:bottom w:val="none" w:sz="0" w:space="0" w:color="auto"/>
            <w:right w:val="none" w:sz="0" w:space="0" w:color="auto"/>
          </w:divBdr>
        </w:div>
        <w:div w:id="1614898800">
          <w:marLeft w:val="0"/>
          <w:marRight w:val="0"/>
          <w:marTop w:val="121"/>
          <w:marBottom w:val="0"/>
          <w:divBdr>
            <w:top w:val="none" w:sz="0" w:space="0" w:color="auto"/>
            <w:left w:val="none" w:sz="0" w:space="0" w:color="auto"/>
            <w:bottom w:val="none" w:sz="0" w:space="0" w:color="auto"/>
            <w:right w:val="none" w:sz="0" w:space="0" w:color="auto"/>
          </w:divBdr>
        </w:div>
        <w:div w:id="1617056095">
          <w:marLeft w:val="0"/>
          <w:marRight w:val="0"/>
          <w:marTop w:val="121"/>
          <w:marBottom w:val="0"/>
          <w:divBdr>
            <w:top w:val="none" w:sz="0" w:space="0" w:color="auto"/>
            <w:left w:val="none" w:sz="0" w:space="0" w:color="auto"/>
            <w:bottom w:val="none" w:sz="0" w:space="0" w:color="auto"/>
            <w:right w:val="none" w:sz="0" w:space="0" w:color="auto"/>
          </w:divBdr>
        </w:div>
        <w:div w:id="1635720827">
          <w:marLeft w:val="0"/>
          <w:marRight w:val="0"/>
          <w:marTop w:val="121"/>
          <w:marBottom w:val="0"/>
          <w:divBdr>
            <w:top w:val="none" w:sz="0" w:space="0" w:color="auto"/>
            <w:left w:val="none" w:sz="0" w:space="0" w:color="auto"/>
            <w:bottom w:val="none" w:sz="0" w:space="0" w:color="auto"/>
            <w:right w:val="none" w:sz="0" w:space="0" w:color="auto"/>
          </w:divBdr>
        </w:div>
        <w:div w:id="1642346327">
          <w:marLeft w:val="0"/>
          <w:marRight w:val="0"/>
          <w:marTop w:val="120"/>
          <w:marBottom w:val="96"/>
          <w:divBdr>
            <w:top w:val="none" w:sz="0" w:space="0" w:color="auto"/>
            <w:left w:val="none" w:sz="0" w:space="0" w:color="auto"/>
            <w:bottom w:val="none" w:sz="0" w:space="0" w:color="auto"/>
            <w:right w:val="none" w:sz="0" w:space="0" w:color="auto"/>
          </w:divBdr>
          <w:divsChild>
            <w:div w:id="1016031708">
              <w:marLeft w:val="0"/>
              <w:marRight w:val="0"/>
              <w:marTop w:val="0"/>
              <w:marBottom w:val="0"/>
              <w:divBdr>
                <w:top w:val="none" w:sz="0" w:space="0" w:color="auto"/>
                <w:left w:val="none" w:sz="0" w:space="0" w:color="auto"/>
                <w:bottom w:val="none" w:sz="0" w:space="0" w:color="auto"/>
                <w:right w:val="none" w:sz="0" w:space="0" w:color="auto"/>
              </w:divBdr>
            </w:div>
            <w:div w:id="1288781094">
              <w:marLeft w:val="0"/>
              <w:marRight w:val="0"/>
              <w:marTop w:val="0"/>
              <w:marBottom w:val="0"/>
              <w:divBdr>
                <w:top w:val="none" w:sz="0" w:space="0" w:color="auto"/>
                <w:left w:val="none" w:sz="0" w:space="0" w:color="auto"/>
                <w:bottom w:val="none" w:sz="0" w:space="0" w:color="auto"/>
                <w:right w:val="none" w:sz="0" w:space="0" w:color="auto"/>
              </w:divBdr>
            </w:div>
          </w:divsChild>
        </w:div>
        <w:div w:id="1661225882">
          <w:marLeft w:val="0"/>
          <w:marRight w:val="0"/>
          <w:marTop w:val="121"/>
          <w:marBottom w:val="0"/>
          <w:divBdr>
            <w:top w:val="none" w:sz="0" w:space="0" w:color="auto"/>
            <w:left w:val="none" w:sz="0" w:space="0" w:color="auto"/>
            <w:bottom w:val="none" w:sz="0" w:space="0" w:color="auto"/>
            <w:right w:val="none" w:sz="0" w:space="0" w:color="auto"/>
          </w:divBdr>
        </w:div>
        <w:div w:id="1679767999">
          <w:marLeft w:val="0"/>
          <w:marRight w:val="0"/>
          <w:marTop w:val="121"/>
          <w:marBottom w:val="0"/>
          <w:divBdr>
            <w:top w:val="none" w:sz="0" w:space="0" w:color="auto"/>
            <w:left w:val="none" w:sz="0" w:space="0" w:color="auto"/>
            <w:bottom w:val="none" w:sz="0" w:space="0" w:color="auto"/>
            <w:right w:val="none" w:sz="0" w:space="0" w:color="auto"/>
          </w:divBdr>
        </w:div>
        <w:div w:id="1733431092">
          <w:marLeft w:val="0"/>
          <w:marRight w:val="0"/>
          <w:marTop w:val="121"/>
          <w:marBottom w:val="0"/>
          <w:divBdr>
            <w:top w:val="none" w:sz="0" w:space="0" w:color="auto"/>
            <w:left w:val="none" w:sz="0" w:space="0" w:color="auto"/>
            <w:bottom w:val="none" w:sz="0" w:space="0" w:color="auto"/>
            <w:right w:val="none" w:sz="0" w:space="0" w:color="auto"/>
          </w:divBdr>
        </w:div>
        <w:div w:id="1761944941">
          <w:marLeft w:val="0"/>
          <w:marRight w:val="0"/>
          <w:marTop w:val="121"/>
          <w:marBottom w:val="0"/>
          <w:divBdr>
            <w:top w:val="none" w:sz="0" w:space="0" w:color="auto"/>
            <w:left w:val="none" w:sz="0" w:space="0" w:color="auto"/>
            <w:bottom w:val="none" w:sz="0" w:space="0" w:color="auto"/>
            <w:right w:val="none" w:sz="0" w:space="0" w:color="auto"/>
          </w:divBdr>
        </w:div>
        <w:div w:id="1769226903">
          <w:marLeft w:val="0"/>
          <w:marRight w:val="0"/>
          <w:marTop w:val="121"/>
          <w:marBottom w:val="0"/>
          <w:divBdr>
            <w:top w:val="none" w:sz="0" w:space="0" w:color="auto"/>
            <w:left w:val="none" w:sz="0" w:space="0" w:color="auto"/>
            <w:bottom w:val="none" w:sz="0" w:space="0" w:color="auto"/>
            <w:right w:val="none" w:sz="0" w:space="0" w:color="auto"/>
          </w:divBdr>
        </w:div>
        <w:div w:id="1803578708">
          <w:marLeft w:val="0"/>
          <w:marRight w:val="0"/>
          <w:marTop w:val="121"/>
          <w:marBottom w:val="0"/>
          <w:divBdr>
            <w:top w:val="none" w:sz="0" w:space="0" w:color="auto"/>
            <w:left w:val="none" w:sz="0" w:space="0" w:color="auto"/>
            <w:bottom w:val="none" w:sz="0" w:space="0" w:color="auto"/>
            <w:right w:val="none" w:sz="0" w:space="0" w:color="auto"/>
          </w:divBdr>
        </w:div>
        <w:div w:id="1846050597">
          <w:marLeft w:val="0"/>
          <w:marRight w:val="0"/>
          <w:marTop w:val="121"/>
          <w:marBottom w:val="0"/>
          <w:divBdr>
            <w:top w:val="none" w:sz="0" w:space="0" w:color="auto"/>
            <w:left w:val="none" w:sz="0" w:space="0" w:color="auto"/>
            <w:bottom w:val="none" w:sz="0" w:space="0" w:color="auto"/>
            <w:right w:val="none" w:sz="0" w:space="0" w:color="auto"/>
          </w:divBdr>
        </w:div>
        <w:div w:id="1908219598">
          <w:marLeft w:val="0"/>
          <w:marRight w:val="0"/>
          <w:marTop w:val="121"/>
          <w:marBottom w:val="0"/>
          <w:divBdr>
            <w:top w:val="none" w:sz="0" w:space="0" w:color="auto"/>
            <w:left w:val="none" w:sz="0" w:space="0" w:color="auto"/>
            <w:bottom w:val="none" w:sz="0" w:space="0" w:color="auto"/>
            <w:right w:val="none" w:sz="0" w:space="0" w:color="auto"/>
          </w:divBdr>
        </w:div>
        <w:div w:id="1909881484">
          <w:marLeft w:val="0"/>
          <w:marRight w:val="0"/>
          <w:marTop w:val="121"/>
          <w:marBottom w:val="0"/>
          <w:divBdr>
            <w:top w:val="none" w:sz="0" w:space="0" w:color="auto"/>
            <w:left w:val="none" w:sz="0" w:space="0" w:color="auto"/>
            <w:bottom w:val="none" w:sz="0" w:space="0" w:color="auto"/>
            <w:right w:val="none" w:sz="0" w:space="0" w:color="auto"/>
          </w:divBdr>
        </w:div>
        <w:div w:id="1952348649">
          <w:marLeft w:val="0"/>
          <w:marRight w:val="0"/>
          <w:marTop w:val="121"/>
          <w:marBottom w:val="0"/>
          <w:divBdr>
            <w:top w:val="none" w:sz="0" w:space="0" w:color="auto"/>
            <w:left w:val="none" w:sz="0" w:space="0" w:color="auto"/>
            <w:bottom w:val="none" w:sz="0" w:space="0" w:color="auto"/>
            <w:right w:val="none" w:sz="0" w:space="0" w:color="auto"/>
          </w:divBdr>
        </w:div>
        <w:div w:id="1998076111">
          <w:marLeft w:val="0"/>
          <w:marRight w:val="0"/>
          <w:marTop w:val="121"/>
          <w:marBottom w:val="0"/>
          <w:divBdr>
            <w:top w:val="none" w:sz="0" w:space="0" w:color="auto"/>
            <w:left w:val="none" w:sz="0" w:space="0" w:color="auto"/>
            <w:bottom w:val="none" w:sz="0" w:space="0" w:color="auto"/>
            <w:right w:val="none" w:sz="0" w:space="0" w:color="auto"/>
          </w:divBdr>
        </w:div>
        <w:div w:id="2022582720">
          <w:marLeft w:val="0"/>
          <w:marRight w:val="0"/>
          <w:marTop w:val="121"/>
          <w:marBottom w:val="0"/>
          <w:divBdr>
            <w:top w:val="none" w:sz="0" w:space="0" w:color="auto"/>
            <w:left w:val="none" w:sz="0" w:space="0" w:color="auto"/>
            <w:bottom w:val="none" w:sz="0" w:space="0" w:color="auto"/>
            <w:right w:val="none" w:sz="0" w:space="0" w:color="auto"/>
          </w:divBdr>
        </w:div>
        <w:div w:id="2076539542">
          <w:marLeft w:val="0"/>
          <w:marRight w:val="0"/>
          <w:marTop w:val="121"/>
          <w:marBottom w:val="0"/>
          <w:divBdr>
            <w:top w:val="none" w:sz="0" w:space="0" w:color="auto"/>
            <w:left w:val="none" w:sz="0" w:space="0" w:color="auto"/>
            <w:bottom w:val="none" w:sz="0" w:space="0" w:color="auto"/>
            <w:right w:val="none" w:sz="0" w:space="0" w:color="auto"/>
          </w:divBdr>
        </w:div>
      </w:divsChild>
    </w:div>
    <w:div w:id="277179313">
      <w:bodyDiv w:val="1"/>
      <w:marLeft w:val="0"/>
      <w:marRight w:val="0"/>
      <w:marTop w:val="0"/>
      <w:marBottom w:val="0"/>
      <w:divBdr>
        <w:top w:val="none" w:sz="0" w:space="0" w:color="auto"/>
        <w:left w:val="none" w:sz="0" w:space="0" w:color="auto"/>
        <w:bottom w:val="none" w:sz="0" w:space="0" w:color="auto"/>
        <w:right w:val="none" w:sz="0" w:space="0" w:color="auto"/>
      </w:divBdr>
      <w:divsChild>
        <w:div w:id="85929079">
          <w:marLeft w:val="0"/>
          <w:marRight w:val="0"/>
          <w:marTop w:val="121"/>
          <w:marBottom w:val="0"/>
          <w:divBdr>
            <w:top w:val="none" w:sz="0" w:space="0" w:color="auto"/>
            <w:left w:val="none" w:sz="0" w:space="0" w:color="auto"/>
            <w:bottom w:val="none" w:sz="0" w:space="0" w:color="auto"/>
            <w:right w:val="none" w:sz="0" w:space="0" w:color="auto"/>
          </w:divBdr>
        </w:div>
        <w:div w:id="150483854">
          <w:marLeft w:val="0"/>
          <w:marRight w:val="0"/>
          <w:marTop w:val="121"/>
          <w:marBottom w:val="0"/>
          <w:divBdr>
            <w:top w:val="none" w:sz="0" w:space="0" w:color="auto"/>
            <w:left w:val="none" w:sz="0" w:space="0" w:color="auto"/>
            <w:bottom w:val="none" w:sz="0" w:space="0" w:color="auto"/>
            <w:right w:val="none" w:sz="0" w:space="0" w:color="auto"/>
          </w:divBdr>
        </w:div>
        <w:div w:id="240720066">
          <w:marLeft w:val="0"/>
          <w:marRight w:val="0"/>
          <w:marTop w:val="121"/>
          <w:marBottom w:val="0"/>
          <w:divBdr>
            <w:top w:val="none" w:sz="0" w:space="0" w:color="auto"/>
            <w:left w:val="none" w:sz="0" w:space="0" w:color="auto"/>
            <w:bottom w:val="none" w:sz="0" w:space="0" w:color="auto"/>
            <w:right w:val="none" w:sz="0" w:space="0" w:color="auto"/>
          </w:divBdr>
        </w:div>
        <w:div w:id="329598239">
          <w:marLeft w:val="0"/>
          <w:marRight w:val="0"/>
          <w:marTop w:val="121"/>
          <w:marBottom w:val="0"/>
          <w:divBdr>
            <w:top w:val="none" w:sz="0" w:space="0" w:color="auto"/>
            <w:left w:val="none" w:sz="0" w:space="0" w:color="auto"/>
            <w:bottom w:val="none" w:sz="0" w:space="0" w:color="auto"/>
            <w:right w:val="none" w:sz="0" w:space="0" w:color="auto"/>
          </w:divBdr>
        </w:div>
        <w:div w:id="407653017">
          <w:marLeft w:val="0"/>
          <w:marRight w:val="0"/>
          <w:marTop w:val="121"/>
          <w:marBottom w:val="0"/>
          <w:divBdr>
            <w:top w:val="none" w:sz="0" w:space="0" w:color="auto"/>
            <w:left w:val="none" w:sz="0" w:space="0" w:color="auto"/>
            <w:bottom w:val="none" w:sz="0" w:space="0" w:color="auto"/>
            <w:right w:val="none" w:sz="0" w:space="0" w:color="auto"/>
          </w:divBdr>
        </w:div>
        <w:div w:id="565187778">
          <w:marLeft w:val="0"/>
          <w:marRight w:val="0"/>
          <w:marTop w:val="0"/>
          <w:marBottom w:val="0"/>
          <w:divBdr>
            <w:top w:val="none" w:sz="0" w:space="0" w:color="auto"/>
            <w:left w:val="none" w:sz="0" w:space="0" w:color="auto"/>
            <w:bottom w:val="none" w:sz="0" w:space="0" w:color="auto"/>
            <w:right w:val="none" w:sz="0" w:space="0" w:color="auto"/>
          </w:divBdr>
        </w:div>
        <w:div w:id="573124159">
          <w:marLeft w:val="0"/>
          <w:marRight w:val="0"/>
          <w:marTop w:val="121"/>
          <w:marBottom w:val="0"/>
          <w:divBdr>
            <w:top w:val="none" w:sz="0" w:space="0" w:color="auto"/>
            <w:left w:val="none" w:sz="0" w:space="0" w:color="auto"/>
            <w:bottom w:val="none" w:sz="0" w:space="0" w:color="auto"/>
            <w:right w:val="none" w:sz="0" w:space="0" w:color="auto"/>
          </w:divBdr>
        </w:div>
        <w:div w:id="1022510690">
          <w:marLeft w:val="0"/>
          <w:marRight w:val="0"/>
          <w:marTop w:val="121"/>
          <w:marBottom w:val="0"/>
          <w:divBdr>
            <w:top w:val="none" w:sz="0" w:space="0" w:color="auto"/>
            <w:left w:val="none" w:sz="0" w:space="0" w:color="auto"/>
            <w:bottom w:val="none" w:sz="0" w:space="0" w:color="auto"/>
            <w:right w:val="none" w:sz="0" w:space="0" w:color="auto"/>
          </w:divBdr>
        </w:div>
        <w:div w:id="1062407137">
          <w:marLeft w:val="0"/>
          <w:marRight w:val="0"/>
          <w:marTop w:val="121"/>
          <w:marBottom w:val="0"/>
          <w:divBdr>
            <w:top w:val="none" w:sz="0" w:space="0" w:color="auto"/>
            <w:left w:val="none" w:sz="0" w:space="0" w:color="auto"/>
            <w:bottom w:val="none" w:sz="0" w:space="0" w:color="auto"/>
            <w:right w:val="none" w:sz="0" w:space="0" w:color="auto"/>
          </w:divBdr>
        </w:div>
        <w:div w:id="1079984867">
          <w:marLeft w:val="0"/>
          <w:marRight w:val="0"/>
          <w:marTop w:val="121"/>
          <w:marBottom w:val="0"/>
          <w:divBdr>
            <w:top w:val="none" w:sz="0" w:space="0" w:color="auto"/>
            <w:left w:val="none" w:sz="0" w:space="0" w:color="auto"/>
            <w:bottom w:val="none" w:sz="0" w:space="0" w:color="auto"/>
            <w:right w:val="none" w:sz="0" w:space="0" w:color="auto"/>
          </w:divBdr>
        </w:div>
        <w:div w:id="1116867240">
          <w:marLeft w:val="0"/>
          <w:marRight w:val="0"/>
          <w:marTop w:val="121"/>
          <w:marBottom w:val="0"/>
          <w:divBdr>
            <w:top w:val="none" w:sz="0" w:space="0" w:color="auto"/>
            <w:left w:val="none" w:sz="0" w:space="0" w:color="auto"/>
            <w:bottom w:val="none" w:sz="0" w:space="0" w:color="auto"/>
            <w:right w:val="none" w:sz="0" w:space="0" w:color="auto"/>
          </w:divBdr>
        </w:div>
        <w:div w:id="1182351964">
          <w:marLeft w:val="0"/>
          <w:marRight w:val="0"/>
          <w:marTop w:val="121"/>
          <w:marBottom w:val="0"/>
          <w:divBdr>
            <w:top w:val="none" w:sz="0" w:space="0" w:color="auto"/>
            <w:left w:val="none" w:sz="0" w:space="0" w:color="auto"/>
            <w:bottom w:val="none" w:sz="0" w:space="0" w:color="auto"/>
            <w:right w:val="none" w:sz="0" w:space="0" w:color="auto"/>
          </w:divBdr>
        </w:div>
        <w:div w:id="1282496562">
          <w:marLeft w:val="0"/>
          <w:marRight w:val="0"/>
          <w:marTop w:val="121"/>
          <w:marBottom w:val="0"/>
          <w:divBdr>
            <w:top w:val="none" w:sz="0" w:space="0" w:color="auto"/>
            <w:left w:val="none" w:sz="0" w:space="0" w:color="auto"/>
            <w:bottom w:val="none" w:sz="0" w:space="0" w:color="auto"/>
            <w:right w:val="none" w:sz="0" w:space="0" w:color="auto"/>
          </w:divBdr>
        </w:div>
        <w:div w:id="1393851754">
          <w:marLeft w:val="0"/>
          <w:marRight w:val="0"/>
          <w:marTop w:val="121"/>
          <w:marBottom w:val="0"/>
          <w:divBdr>
            <w:top w:val="none" w:sz="0" w:space="0" w:color="auto"/>
            <w:left w:val="none" w:sz="0" w:space="0" w:color="auto"/>
            <w:bottom w:val="none" w:sz="0" w:space="0" w:color="auto"/>
            <w:right w:val="none" w:sz="0" w:space="0" w:color="auto"/>
          </w:divBdr>
        </w:div>
        <w:div w:id="1517771812">
          <w:marLeft w:val="0"/>
          <w:marRight w:val="0"/>
          <w:marTop w:val="121"/>
          <w:marBottom w:val="0"/>
          <w:divBdr>
            <w:top w:val="none" w:sz="0" w:space="0" w:color="auto"/>
            <w:left w:val="none" w:sz="0" w:space="0" w:color="auto"/>
            <w:bottom w:val="none" w:sz="0" w:space="0" w:color="auto"/>
            <w:right w:val="none" w:sz="0" w:space="0" w:color="auto"/>
          </w:divBdr>
        </w:div>
        <w:div w:id="1645041383">
          <w:marLeft w:val="0"/>
          <w:marRight w:val="0"/>
          <w:marTop w:val="121"/>
          <w:marBottom w:val="0"/>
          <w:divBdr>
            <w:top w:val="none" w:sz="0" w:space="0" w:color="auto"/>
            <w:left w:val="none" w:sz="0" w:space="0" w:color="auto"/>
            <w:bottom w:val="none" w:sz="0" w:space="0" w:color="auto"/>
            <w:right w:val="none" w:sz="0" w:space="0" w:color="auto"/>
          </w:divBdr>
        </w:div>
        <w:div w:id="1671517727">
          <w:marLeft w:val="0"/>
          <w:marRight w:val="0"/>
          <w:marTop w:val="121"/>
          <w:marBottom w:val="0"/>
          <w:divBdr>
            <w:top w:val="none" w:sz="0" w:space="0" w:color="auto"/>
            <w:left w:val="none" w:sz="0" w:space="0" w:color="auto"/>
            <w:bottom w:val="none" w:sz="0" w:space="0" w:color="auto"/>
            <w:right w:val="none" w:sz="0" w:space="0" w:color="auto"/>
          </w:divBdr>
        </w:div>
        <w:div w:id="1685283628">
          <w:marLeft w:val="0"/>
          <w:marRight w:val="0"/>
          <w:marTop w:val="121"/>
          <w:marBottom w:val="0"/>
          <w:divBdr>
            <w:top w:val="none" w:sz="0" w:space="0" w:color="auto"/>
            <w:left w:val="none" w:sz="0" w:space="0" w:color="auto"/>
            <w:bottom w:val="none" w:sz="0" w:space="0" w:color="auto"/>
            <w:right w:val="none" w:sz="0" w:space="0" w:color="auto"/>
          </w:divBdr>
        </w:div>
        <w:div w:id="1725182443">
          <w:marLeft w:val="0"/>
          <w:marRight w:val="0"/>
          <w:marTop w:val="121"/>
          <w:marBottom w:val="0"/>
          <w:divBdr>
            <w:top w:val="none" w:sz="0" w:space="0" w:color="auto"/>
            <w:left w:val="none" w:sz="0" w:space="0" w:color="auto"/>
            <w:bottom w:val="none" w:sz="0" w:space="0" w:color="auto"/>
            <w:right w:val="none" w:sz="0" w:space="0" w:color="auto"/>
          </w:divBdr>
        </w:div>
        <w:div w:id="1810392510">
          <w:marLeft w:val="0"/>
          <w:marRight w:val="0"/>
          <w:marTop w:val="121"/>
          <w:marBottom w:val="0"/>
          <w:divBdr>
            <w:top w:val="none" w:sz="0" w:space="0" w:color="auto"/>
            <w:left w:val="none" w:sz="0" w:space="0" w:color="auto"/>
            <w:bottom w:val="none" w:sz="0" w:space="0" w:color="auto"/>
            <w:right w:val="none" w:sz="0" w:space="0" w:color="auto"/>
          </w:divBdr>
        </w:div>
        <w:div w:id="1845784477">
          <w:marLeft w:val="0"/>
          <w:marRight w:val="0"/>
          <w:marTop w:val="121"/>
          <w:marBottom w:val="0"/>
          <w:divBdr>
            <w:top w:val="none" w:sz="0" w:space="0" w:color="auto"/>
            <w:left w:val="none" w:sz="0" w:space="0" w:color="auto"/>
            <w:bottom w:val="none" w:sz="0" w:space="0" w:color="auto"/>
            <w:right w:val="none" w:sz="0" w:space="0" w:color="auto"/>
          </w:divBdr>
        </w:div>
        <w:div w:id="1905605939">
          <w:marLeft w:val="0"/>
          <w:marRight w:val="0"/>
          <w:marTop w:val="121"/>
          <w:marBottom w:val="0"/>
          <w:divBdr>
            <w:top w:val="none" w:sz="0" w:space="0" w:color="auto"/>
            <w:left w:val="none" w:sz="0" w:space="0" w:color="auto"/>
            <w:bottom w:val="none" w:sz="0" w:space="0" w:color="auto"/>
            <w:right w:val="none" w:sz="0" w:space="0" w:color="auto"/>
          </w:divBdr>
        </w:div>
        <w:div w:id="1922521043">
          <w:marLeft w:val="0"/>
          <w:marRight w:val="0"/>
          <w:marTop w:val="121"/>
          <w:marBottom w:val="0"/>
          <w:divBdr>
            <w:top w:val="none" w:sz="0" w:space="0" w:color="auto"/>
            <w:left w:val="none" w:sz="0" w:space="0" w:color="auto"/>
            <w:bottom w:val="none" w:sz="0" w:space="0" w:color="auto"/>
            <w:right w:val="none" w:sz="0" w:space="0" w:color="auto"/>
          </w:divBdr>
        </w:div>
        <w:div w:id="1932930986">
          <w:marLeft w:val="0"/>
          <w:marRight w:val="0"/>
          <w:marTop w:val="121"/>
          <w:marBottom w:val="0"/>
          <w:divBdr>
            <w:top w:val="none" w:sz="0" w:space="0" w:color="auto"/>
            <w:left w:val="none" w:sz="0" w:space="0" w:color="auto"/>
            <w:bottom w:val="none" w:sz="0" w:space="0" w:color="auto"/>
            <w:right w:val="none" w:sz="0" w:space="0" w:color="auto"/>
          </w:divBdr>
        </w:div>
        <w:div w:id="1992830446">
          <w:marLeft w:val="0"/>
          <w:marRight w:val="0"/>
          <w:marTop w:val="121"/>
          <w:marBottom w:val="0"/>
          <w:divBdr>
            <w:top w:val="none" w:sz="0" w:space="0" w:color="auto"/>
            <w:left w:val="none" w:sz="0" w:space="0" w:color="auto"/>
            <w:bottom w:val="none" w:sz="0" w:space="0" w:color="auto"/>
            <w:right w:val="none" w:sz="0" w:space="0" w:color="auto"/>
          </w:divBdr>
        </w:div>
      </w:divsChild>
    </w:div>
    <w:div w:id="282734558">
      <w:bodyDiv w:val="1"/>
      <w:marLeft w:val="0"/>
      <w:marRight w:val="0"/>
      <w:marTop w:val="0"/>
      <w:marBottom w:val="0"/>
      <w:divBdr>
        <w:top w:val="none" w:sz="0" w:space="0" w:color="auto"/>
        <w:left w:val="none" w:sz="0" w:space="0" w:color="auto"/>
        <w:bottom w:val="none" w:sz="0" w:space="0" w:color="auto"/>
        <w:right w:val="none" w:sz="0" w:space="0" w:color="auto"/>
      </w:divBdr>
    </w:div>
    <w:div w:id="283847748">
      <w:bodyDiv w:val="1"/>
      <w:marLeft w:val="0"/>
      <w:marRight w:val="0"/>
      <w:marTop w:val="0"/>
      <w:marBottom w:val="0"/>
      <w:divBdr>
        <w:top w:val="none" w:sz="0" w:space="0" w:color="auto"/>
        <w:left w:val="none" w:sz="0" w:space="0" w:color="auto"/>
        <w:bottom w:val="none" w:sz="0" w:space="0" w:color="auto"/>
        <w:right w:val="none" w:sz="0" w:space="0" w:color="auto"/>
      </w:divBdr>
    </w:div>
    <w:div w:id="300817154">
      <w:bodyDiv w:val="1"/>
      <w:marLeft w:val="0"/>
      <w:marRight w:val="0"/>
      <w:marTop w:val="0"/>
      <w:marBottom w:val="0"/>
      <w:divBdr>
        <w:top w:val="none" w:sz="0" w:space="0" w:color="auto"/>
        <w:left w:val="none" w:sz="0" w:space="0" w:color="auto"/>
        <w:bottom w:val="none" w:sz="0" w:space="0" w:color="auto"/>
        <w:right w:val="none" w:sz="0" w:space="0" w:color="auto"/>
      </w:divBdr>
    </w:div>
    <w:div w:id="304554058">
      <w:bodyDiv w:val="1"/>
      <w:marLeft w:val="0"/>
      <w:marRight w:val="0"/>
      <w:marTop w:val="0"/>
      <w:marBottom w:val="0"/>
      <w:divBdr>
        <w:top w:val="none" w:sz="0" w:space="0" w:color="auto"/>
        <w:left w:val="none" w:sz="0" w:space="0" w:color="auto"/>
        <w:bottom w:val="none" w:sz="0" w:space="0" w:color="auto"/>
        <w:right w:val="none" w:sz="0" w:space="0" w:color="auto"/>
      </w:divBdr>
    </w:div>
    <w:div w:id="305938464">
      <w:bodyDiv w:val="1"/>
      <w:marLeft w:val="0"/>
      <w:marRight w:val="0"/>
      <w:marTop w:val="0"/>
      <w:marBottom w:val="0"/>
      <w:divBdr>
        <w:top w:val="none" w:sz="0" w:space="0" w:color="auto"/>
        <w:left w:val="none" w:sz="0" w:space="0" w:color="auto"/>
        <w:bottom w:val="none" w:sz="0" w:space="0" w:color="auto"/>
        <w:right w:val="none" w:sz="0" w:space="0" w:color="auto"/>
      </w:divBdr>
      <w:divsChild>
        <w:div w:id="1818647565">
          <w:marLeft w:val="0"/>
          <w:marRight w:val="0"/>
          <w:marTop w:val="121"/>
          <w:marBottom w:val="0"/>
          <w:divBdr>
            <w:top w:val="none" w:sz="0" w:space="0" w:color="auto"/>
            <w:left w:val="none" w:sz="0" w:space="0" w:color="auto"/>
            <w:bottom w:val="none" w:sz="0" w:space="0" w:color="auto"/>
            <w:right w:val="none" w:sz="0" w:space="0" w:color="auto"/>
          </w:divBdr>
        </w:div>
      </w:divsChild>
    </w:div>
    <w:div w:id="306402217">
      <w:bodyDiv w:val="1"/>
      <w:marLeft w:val="0"/>
      <w:marRight w:val="0"/>
      <w:marTop w:val="0"/>
      <w:marBottom w:val="0"/>
      <w:divBdr>
        <w:top w:val="none" w:sz="0" w:space="0" w:color="auto"/>
        <w:left w:val="none" w:sz="0" w:space="0" w:color="auto"/>
        <w:bottom w:val="none" w:sz="0" w:space="0" w:color="auto"/>
        <w:right w:val="none" w:sz="0" w:space="0" w:color="auto"/>
      </w:divBdr>
    </w:div>
    <w:div w:id="322466956">
      <w:bodyDiv w:val="1"/>
      <w:marLeft w:val="0"/>
      <w:marRight w:val="0"/>
      <w:marTop w:val="0"/>
      <w:marBottom w:val="0"/>
      <w:divBdr>
        <w:top w:val="none" w:sz="0" w:space="0" w:color="auto"/>
        <w:left w:val="none" w:sz="0" w:space="0" w:color="auto"/>
        <w:bottom w:val="none" w:sz="0" w:space="0" w:color="auto"/>
        <w:right w:val="none" w:sz="0" w:space="0" w:color="auto"/>
      </w:divBdr>
    </w:div>
    <w:div w:id="332683798">
      <w:bodyDiv w:val="1"/>
      <w:marLeft w:val="0"/>
      <w:marRight w:val="0"/>
      <w:marTop w:val="0"/>
      <w:marBottom w:val="0"/>
      <w:divBdr>
        <w:top w:val="none" w:sz="0" w:space="0" w:color="auto"/>
        <w:left w:val="none" w:sz="0" w:space="0" w:color="auto"/>
        <w:bottom w:val="none" w:sz="0" w:space="0" w:color="auto"/>
        <w:right w:val="none" w:sz="0" w:space="0" w:color="auto"/>
      </w:divBdr>
    </w:div>
    <w:div w:id="335694878">
      <w:bodyDiv w:val="1"/>
      <w:marLeft w:val="0"/>
      <w:marRight w:val="0"/>
      <w:marTop w:val="0"/>
      <w:marBottom w:val="0"/>
      <w:divBdr>
        <w:top w:val="none" w:sz="0" w:space="0" w:color="auto"/>
        <w:left w:val="none" w:sz="0" w:space="0" w:color="auto"/>
        <w:bottom w:val="none" w:sz="0" w:space="0" w:color="auto"/>
        <w:right w:val="none" w:sz="0" w:space="0" w:color="auto"/>
      </w:divBdr>
    </w:div>
    <w:div w:id="351764205">
      <w:bodyDiv w:val="1"/>
      <w:marLeft w:val="0"/>
      <w:marRight w:val="0"/>
      <w:marTop w:val="0"/>
      <w:marBottom w:val="0"/>
      <w:divBdr>
        <w:top w:val="none" w:sz="0" w:space="0" w:color="auto"/>
        <w:left w:val="none" w:sz="0" w:space="0" w:color="auto"/>
        <w:bottom w:val="none" w:sz="0" w:space="0" w:color="auto"/>
        <w:right w:val="none" w:sz="0" w:space="0" w:color="auto"/>
      </w:divBdr>
      <w:divsChild>
        <w:div w:id="1962613659">
          <w:marLeft w:val="0"/>
          <w:marRight w:val="0"/>
          <w:marTop w:val="121"/>
          <w:marBottom w:val="0"/>
          <w:divBdr>
            <w:top w:val="none" w:sz="0" w:space="0" w:color="auto"/>
            <w:left w:val="none" w:sz="0" w:space="0" w:color="auto"/>
            <w:bottom w:val="none" w:sz="0" w:space="0" w:color="auto"/>
            <w:right w:val="none" w:sz="0" w:space="0" w:color="auto"/>
          </w:divBdr>
        </w:div>
      </w:divsChild>
    </w:div>
    <w:div w:id="365065543">
      <w:bodyDiv w:val="1"/>
      <w:marLeft w:val="0"/>
      <w:marRight w:val="0"/>
      <w:marTop w:val="0"/>
      <w:marBottom w:val="0"/>
      <w:divBdr>
        <w:top w:val="none" w:sz="0" w:space="0" w:color="auto"/>
        <w:left w:val="none" w:sz="0" w:space="0" w:color="auto"/>
        <w:bottom w:val="none" w:sz="0" w:space="0" w:color="auto"/>
        <w:right w:val="none" w:sz="0" w:space="0" w:color="auto"/>
      </w:divBdr>
      <w:divsChild>
        <w:div w:id="1098525656">
          <w:marLeft w:val="0"/>
          <w:marRight w:val="0"/>
          <w:marTop w:val="121"/>
          <w:marBottom w:val="0"/>
          <w:divBdr>
            <w:top w:val="none" w:sz="0" w:space="0" w:color="auto"/>
            <w:left w:val="none" w:sz="0" w:space="0" w:color="auto"/>
            <w:bottom w:val="none" w:sz="0" w:space="0" w:color="auto"/>
            <w:right w:val="none" w:sz="0" w:space="0" w:color="auto"/>
          </w:divBdr>
        </w:div>
      </w:divsChild>
    </w:div>
    <w:div w:id="365954671">
      <w:bodyDiv w:val="1"/>
      <w:marLeft w:val="0"/>
      <w:marRight w:val="0"/>
      <w:marTop w:val="0"/>
      <w:marBottom w:val="0"/>
      <w:divBdr>
        <w:top w:val="none" w:sz="0" w:space="0" w:color="auto"/>
        <w:left w:val="none" w:sz="0" w:space="0" w:color="auto"/>
        <w:bottom w:val="none" w:sz="0" w:space="0" w:color="auto"/>
        <w:right w:val="none" w:sz="0" w:space="0" w:color="auto"/>
      </w:divBdr>
      <w:divsChild>
        <w:div w:id="87777849">
          <w:marLeft w:val="0"/>
          <w:marRight w:val="0"/>
          <w:marTop w:val="0"/>
          <w:marBottom w:val="0"/>
          <w:divBdr>
            <w:top w:val="none" w:sz="0" w:space="0" w:color="auto"/>
            <w:left w:val="none" w:sz="0" w:space="0" w:color="auto"/>
            <w:bottom w:val="none" w:sz="0" w:space="0" w:color="auto"/>
            <w:right w:val="none" w:sz="0" w:space="0" w:color="auto"/>
          </w:divBdr>
        </w:div>
        <w:div w:id="261424477">
          <w:marLeft w:val="0"/>
          <w:marRight w:val="0"/>
          <w:marTop w:val="121"/>
          <w:marBottom w:val="0"/>
          <w:divBdr>
            <w:top w:val="none" w:sz="0" w:space="0" w:color="auto"/>
            <w:left w:val="none" w:sz="0" w:space="0" w:color="auto"/>
            <w:bottom w:val="none" w:sz="0" w:space="0" w:color="auto"/>
            <w:right w:val="none" w:sz="0" w:space="0" w:color="auto"/>
          </w:divBdr>
        </w:div>
        <w:div w:id="564100561">
          <w:marLeft w:val="0"/>
          <w:marRight w:val="0"/>
          <w:marTop w:val="121"/>
          <w:marBottom w:val="0"/>
          <w:divBdr>
            <w:top w:val="none" w:sz="0" w:space="0" w:color="auto"/>
            <w:left w:val="none" w:sz="0" w:space="0" w:color="auto"/>
            <w:bottom w:val="none" w:sz="0" w:space="0" w:color="auto"/>
            <w:right w:val="none" w:sz="0" w:space="0" w:color="auto"/>
          </w:divBdr>
        </w:div>
        <w:div w:id="948004488">
          <w:marLeft w:val="0"/>
          <w:marRight w:val="0"/>
          <w:marTop w:val="121"/>
          <w:marBottom w:val="0"/>
          <w:divBdr>
            <w:top w:val="none" w:sz="0" w:space="0" w:color="auto"/>
            <w:left w:val="none" w:sz="0" w:space="0" w:color="auto"/>
            <w:bottom w:val="none" w:sz="0" w:space="0" w:color="auto"/>
            <w:right w:val="none" w:sz="0" w:space="0" w:color="auto"/>
          </w:divBdr>
        </w:div>
        <w:div w:id="1204631353">
          <w:marLeft w:val="0"/>
          <w:marRight w:val="0"/>
          <w:marTop w:val="121"/>
          <w:marBottom w:val="0"/>
          <w:divBdr>
            <w:top w:val="none" w:sz="0" w:space="0" w:color="auto"/>
            <w:left w:val="none" w:sz="0" w:space="0" w:color="auto"/>
            <w:bottom w:val="none" w:sz="0" w:space="0" w:color="auto"/>
            <w:right w:val="none" w:sz="0" w:space="0" w:color="auto"/>
          </w:divBdr>
        </w:div>
        <w:div w:id="1302152813">
          <w:marLeft w:val="0"/>
          <w:marRight w:val="0"/>
          <w:marTop w:val="121"/>
          <w:marBottom w:val="0"/>
          <w:divBdr>
            <w:top w:val="none" w:sz="0" w:space="0" w:color="auto"/>
            <w:left w:val="none" w:sz="0" w:space="0" w:color="auto"/>
            <w:bottom w:val="none" w:sz="0" w:space="0" w:color="auto"/>
            <w:right w:val="none" w:sz="0" w:space="0" w:color="auto"/>
          </w:divBdr>
        </w:div>
        <w:div w:id="1448238875">
          <w:marLeft w:val="0"/>
          <w:marRight w:val="0"/>
          <w:marTop w:val="0"/>
          <w:marBottom w:val="0"/>
          <w:divBdr>
            <w:top w:val="none" w:sz="0" w:space="0" w:color="auto"/>
            <w:left w:val="none" w:sz="0" w:space="0" w:color="auto"/>
            <w:bottom w:val="none" w:sz="0" w:space="0" w:color="auto"/>
            <w:right w:val="none" w:sz="0" w:space="0" w:color="auto"/>
          </w:divBdr>
        </w:div>
        <w:div w:id="1664315324">
          <w:marLeft w:val="0"/>
          <w:marRight w:val="0"/>
          <w:marTop w:val="121"/>
          <w:marBottom w:val="0"/>
          <w:divBdr>
            <w:top w:val="none" w:sz="0" w:space="0" w:color="auto"/>
            <w:left w:val="none" w:sz="0" w:space="0" w:color="auto"/>
            <w:bottom w:val="none" w:sz="0" w:space="0" w:color="auto"/>
            <w:right w:val="none" w:sz="0" w:space="0" w:color="auto"/>
          </w:divBdr>
        </w:div>
        <w:div w:id="1780642439">
          <w:marLeft w:val="0"/>
          <w:marRight w:val="0"/>
          <w:marTop w:val="121"/>
          <w:marBottom w:val="0"/>
          <w:divBdr>
            <w:top w:val="none" w:sz="0" w:space="0" w:color="auto"/>
            <w:left w:val="none" w:sz="0" w:space="0" w:color="auto"/>
            <w:bottom w:val="none" w:sz="0" w:space="0" w:color="auto"/>
            <w:right w:val="none" w:sz="0" w:space="0" w:color="auto"/>
          </w:divBdr>
        </w:div>
      </w:divsChild>
    </w:div>
    <w:div w:id="370811890">
      <w:bodyDiv w:val="1"/>
      <w:marLeft w:val="0"/>
      <w:marRight w:val="0"/>
      <w:marTop w:val="0"/>
      <w:marBottom w:val="0"/>
      <w:divBdr>
        <w:top w:val="none" w:sz="0" w:space="0" w:color="auto"/>
        <w:left w:val="none" w:sz="0" w:space="0" w:color="auto"/>
        <w:bottom w:val="none" w:sz="0" w:space="0" w:color="auto"/>
        <w:right w:val="none" w:sz="0" w:space="0" w:color="auto"/>
      </w:divBdr>
      <w:divsChild>
        <w:div w:id="4476213">
          <w:marLeft w:val="0"/>
          <w:marRight w:val="0"/>
          <w:marTop w:val="0"/>
          <w:marBottom w:val="0"/>
          <w:divBdr>
            <w:top w:val="none" w:sz="0" w:space="0" w:color="auto"/>
            <w:left w:val="none" w:sz="0" w:space="0" w:color="auto"/>
            <w:bottom w:val="none" w:sz="0" w:space="0" w:color="auto"/>
            <w:right w:val="none" w:sz="0" w:space="0" w:color="auto"/>
          </w:divBdr>
        </w:div>
        <w:div w:id="52311361">
          <w:marLeft w:val="0"/>
          <w:marRight w:val="0"/>
          <w:marTop w:val="0"/>
          <w:marBottom w:val="0"/>
          <w:divBdr>
            <w:top w:val="none" w:sz="0" w:space="0" w:color="auto"/>
            <w:left w:val="none" w:sz="0" w:space="0" w:color="auto"/>
            <w:bottom w:val="none" w:sz="0" w:space="0" w:color="auto"/>
            <w:right w:val="none" w:sz="0" w:space="0" w:color="auto"/>
          </w:divBdr>
        </w:div>
        <w:div w:id="115829412">
          <w:marLeft w:val="0"/>
          <w:marRight w:val="0"/>
          <w:marTop w:val="0"/>
          <w:marBottom w:val="0"/>
          <w:divBdr>
            <w:top w:val="none" w:sz="0" w:space="0" w:color="auto"/>
            <w:left w:val="none" w:sz="0" w:space="0" w:color="auto"/>
            <w:bottom w:val="none" w:sz="0" w:space="0" w:color="auto"/>
            <w:right w:val="none" w:sz="0" w:space="0" w:color="auto"/>
          </w:divBdr>
        </w:div>
        <w:div w:id="207183926">
          <w:marLeft w:val="0"/>
          <w:marRight w:val="0"/>
          <w:marTop w:val="120"/>
          <w:marBottom w:val="96"/>
          <w:divBdr>
            <w:top w:val="none" w:sz="0" w:space="0" w:color="auto"/>
            <w:left w:val="none" w:sz="0" w:space="0" w:color="auto"/>
            <w:bottom w:val="none" w:sz="0" w:space="0" w:color="auto"/>
            <w:right w:val="none" w:sz="0" w:space="0" w:color="auto"/>
          </w:divBdr>
          <w:divsChild>
            <w:div w:id="1127116481">
              <w:marLeft w:val="0"/>
              <w:marRight w:val="0"/>
              <w:marTop w:val="0"/>
              <w:marBottom w:val="0"/>
              <w:divBdr>
                <w:top w:val="none" w:sz="0" w:space="0" w:color="auto"/>
                <w:left w:val="none" w:sz="0" w:space="0" w:color="auto"/>
                <w:bottom w:val="none" w:sz="0" w:space="0" w:color="auto"/>
                <w:right w:val="none" w:sz="0" w:space="0" w:color="auto"/>
              </w:divBdr>
            </w:div>
            <w:div w:id="2049793988">
              <w:marLeft w:val="0"/>
              <w:marRight w:val="0"/>
              <w:marTop w:val="0"/>
              <w:marBottom w:val="0"/>
              <w:divBdr>
                <w:top w:val="none" w:sz="0" w:space="0" w:color="auto"/>
                <w:left w:val="none" w:sz="0" w:space="0" w:color="auto"/>
                <w:bottom w:val="none" w:sz="0" w:space="0" w:color="auto"/>
                <w:right w:val="none" w:sz="0" w:space="0" w:color="auto"/>
              </w:divBdr>
            </w:div>
          </w:divsChild>
        </w:div>
        <w:div w:id="448790590">
          <w:marLeft w:val="0"/>
          <w:marRight w:val="0"/>
          <w:marTop w:val="120"/>
          <w:marBottom w:val="96"/>
          <w:divBdr>
            <w:top w:val="none" w:sz="0" w:space="0" w:color="auto"/>
            <w:left w:val="none" w:sz="0" w:space="0" w:color="auto"/>
            <w:bottom w:val="none" w:sz="0" w:space="0" w:color="auto"/>
            <w:right w:val="none" w:sz="0" w:space="0" w:color="auto"/>
          </w:divBdr>
          <w:divsChild>
            <w:div w:id="1054205">
              <w:marLeft w:val="0"/>
              <w:marRight w:val="0"/>
              <w:marTop w:val="0"/>
              <w:marBottom w:val="0"/>
              <w:divBdr>
                <w:top w:val="none" w:sz="0" w:space="0" w:color="auto"/>
                <w:left w:val="none" w:sz="0" w:space="0" w:color="auto"/>
                <w:bottom w:val="none" w:sz="0" w:space="0" w:color="auto"/>
                <w:right w:val="none" w:sz="0" w:space="0" w:color="auto"/>
              </w:divBdr>
            </w:div>
            <w:div w:id="1736388264">
              <w:marLeft w:val="0"/>
              <w:marRight w:val="0"/>
              <w:marTop w:val="0"/>
              <w:marBottom w:val="0"/>
              <w:divBdr>
                <w:top w:val="none" w:sz="0" w:space="0" w:color="auto"/>
                <w:left w:val="none" w:sz="0" w:space="0" w:color="auto"/>
                <w:bottom w:val="none" w:sz="0" w:space="0" w:color="auto"/>
                <w:right w:val="none" w:sz="0" w:space="0" w:color="auto"/>
              </w:divBdr>
            </w:div>
          </w:divsChild>
        </w:div>
        <w:div w:id="454182956">
          <w:marLeft w:val="0"/>
          <w:marRight w:val="0"/>
          <w:marTop w:val="0"/>
          <w:marBottom w:val="0"/>
          <w:divBdr>
            <w:top w:val="none" w:sz="0" w:space="0" w:color="auto"/>
            <w:left w:val="none" w:sz="0" w:space="0" w:color="auto"/>
            <w:bottom w:val="none" w:sz="0" w:space="0" w:color="auto"/>
            <w:right w:val="none" w:sz="0" w:space="0" w:color="auto"/>
          </w:divBdr>
        </w:div>
        <w:div w:id="486829180">
          <w:marLeft w:val="0"/>
          <w:marRight w:val="0"/>
          <w:marTop w:val="0"/>
          <w:marBottom w:val="192"/>
          <w:divBdr>
            <w:top w:val="none" w:sz="0" w:space="0" w:color="auto"/>
            <w:left w:val="none" w:sz="0" w:space="0" w:color="auto"/>
            <w:bottom w:val="none" w:sz="0" w:space="0" w:color="auto"/>
            <w:right w:val="none" w:sz="0" w:space="0" w:color="auto"/>
          </w:divBdr>
        </w:div>
        <w:div w:id="622419997">
          <w:marLeft w:val="0"/>
          <w:marRight w:val="0"/>
          <w:marTop w:val="0"/>
          <w:marBottom w:val="0"/>
          <w:divBdr>
            <w:top w:val="none" w:sz="0" w:space="0" w:color="auto"/>
            <w:left w:val="none" w:sz="0" w:space="0" w:color="auto"/>
            <w:bottom w:val="none" w:sz="0" w:space="0" w:color="auto"/>
            <w:right w:val="none" w:sz="0" w:space="0" w:color="auto"/>
          </w:divBdr>
        </w:div>
        <w:div w:id="764613340">
          <w:marLeft w:val="0"/>
          <w:marRight w:val="0"/>
          <w:marTop w:val="0"/>
          <w:marBottom w:val="0"/>
          <w:divBdr>
            <w:top w:val="none" w:sz="0" w:space="0" w:color="auto"/>
            <w:left w:val="none" w:sz="0" w:space="0" w:color="auto"/>
            <w:bottom w:val="none" w:sz="0" w:space="0" w:color="auto"/>
            <w:right w:val="none" w:sz="0" w:space="0" w:color="auto"/>
          </w:divBdr>
        </w:div>
        <w:div w:id="936787610">
          <w:marLeft w:val="0"/>
          <w:marRight w:val="0"/>
          <w:marTop w:val="120"/>
          <w:marBottom w:val="96"/>
          <w:divBdr>
            <w:top w:val="none" w:sz="0" w:space="0" w:color="auto"/>
            <w:left w:val="none" w:sz="0" w:space="0" w:color="auto"/>
            <w:bottom w:val="none" w:sz="0" w:space="0" w:color="auto"/>
            <w:right w:val="none" w:sz="0" w:space="0" w:color="auto"/>
          </w:divBdr>
          <w:divsChild>
            <w:div w:id="1198159982">
              <w:marLeft w:val="0"/>
              <w:marRight w:val="0"/>
              <w:marTop w:val="0"/>
              <w:marBottom w:val="0"/>
              <w:divBdr>
                <w:top w:val="none" w:sz="0" w:space="0" w:color="auto"/>
                <w:left w:val="none" w:sz="0" w:space="0" w:color="auto"/>
                <w:bottom w:val="none" w:sz="0" w:space="0" w:color="auto"/>
                <w:right w:val="none" w:sz="0" w:space="0" w:color="auto"/>
              </w:divBdr>
            </w:div>
            <w:div w:id="1381174498">
              <w:marLeft w:val="0"/>
              <w:marRight w:val="0"/>
              <w:marTop w:val="0"/>
              <w:marBottom w:val="0"/>
              <w:divBdr>
                <w:top w:val="none" w:sz="0" w:space="0" w:color="auto"/>
                <w:left w:val="none" w:sz="0" w:space="0" w:color="auto"/>
                <w:bottom w:val="none" w:sz="0" w:space="0" w:color="auto"/>
                <w:right w:val="none" w:sz="0" w:space="0" w:color="auto"/>
              </w:divBdr>
            </w:div>
          </w:divsChild>
        </w:div>
        <w:div w:id="1091243999">
          <w:marLeft w:val="0"/>
          <w:marRight w:val="0"/>
          <w:marTop w:val="120"/>
          <w:marBottom w:val="96"/>
          <w:divBdr>
            <w:top w:val="none" w:sz="0" w:space="0" w:color="auto"/>
            <w:left w:val="none" w:sz="0" w:space="0" w:color="auto"/>
            <w:bottom w:val="none" w:sz="0" w:space="0" w:color="auto"/>
            <w:right w:val="none" w:sz="0" w:space="0" w:color="auto"/>
          </w:divBdr>
          <w:divsChild>
            <w:div w:id="848301009">
              <w:marLeft w:val="0"/>
              <w:marRight w:val="0"/>
              <w:marTop w:val="0"/>
              <w:marBottom w:val="0"/>
              <w:divBdr>
                <w:top w:val="none" w:sz="0" w:space="0" w:color="auto"/>
                <w:left w:val="none" w:sz="0" w:space="0" w:color="auto"/>
                <w:bottom w:val="none" w:sz="0" w:space="0" w:color="auto"/>
                <w:right w:val="none" w:sz="0" w:space="0" w:color="auto"/>
              </w:divBdr>
            </w:div>
            <w:div w:id="1588153915">
              <w:marLeft w:val="0"/>
              <w:marRight w:val="0"/>
              <w:marTop w:val="0"/>
              <w:marBottom w:val="0"/>
              <w:divBdr>
                <w:top w:val="none" w:sz="0" w:space="0" w:color="auto"/>
                <w:left w:val="none" w:sz="0" w:space="0" w:color="auto"/>
                <w:bottom w:val="none" w:sz="0" w:space="0" w:color="auto"/>
                <w:right w:val="none" w:sz="0" w:space="0" w:color="auto"/>
              </w:divBdr>
            </w:div>
          </w:divsChild>
        </w:div>
        <w:div w:id="1220703134">
          <w:marLeft w:val="0"/>
          <w:marRight w:val="0"/>
          <w:marTop w:val="120"/>
          <w:marBottom w:val="96"/>
          <w:divBdr>
            <w:top w:val="none" w:sz="0" w:space="0" w:color="auto"/>
            <w:left w:val="none" w:sz="0" w:space="0" w:color="auto"/>
            <w:bottom w:val="none" w:sz="0" w:space="0" w:color="auto"/>
            <w:right w:val="none" w:sz="0" w:space="0" w:color="auto"/>
          </w:divBdr>
          <w:divsChild>
            <w:div w:id="205069928">
              <w:marLeft w:val="0"/>
              <w:marRight w:val="0"/>
              <w:marTop w:val="0"/>
              <w:marBottom w:val="0"/>
              <w:divBdr>
                <w:top w:val="none" w:sz="0" w:space="0" w:color="auto"/>
                <w:left w:val="none" w:sz="0" w:space="0" w:color="auto"/>
                <w:bottom w:val="none" w:sz="0" w:space="0" w:color="auto"/>
                <w:right w:val="none" w:sz="0" w:space="0" w:color="auto"/>
              </w:divBdr>
            </w:div>
            <w:div w:id="375784930">
              <w:marLeft w:val="0"/>
              <w:marRight w:val="0"/>
              <w:marTop w:val="0"/>
              <w:marBottom w:val="0"/>
              <w:divBdr>
                <w:top w:val="none" w:sz="0" w:space="0" w:color="auto"/>
                <w:left w:val="none" w:sz="0" w:space="0" w:color="auto"/>
                <w:bottom w:val="none" w:sz="0" w:space="0" w:color="auto"/>
                <w:right w:val="none" w:sz="0" w:space="0" w:color="auto"/>
              </w:divBdr>
            </w:div>
          </w:divsChild>
        </w:div>
        <w:div w:id="1429231252">
          <w:marLeft w:val="0"/>
          <w:marRight w:val="0"/>
          <w:marTop w:val="0"/>
          <w:marBottom w:val="0"/>
          <w:divBdr>
            <w:top w:val="none" w:sz="0" w:space="0" w:color="auto"/>
            <w:left w:val="none" w:sz="0" w:space="0" w:color="auto"/>
            <w:bottom w:val="none" w:sz="0" w:space="0" w:color="auto"/>
            <w:right w:val="none" w:sz="0" w:space="0" w:color="auto"/>
          </w:divBdr>
        </w:div>
        <w:div w:id="1452435071">
          <w:marLeft w:val="0"/>
          <w:marRight w:val="0"/>
          <w:marTop w:val="0"/>
          <w:marBottom w:val="192"/>
          <w:divBdr>
            <w:top w:val="none" w:sz="0" w:space="0" w:color="auto"/>
            <w:left w:val="none" w:sz="0" w:space="0" w:color="auto"/>
            <w:bottom w:val="none" w:sz="0" w:space="0" w:color="auto"/>
            <w:right w:val="none" w:sz="0" w:space="0" w:color="auto"/>
          </w:divBdr>
        </w:div>
        <w:div w:id="1558278213">
          <w:marLeft w:val="0"/>
          <w:marRight w:val="0"/>
          <w:marTop w:val="120"/>
          <w:marBottom w:val="96"/>
          <w:divBdr>
            <w:top w:val="none" w:sz="0" w:space="0" w:color="auto"/>
            <w:left w:val="none" w:sz="0" w:space="0" w:color="auto"/>
            <w:bottom w:val="none" w:sz="0" w:space="0" w:color="auto"/>
            <w:right w:val="none" w:sz="0" w:space="0" w:color="auto"/>
          </w:divBdr>
          <w:divsChild>
            <w:div w:id="290940751">
              <w:marLeft w:val="0"/>
              <w:marRight w:val="0"/>
              <w:marTop w:val="0"/>
              <w:marBottom w:val="0"/>
              <w:divBdr>
                <w:top w:val="none" w:sz="0" w:space="0" w:color="auto"/>
                <w:left w:val="none" w:sz="0" w:space="0" w:color="auto"/>
                <w:bottom w:val="none" w:sz="0" w:space="0" w:color="auto"/>
                <w:right w:val="none" w:sz="0" w:space="0" w:color="auto"/>
              </w:divBdr>
            </w:div>
            <w:div w:id="1022900068">
              <w:marLeft w:val="0"/>
              <w:marRight w:val="0"/>
              <w:marTop w:val="0"/>
              <w:marBottom w:val="0"/>
              <w:divBdr>
                <w:top w:val="none" w:sz="0" w:space="0" w:color="auto"/>
                <w:left w:val="none" w:sz="0" w:space="0" w:color="auto"/>
                <w:bottom w:val="none" w:sz="0" w:space="0" w:color="auto"/>
                <w:right w:val="none" w:sz="0" w:space="0" w:color="auto"/>
              </w:divBdr>
            </w:div>
          </w:divsChild>
        </w:div>
        <w:div w:id="2042198451">
          <w:marLeft w:val="0"/>
          <w:marRight w:val="0"/>
          <w:marTop w:val="0"/>
          <w:marBottom w:val="192"/>
          <w:divBdr>
            <w:top w:val="none" w:sz="0" w:space="0" w:color="auto"/>
            <w:left w:val="none" w:sz="0" w:space="0" w:color="auto"/>
            <w:bottom w:val="none" w:sz="0" w:space="0" w:color="auto"/>
            <w:right w:val="none" w:sz="0" w:space="0" w:color="auto"/>
          </w:divBdr>
        </w:div>
      </w:divsChild>
    </w:div>
    <w:div w:id="374745362">
      <w:bodyDiv w:val="1"/>
      <w:marLeft w:val="0"/>
      <w:marRight w:val="0"/>
      <w:marTop w:val="0"/>
      <w:marBottom w:val="0"/>
      <w:divBdr>
        <w:top w:val="none" w:sz="0" w:space="0" w:color="auto"/>
        <w:left w:val="none" w:sz="0" w:space="0" w:color="auto"/>
        <w:bottom w:val="none" w:sz="0" w:space="0" w:color="auto"/>
        <w:right w:val="none" w:sz="0" w:space="0" w:color="auto"/>
      </w:divBdr>
      <w:divsChild>
        <w:div w:id="1069113425">
          <w:marLeft w:val="0"/>
          <w:marRight w:val="0"/>
          <w:marTop w:val="121"/>
          <w:marBottom w:val="0"/>
          <w:divBdr>
            <w:top w:val="none" w:sz="0" w:space="0" w:color="auto"/>
            <w:left w:val="none" w:sz="0" w:space="0" w:color="auto"/>
            <w:bottom w:val="none" w:sz="0" w:space="0" w:color="auto"/>
            <w:right w:val="none" w:sz="0" w:space="0" w:color="auto"/>
          </w:divBdr>
        </w:div>
      </w:divsChild>
    </w:div>
    <w:div w:id="397098209">
      <w:bodyDiv w:val="1"/>
      <w:marLeft w:val="0"/>
      <w:marRight w:val="0"/>
      <w:marTop w:val="0"/>
      <w:marBottom w:val="0"/>
      <w:divBdr>
        <w:top w:val="none" w:sz="0" w:space="0" w:color="auto"/>
        <w:left w:val="none" w:sz="0" w:space="0" w:color="auto"/>
        <w:bottom w:val="none" w:sz="0" w:space="0" w:color="auto"/>
        <w:right w:val="none" w:sz="0" w:space="0" w:color="auto"/>
      </w:divBdr>
    </w:div>
    <w:div w:id="406457774">
      <w:bodyDiv w:val="1"/>
      <w:marLeft w:val="0"/>
      <w:marRight w:val="0"/>
      <w:marTop w:val="0"/>
      <w:marBottom w:val="0"/>
      <w:divBdr>
        <w:top w:val="none" w:sz="0" w:space="0" w:color="auto"/>
        <w:left w:val="none" w:sz="0" w:space="0" w:color="auto"/>
        <w:bottom w:val="none" w:sz="0" w:space="0" w:color="auto"/>
        <w:right w:val="none" w:sz="0" w:space="0" w:color="auto"/>
      </w:divBdr>
    </w:div>
    <w:div w:id="412092585">
      <w:bodyDiv w:val="1"/>
      <w:marLeft w:val="0"/>
      <w:marRight w:val="0"/>
      <w:marTop w:val="0"/>
      <w:marBottom w:val="0"/>
      <w:divBdr>
        <w:top w:val="none" w:sz="0" w:space="0" w:color="auto"/>
        <w:left w:val="none" w:sz="0" w:space="0" w:color="auto"/>
        <w:bottom w:val="none" w:sz="0" w:space="0" w:color="auto"/>
        <w:right w:val="none" w:sz="0" w:space="0" w:color="auto"/>
      </w:divBdr>
      <w:divsChild>
        <w:div w:id="335617964">
          <w:marLeft w:val="0"/>
          <w:marRight w:val="0"/>
          <w:marTop w:val="0"/>
          <w:marBottom w:val="0"/>
          <w:divBdr>
            <w:top w:val="none" w:sz="0" w:space="0" w:color="auto"/>
            <w:left w:val="none" w:sz="0" w:space="0" w:color="auto"/>
            <w:bottom w:val="none" w:sz="0" w:space="0" w:color="auto"/>
            <w:right w:val="none" w:sz="0" w:space="0" w:color="auto"/>
          </w:divBdr>
        </w:div>
        <w:div w:id="426847332">
          <w:marLeft w:val="0"/>
          <w:marRight w:val="0"/>
          <w:marTop w:val="0"/>
          <w:marBottom w:val="0"/>
          <w:divBdr>
            <w:top w:val="none" w:sz="0" w:space="0" w:color="auto"/>
            <w:left w:val="none" w:sz="0" w:space="0" w:color="auto"/>
            <w:bottom w:val="none" w:sz="0" w:space="0" w:color="auto"/>
            <w:right w:val="none" w:sz="0" w:space="0" w:color="auto"/>
          </w:divBdr>
        </w:div>
        <w:div w:id="545020946">
          <w:marLeft w:val="0"/>
          <w:marRight w:val="0"/>
          <w:marTop w:val="0"/>
          <w:marBottom w:val="0"/>
          <w:divBdr>
            <w:top w:val="none" w:sz="0" w:space="0" w:color="auto"/>
            <w:left w:val="none" w:sz="0" w:space="0" w:color="auto"/>
            <w:bottom w:val="none" w:sz="0" w:space="0" w:color="auto"/>
            <w:right w:val="none" w:sz="0" w:space="0" w:color="auto"/>
          </w:divBdr>
        </w:div>
        <w:div w:id="668210955">
          <w:marLeft w:val="0"/>
          <w:marRight w:val="0"/>
          <w:marTop w:val="0"/>
          <w:marBottom w:val="0"/>
          <w:divBdr>
            <w:top w:val="none" w:sz="0" w:space="0" w:color="auto"/>
            <w:left w:val="none" w:sz="0" w:space="0" w:color="auto"/>
            <w:bottom w:val="none" w:sz="0" w:space="0" w:color="auto"/>
            <w:right w:val="none" w:sz="0" w:space="0" w:color="auto"/>
          </w:divBdr>
        </w:div>
        <w:div w:id="668676150">
          <w:marLeft w:val="0"/>
          <w:marRight w:val="0"/>
          <w:marTop w:val="0"/>
          <w:marBottom w:val="0"/>
          <w:divBdr>
            <w:top w:val="none" w:sz="0" w:space="0" w:color="auto"/>
            <w:left w:val="none" w:sz="0" w:space="0" w:color="auto"/>
            <w:bottom w:val="none" w:sz="0" w:space="0" w:color="auto"/>
            <w:right w:val="none" w:sz="0" w:space="0" w:color="auto"/>
          </w:divBdr>
        </w:div>
        <w:div w:id="1358657679">
          <w:marLeft w:val="0"/>
          <w:marRight w:val="0"/>
          <w:marTop w:val="0"/>
          <w:marBottom w:val="0"/>
          <w:divBdr>
            <w:top w:val="none" w:sz="0" w:space="0" w:color="auto"/>
            <w:left w:val="none" w:sz="0" w:space="0" w:color="auto"/>
            <w:bottom w:val="none" w:sz="0" w:space="0" w:color="auto"/>
            <w:right w:val="none" w:sz="0" w:space="0" w:color="auto"/>
          </w:divBdr>
        </w:div>
        <w:div w:id="1521234187">
          <w:marLeft w:val="0"/>
          <w:marRight w:val="0"/>
          <w:marTop w:val="0"/>
          <w:marBottom w:val="0"/>
          <w:divBdr>
            <w:top w:val="none" w:sz="0" w:space="0" w:color="auto"/>
            <w:left w:val="none" w:sz="0" w:space="0" w:color="auto"/>
            <w:bottom w:val="none" w:sz="0" w:space="0" w:color="auto"/>
            <w:right w:val="none" w:sz="0" w:space="0" w:color="auto"/>
          </w:divBdr>
        </w:div>
        <w:div w:id="1876965417">
          <w:marLeft w:val="0"/>
          <w:marRight w:val="0"/>
          <w:marTop w:val="0"/>
          <w:marBottom w:val="0"/>
          <w:divBdr>
            <w:top w:val="none" w:sz="0" w:space="0" w:color="auto"/>
            <w:left w:val="none" w:sz="0" w:space="0" w:color="auto"/>
            <w:bottom w:val="none" w:sz="0" w:space="0" w:color="auto"/>
            <w:right w:val="none" w:sz="0" w:space="0" w:color="auto"/>
          </w:divBdr>
        </w:div>
        <w:div w:id="2071035245">
          <w:marLeft w:val="0"/>
          <w:marRight w:val="0"/>
          <w:marTop w:val="0"/>
          <w:marBottom w:val="0"/>
          <w:divBdr>
            <w:top w:val="none" w:sz="0" w:space="0" w:color="auto"/>
            <w:left w:val="none" w:sz="0" w:space="0" w:color="auto"/>
            <w:bottom w:val="none" w:sz="0" w:space="0" w:color="auto"/>
            <w:right w:val="none" w:sz="0" w:space="0" w:color="auto"/>
          </w:divBdr>
        </w:div>
      </w:divsChild>
    </w:div>
    <w:div w:id="416563051">
      <w:bodyDiv w:val="1"/>
      <w:marLeft w:val="0"/>
      <w:marRight w:val="0"/>
      <w:marTop w:val="0"/>
      <w:marBottom w:val="0"/>
      <w:divBdr>
        <w:top w:val="none" w:sz="0" w:space="0" w:color="auto"/>
        <w:left w:val="none" w:sz="0" w:space="0" w:color="auto"/>
        <w:bottom w:val="none" w:sz="0" w:space="0" w:color="auto"/>
        <w:right w:val="none" w:sz="0" w:space="0" w:color="auto"/>
      </w:divBdr>
    </w:div>
    <w:div w:id="438917063">
      <w:bodyDiv w:val="1"/>
      <w:marLeft w:val="0"/>
      <w:marRight w:val="0"/>
      <w:marTop w:val="0"/>
      <w:marBottom w:val="0"/>
      <w:divBdr>
        <w:top w:val="none" w:sz="0" w:space="0" w:color="auto"/>
        <w:left w:val="none" w:sz="0" w:space="0" w:color="auto"/>
        <w:bottom w:val="none" w:sz="0" w:space="0" w:color="auto"/>
        <w:right w:val="none" w:sz="0" w:space="0" w:color="auto"/>
      </w:divBdr>
      <w:divsChild>
        <w:div w:id="1206529288">
          <w:marLeft w:val="0"/>
          <w:marRight w:val="0"/>
          <w:marTop w:val="121"/>
          <w:marBottom w:val="0"/>
          <w:divBdr>
            <w:top w:val="none" w:sz="0" w:space="0" w:color="auto"/>
            <w:left w:val="none" w:sz="0" w:space="0" w:color="auto"/>
            <w:bottom w:val="none" w:sz="0" w:space="0" w:color="auto"/>
            <w:right w:val="none" w:sz="0" w:space="0" w:color="auto"/>
          </w:divBdr>
        </w:div>
      </w:divsChild>
    </w:div>
    <w:div w:id="446432218">
      <w:bodyDiv w:val="1"/>
      <w:marLeft w:val="0"/>
      <w:marRight w:val="0"/>
      <w:marTop w:val="0"/>
      <w:marBottom w:val="0"/>
      <w:divBdr>
        <w:top w:val="none" w:sz="0" w:space="0" w:color="auto"/>
        <w:left w:val="none" w:sz="0" w:space="0" w:color="auto"/>
        <w:bottom w:val="none" w:sz="0" w:space="0" w:color="auto"/>
        <w:right w:val="none" w:sz="0" w:space="0" w:color="auto"/>
      </w:divBdr>
      <w:divsChild>
        <w:div w:id="1982347782">
          <w:marLeft w:val="0"/>
          <w:marRight w:val="0"/>
          <w:marTop w:val="121"/>
          <w:marBottom w:val="0"/>
          <w:divBdr>
            <w:top w:val="none" w:sz="0" w:space="0" w:color="auto"/>
            <w:left w:val="none" w:sz="0" w:space="0" w:color="auto"/>
            <w:bottom w:val="none" w:sz="0" w:space="0" w:color="auto"/>
            <w:right w:val="none" w:sz="0" w:space="0" w:color="auto"/>
          </w:divBdr>
        </w:div>
      </w:divsChild>
    </w:div>
    <w:div w:id="454449634">
      <w:bodyDiv w:val="1"/>
      <w:marLeft w:val="0"/>
      <w:marRight w:val="0"/>
      <w:marTop w:val="0"/>
      <w:marBottom w:val="0"/>
      <w:divBdr>
        <w:top w:val="none" w:sz="0" w:space="0" w:color="auto"/>
        <w:left w:val="none" w:sz="0" w:space="0" w:color="auto"/>
        <w:bottom w:val="none" w:sz="0" w:space="0" w:color="auto"/>
        <w:right w:val="none" w:sz="0" w:space="0" w:color="auto"/>
      </w:divBdr>
      <w:divsChild>
        <w:div w:id="749303827">
          <w:marLeft w:val="0"/>
          <w:marRight w:val="0"/>
          <w:marTop w:val="121"/>
          <w:marBottom w:val="0"/>
          <w:divBdr>
            <w:top w:val="none" w:sz="0" w:space="0" w:color="auto"/>
            <w:left w:val="none" w:sz="0" w:space="0" w:color="auto"/>
            <w:bottom w:val="none" w:sz="0" w:space="0" w:color="auto"/>
            <w:right w:val="none" w:sz="0" w:space="0" w:color="auto"/>
          </w:divBdr>
        </w:div>
      </w:divsChild>
    </w:div>
    <w:div w:id="455804726">
      <w:bodyDiv w:val="1"/>
      <w:marLeft w:val="0"/>
      <w:marRight w:val="0"/>
      <w:marTop w:val="0"/>
      <w:marBottom w:val="0"/>
      <w:divBdr>
        <w:top w:val="none" w:sz="0" w:space="0" w:color="auto"/>
        <w:left w:val="none" w:sz="0" w:space="0" w:color="auto"/>
        <w:bottom w:val="none" w:sz="0" w:space="0" w:color="auto"/>
        <w:right w:val="none" w:sz="0" w:space="0" w:color="auto"/>
      </w:divBdr>
    </w:div>
    <w:div w:id="458300795">
      <w:bodyDiv w:val="1"/>
      <w:marLeft w:val="0"/>
      <w:marRight w:val="0"/>
      <w:marTop w:val="0"/>
      <w:marBottom w:val="0"/>
      <w:divBdr>
        <w:top w:val="none" w:sz="0" w:space="0" w:color="auto"/>
        <w:left w:val="none" w:sz="0" w:space="0" w:color="auto"/>
        <w:bottom w:val="none" w:sz="0" w:space="0" w:color="auto"/>
        <w:right w:val="none" w:sz="0" w:space="0" w:color="auto"/>
      </w:divBdr>
      <w:divsChild>
        <w:div w:id="11877888">
          <w:marLeft w:val="0"/>
          <w:marRight w:val="0"/>
          <w:marTop w:val="121"/>
          <w:marBottom w:val="0"/>
          <w:divBdr>
            <w:top w:val="none" w:sz="0" w:space="0" w:color="auto"/>
            <w:left w:val="none" w:sz="0" w:space="0" w:color="auto"/>
            <w:bottom w:val="none" w:sz="0" w:space="0" w:color="auto"/>
            <w:right w:val="none" w:sz="0" w:space="0" w:color="auto"/>
          </w:divBdr>
        </w:div>
        <w:div w:id="141386833">
          <w:marLeft w:val="0"/>
          <w:marRight w:val="0"/>
          <w:marTop w:val="121"/>
          <w:marBottom w:val="0"/>
          <w:divBdr>
            <w:top w:val="none" w:sz="0" w:space="0" w:color="auto"/>
            <w:left w:val="none" w:sz="0" w:space="0" w:color="auto"/>
            <w:bottom w:val="none" w:sz="0" w:space="0" w:color="auto"/>
            <w:right w:val="none" w:sz="0" w:space="0" w:color="auto"/>
          </w:divBdr>
        </w:div>
        <w:div w:id="448015718">
          <w:marLeft w:val="0"/>
          <w:marRight w:val="0"/>
          <w:marTop w:val="121"/>
          <w:marBottom w:val="0"/>
          <w:divBdr>
            <w:top w:val="none" w:sz="0" w:space="0" w:color="auto"/>
            <w:left w:val="none" w:sz="0" w:space="0" w:color="auto"/>
            <w:bottom w:val="none" w:sz="0" w:space="0" w:color="auto"/>
            <w:right w:val="none" w:sz="0" w:space="0" w:color="auto"/>
          </w:divBdr>
        </w:div>
        <w:div w:id="527064662">
          <w:marLeft w:val="0"/>
          <w:marRight w:val="0"/>
          <w:marTop w:val="121"/>
          <w:marBottom w:val="0"/>
          <w:divBdr>
            <w:top w:val="none" w:sz="0" w:space="0" w:color="auto"/>
            <w:left w:val="none" w:sz="0" w:space="0" w:color="auto"/>
            <w:bottom w:val="none" w:sz="0" w:space="0" w:color="auto"/>
            <w:right w:val="none" w:sz="0" w:space="0" w:color="auto"/>
          </w:divBdr>
        </w:div>
        <w:div w:id="572787022">
          <w:marLeft w:val="0"/>
          <w:marRight w:val="0"/>
          <w:marTop w:val="121"/>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59849173">
          <w:marLeft w:val="0"/>
          <w:marRight w:val="0"/>
          <w:marTop w:val="121"/>
          <w:marBottom w:val="0"/>
          <w:divBdr>
            <w:top w:val="none" w:sz="0" w:space="0" w:color="auto"/>
            <w:left w:val="none" w:sz="0" w:space="0" w:color="auto"/>
            <w:bottom w:val="none" w:sz="0" w:space="0" w:color="auto"/>
            <w:right w:val="none" w:sz="0" w:space="0" w:color="auto"/>
          </w:divBdr>
        </w:div>
        <w:div w:id="736367744">
          <w:marLeft w:val="0"/>
          <w:marRight w:val="0"/>
          <w:marTop w:val="120"/>
          <w:marBottom w:val="96"/>
          <w:divBdr>
            <w:top w:val="none" w:sz="0" w:space="0" w:color="auto"/>
            <w:left w:val="none" w:sz="0" w:space="0" w:color="auto"/>
            <w:bottom w:val="none" w:sz="0" w:space="0" w:color="auto"/>
            <w:right w:val="none" w:sz="0" w:space="0" w:color="auto"/>
          </w:divBdr>
          <w:divsChild>
            <w:div w:id="680281492">
              <w:marLeft w:val="0"/>
              <w:marRight w:val="0"/>
              <w:marTop w:val="0"/>
              <w:marBottom w:val="0"/>
              <w:divBdr>
                <w:top w:val="none" w:sz="0" w:space="0" w:color="auto"/>
                <w:left w:val="none" w:sz="0" w:space="0" w:color="auto"/>
                <w:bottom w:val="none" w:sz="0" w:space="0" w:color="auto"/>
                <w:right w:val="none" w:sz="0" w:space="0" w:color="auto"/>
              </w:divBdr>
            </w:div>
            <w:div w:id="1647932565">
              <w:marLeft w:val="0"/>
              <w:marRight w:val="0"/>
              <w:marTop w:val="0"/>
              <w:marBottom w:val="0"/>
              <w:divBdr>
                <w:top w:val="none" w:sz="0" w:space="0" w:color="auto"/>
                <w:left w:val="none" w:sz="0" w:space="0" w:color="auto"/>
                <w:bottom w:val="none" w:sz="0" w:space="0" w:color="auto"/>
                <w:right w:val="none" w:sz="0" w:space="0" w:color="auto"/>
              </w:divBdr>
            </w:div>
          </w:divsChild>
        </w:div>
        <w:div w:id="756828766">
          <w:marLeft w:val="0"/>
          <w:marRight w:val="0"/>
          <w:marTop w:val="120"/>
          <w:marBottom w:val="96"/>
          <w:divBdr>
            <w:top w:val="none" w:sz="0" w:space="0" w:color="auto"/>
            <w:left w:val="none" w:sz="0" w:space="0" w:color="auto"/>
            <w:bottom w:val="none" w:sz="0" w:space="0" w:color="auto"/>
            <w:right w:val="none" w:sz="0" w:space="0" w:color="auto"/>
          </w:divBdr>
          <w:divsChild>
            <w:div w:id="947127804">
              <w:marLeft w:val="0"/>
              <w:marRight w:val="0"/>
              <w:marTop w:val="0"/>
              <w:marBottom w:val="0"/>
              <w:divBdr>
                <w:top w:val="none" w:sz="0" w:space="0" w:color="auto"/>
                <w:left w:val="none" w:sz="0" w:space="0" w:color="auto"/>
                <w:bottom w:val="none" w:sz="0" w:space="0" w:color="auto"/>
                <w:right w:val="none" w:sz="0" w:space="0" w:color="auto"/>
              </w:divBdr>
            </w:div>
            <w:div w:id="1572080032">
              <w:marLeft w:val="0"/>
              <w:marRight w:val="0"/>
              <w:marTop w:val="0"/>
              <w:marBottom w:val="0"/>
              <w:divBdr>
                <w:top w:val="none" w:sz="0" w:space="0" w:color="auto"/>
                <w:left w:val="none" w:sz="0" w:space="0" w:color="auto"/>
                <w:bottom w:val="none" w:sz="0" w:space="0" w:color="auto"/>
                <w:right w:val="none" w:sz="0" w:space="0" w:color="auto"/>
              </w:divBdr>
            </w:div>
          </w:divsChild>
        </w:div>
        <w:div w:id="760881582">
          <w:marLeft w:val="0"/>
          <w:marRight w:val="0"/>
          <w:marTop w:val="121"/>
          <w:marBottom w:val="0"/>
          <w:divBdr>
            <w:top w:val="none" w:sz="0" w:space="0" w:color="auto"/>
            <w:left w:val="none" w:sz="0" w:space="0" w:color="auto"/>
            <w:bottom w:val="none" w:sz="0" w:space="0" w:color="auto"/>
            <w:right w:val="none" w:sz="0" w:space="0" w:color="auto"/>
          </w:divBdr>
        </w:div>
        <w:div w:id="780223795">
          <w:marLeft w:val="0"/>
          <w:marRight w:val="0"/>
          <w:marTop w:val="120"/>
          <w:marBottom w:val="96"/>
          <w:divBdr>
            <w:top w:val="none" w:sz="0" w:space="0" w:color="auto"/>
            <w:left w:val="none" w:sz="0" w:space="0" w:color="auto"/>
            <w:bottom w:val="none" w:sz="0" w:space="0" w:color="auto"/>
            <w:right w:val="none" w:sz="0" w:space="0" w:color="auto"/>
          </w:divBdr>
          <w:divsChild>
            <w:div w:id="201553322">
              <w:marLeft w:val="0"/>
              <w:marRight w:val="0"/>
              <w:marTop w:val="0"/>
              <w:marBottom w:val="0"/>
              <w:divBdr>
                <w:top w:val="none" w:sz="0" w:space="0" w:color="auto"/>
                <w:left w:val="none" w:sz="0" w:space="0" w:color="auto"/>
                <w:bottom w:val="none" w:sz="0" w:space="0" w:color="auto"/>
                <w:right w:val="none" w:sz="0" w:space="0" w:color="auto"/>
              </w:divBdr>
            </w:div>
            <w:div w:id="2101440800">
              <w:marLeft w:val="0"/>
              <w:marRight w:val="0"/>
              <w:marTop w:val="0"/>
              <w:marBottom w:val="0"/>
              <w:divBdr>
                <w:top w:val="none" w:sz="0" w:space="0" w:color="auto"/>
                <w:left w:val="none" w:sz="0" w:space="0" w:color="auto"/>
                <w:bottom w:val="none" w:sz="0" w:space="0" w:color="auto"/>
                <w:right w:val="none" w:sz="0" w:space="0" w:color="auto"/>
              </w:divBdr>
            </w:div>
          </w:divsChild>
        </w:div>
        <w:div w:id="807746234">
          <w:marLeft w:val="0"/>
          <w:marRight w:val="0"/>
          <w:marTop w:val="0"/>
          <w:marBottom w:val="192"/>
          <w:divBdr>
            <w:top w:val="none" w:sz="0" w:space="0" w:color="auto"/>
            <w:left w:val="none" w:sz="0" w:space="0" w:color="auto"/>
            <w:bottom w:val="none" w:sz="0" w:space="0" w:color="auto"/>
            <w:right w:val="none" w:sz="0" w:space="0" w:color="auto"/>
          </w:divBdr>
        </w:div>
        <w:div w:id="881018148">
          <w:marLeft w:val="0"/>
          <w:marRight w:val="0"/>
          <w:marTop w:val="0"/>
          <w:marBottom w:val="0"/>
          <w:divBdr>
            <w:top w:val="none" w:sz="0" w:space="0" w:color="auto"/>
            <w:left w:val="none" w:sz="0" w:space="0" w:color="auto"/>
            <w:bottom w:val="none" w:sz="0" w:space="0" w:color="auto"/>
            <w:right w:val="none" w:sz="0" w:space="0" w:color="auto"/>
          </w:divBdr>
        </w:div>
        <w:div w:id="903755579">
          <w:marLeft w:val="0"/>
          <w:marRight w:val="0"/>
          <w:marTop w:val="121"/>
          <w:marBottom w:val="0"/>
          <w:divBdr>
            <w:top w:val="none" w:sz="0" w:space="0" w:color="auto"/>
            <w:left w:val="none" w:sz="0" w:space="0" w:color="auto"/>
            <w:bottom w:val="none" w:sz="0" w:space="0" w:color="auto"/>
            <w:right w:val="none" w:sz="0" w:space="0" w:color="auto"/>
          </w:divBdr>
        </w:div>
        <w:div w:id="1288897624">
          <w:marLeft w:val="0"/>
          <w:marRight w:val="0"/>
          <w:marTop w:val="120"/>
          <w:marBottom w:val="96"/>
          <w:divBdr>
            <w:top w:val="none" w:sz="0" w:space="0" w:color="auto"/>
            <w:left w:val="none" w:sz="0" w:space="0" w:color="auto"/>
            <w:bottom w:val="none" w:sz="0" w:space="0" w:color="auto"/>
            <w:right w:val="none" w:sz="0" w:space="0" w:color="auto"/>
          </w:divBdr>
          <w:divsChild>
            <w:div w:id="355350781">
              <w:marLeft w:val="0"/>
              <w:marRight w:val="0"/>
              <w:marTop w:val="0"/>
              <w:marBottom w:val="0"/>
              <w:divBdr>
                <w:top w:val="none" w:sz="0" w:space="0" w:color="auto"/>
                <w:left w:val="none" w:sz="0" w:space="0" w:color="auto"/>
                <w:bottom w:val="none" w:sz="0" w:space="0" w:color="auto"/>
                <w:right w:val="none" w:sz="0" w:space="0" w:color="auto"/>
              </w:divBdr>
            </w:div>
            <w:div w:id="847018817">
              <w:marLeft w:val="0"/>
              <w:marRight w:val="0"/>
              <w:marTop w:val="0"/>
              <w:marBottom w:val="0"/>
              <w:divBdr>
                <w:top w:val="none" w:sz="0" w:space="0" w:color="auto"/>
                <w:left w:val="none" w:sz="0" w:space="0" w:color="auto"/>
                <w:bottom w:val="none" w:sz="0" w:space="0" w:color="auto"/>
                <w:right w:val="none" w:sz="0" w:space="0" w:color="auto"/>
              </w:divBdr>
            </w:div>
          </w:divsChild>
        </w:div>
        <w:div w:id="1376781227">
          <w:marLeft w:val="0"/>
          <w:marRight w:val="0"/>
          <w:marTop w:val="120"/>
          <w:marBottom w:val="96"/>
          <w:divBdr>
            <w:top w:val="none" w:sz="0" w:space="0" w:color="auto"/>
            <w:left w:val="none" w:sz="0" w:space="0" w:color="auto"/>
            <w:bottom w:val="none" w:sz="0" w:space="0" w:color="auto"/>
            <w:right w:val="none" w:sz="0" w:space="0" w:color="auto"/>
          </w:divBdr>
          <w:divsChild>
            <w:div w:id="71196571">
              <w:marLeft w:val="0"/>
              <w:marRight w:val="0"/>
              <w:marTop w:val="0"/>
              <w:marBottom w:val="0"/>
              <w:divBdr>
                <w:top w:val="none" w:sz="0" w:space="0" w:color="auto"/>
                <w:left w:val="none" w:sz="0" w:space="0" w:color="auto"/>
                <w:bottom w:val="none" w:sz="0" w:space="0" w:color="auto"/>
                <w:right w:val="none" w:sz="0" w:space="0" w:color="auto"/>
              </w:divBdr>
            </w:div>
            <w:div w:id="1949852558">
              <w:marLeft w:val="0"/>
              <w:marRight w:val="0"/>
              <w:marTop w:val="0"/>
              <w:marBottom w:val="0"/>
              <w:divBdr>
                <w:top w:val="none" w:sz="0" w:space="0" w:color="auto"/>
                <w:left w:val="none" w:sz="0" w:space="0" w:color="auto"/>
                <w:bottom w:val="none" w:sz="0" w:space="0" w:color="auto"/>
                <w:right w:val="none" w:sz="0" w:space="0" w:color="auto"/>
              </w:divBdr>
            </w:div>
          </w:divsChild>
        </w:div>
        <w:div w:id="1408771147">
          <w:marLeft w:val="0"/>
          <w:marRight w:val="0"/>
          <w:marTop w:val="121"/>
          <w:marBottom w:val="0"/>
          <w:divBdr>
            <w:top w:val="none" w:sz="0" w:space="0" w:color="auto"/>
            <w:left w:val="none" w:sz="0" w:space="0" w:color="auto"/>
            <w:bottom w:val="none" w:sz="0" w:space="0" w:color="auto"/>
            <w:right w:val="none" w:sz="0" w:space="0" w:color="auto"/>
          </w:divBdr>
        </w:div>
        <w:div w:id="1578633352">
          <w:marLeft w:val="0"/>
          <w:marRight w:val="0"/>
          <w:marTop w:val="120"/>
          <w:marBottom w:val="192"/>
          <w:divBdr>
            <w:top w:val="none" w:sz="0" w:space="0" w:color="auto"/>
            <w:left w:val="none" w:sz="0" w:space="0" w:color="auto"/>
            <w:bottom w:val="none" w:sz="0" w:space="0" w:color="auto"/>
            <w:right w:val="none" w:sz="0" w:space="0" w:color="auto"/>
          </w:divBdr>
          <w:divsChild>
            <w:div w:id="316416759">
              <w:marLeft w:val="0"/>
              <w:marRight w:val="0"/>
              <w:marTop w:val="0"/>
              <w:marBottom w:val="0"/>
              <w:divBdr>
                <w:top w:val="none" w:sz="0" w:space="0" w:color="auto"/>
                <w:left w:val="none" w:sz="0" w:space="0" w:color="auto"/>
                <w:bottom w:val="none" w:sz="0" w:space="0" w:color="auto"/>
                <w:right w:val="none" w:sz="0" w:space="0" w:color="auto"/>
              </w:divBdr>
            </w:div>
            <w:div w:id="1970473747">
              <w:marLeft w:val="0"/>
              <w:marRight w:val="0"/>
              <w:marTop w:val="0"/>
              <w:marBottom w:val="0"/>
              <w:divBdr>
                <w:top w:val="none" w:sz="0" w:space="0" w:color="auto"/>
                <w:left w:val="none" w:sz="0" w:space="0" w:color="auto"/>
                <w:bottom w:val="none" w:sz="0" w:space="0" w:color="auto"/>
                <w:right w:val="none" w:sz="0" w:space="0" w:color="auto"/>
              </w:divBdr>
            </w:div>
          </w:divsChild>
        </w:div>
        <w:div w:id="1847594870">
          <w:marLeft w:val="0"/>
          <w:marRight w:val="0"/>
          <w:marTop w:val="121"/>
          <w:marBottom w:val="0"/>
          <w:divBdr>
            <w:top w:val="none" w:sz="0" w:space="0" w:color="auto"/>
            <w:left w:val="none" w:sz="0" w:space="0" w:color="auto"/>
            <w:bottom w:val="none" w:sz="0" w:space="0" w:color="auto"/>
            <w:right w:val="none" w:sz="0" w:space="0" w:color="auto"/>
          </w:divBdr>
        </w:div>
        <w:div w:id="1939943277">
          <w:marLeft w:val="0"/>
          <w:marRight w:val="0"/>
          <w:marTop w:val="121"/>
          <w:marBottom w:val="0"/>
          <w:divBdr>
            <w:top w:val="none" w:sz="0" w:space="0" w:color="auto"/>
            <w:left w:val="none" w:sz="0" w:space="0" w:color="auto"/>
            <w:bottom w:val="none" w:sz="0" w:space="0" w:color="auto"/>
            <w:right w:val="none" w:sz="0" w:space="0" w:color="auto"/>
          </w:divBdr>
        </w:div>
      </w:divsChild>
    </w:div>
    <w:div w:id="478304070">
      <w:bodyDiv w:val="1"/>
      <w:marLeft w:val="0"/>
      <w:marRight w:val="0"/>
      <w:marTop w:val="0"/>
      <w:marBottom w:val="0"/>
      <w:divBdr>
        <w:top w:val="none" w:sz="0" w:space="0" w:color="auto"/>
        <w:left w:val="none" w:sz="0" w:space="0" w:color="auto"/>
        <w:bottom w:val="none" w:sz="0" w:space="0" w:color="auto"/>
        <w:right w:val="none" w:sz="0" w:space="0" w:color="auto"/>
      </w:divBdr>
      <w:divsChild>
        <w:div w:id="1032147868">
          <w:marLeft w:val="0"/>
          <w:marRight w:val="0"/>
          <w:marTop w:val="0"/>
          <w:marBottom w:val="0"/>
          <w:divBdr>
            <w:top w:val="none" w:sz="0" w:space="0" w:color="auto"/>
            <w:left w:val="none" w:sz="0" w:space="0" w:color="auto"/>
            <w:bottom w:val="none" w:sz="0" w:space="0" w:color="auto"/>
            <w:right w:val="none" w:sz="0" w:space="0" w:color="auto"/>
          </w:divBdr>
        </w:div>
        <w:div w:id="2105490594">
          <w:marLeft w:val="0"/>
          <w:marRight w:val="0"/>
          <w:marTop w:val="0"/>
          <w:marBottom w:val="0"/>
          <w:divBdr>
            <w:top w:val="none" w:sz="0" w:space="0" w:color="auto"/>
            <w:left w:val="none" w:sz="0" w:space="0" w:color="auto"/>
            <w:bottom w:val="none" w:sz="0" w:space="0" w:color="auto"/>
            <w:right w:val="none" w:sz="0" w:space="0" w:color="auto"/>
          </w:divBdr>
        </w:div>
      </w:divsChild>
    </w:div>
    <w:div w:id="480121489">
      <w:bodyDiv w:val="1"/>
      <w:marLeft w:val="0"/>
      <w:marRight w:val="0"/>
      <w:marTop w:val="0"/>
      <w:marBottom w:val="0"/>
      <w:divBdr>
        <w:top w:val="none" w:sz="0" w:space="0" w:color="auto"/>
        <w:left w:val="none" w:sz="0" w:space="0" w:color="auto"/>
        <w:bottom w:val="none" w:sz="0" w:space="0" w:color="auto"/>
        <w:right w:val="none" w:sz="0" w:space="0" w:color="auto"/>
      </w:divBdr>
    </w:div>
    <w:div w:id="482046881">
      <w:bodyDiv w:val="1"/>
      <w:marLeft w:val="0"/>
      <w:marRight w:val="0"/>
      <w:marTop w:val="0"/>
      <w:marBottom w:val="0"/>
      <w:divBdr>
        <w:top w:val="none" w:sz="0" w:space="0" w:color="auto"/>
        <w:left w:val="none" w:sz="0" w:space="0" w:color="auto"/>
        <w:bottom w:val="none" w:sz="0" w:space="0" w:color="auto"/>
        <w:right w:val="none" w:sz="0" w:space="0" w:color="auto"/>
      </w:divBdr>
      <w:divsChild>
        <w:div w:id="153230978">
          <w:marLeft w:val="0"/>
          <w:marRight w:val="0"/>
          <w:marTop w:val="0"/>
          <w:marBottom w:val="0"/>
          <w:divBdr>
            <w:top w:val="none" w:sz="0" w:space="0" w:color="auto"/>
            <w:left w:val="none" w:sz="0" w:space="0" w:color="auto"/>
            <w:bottom w:val="none" w:sz="0" w:space="0" w:color="auto"/>
            <w:right w:val="none" w:sz="0" w:space="0" w:color="auto"/>
          </w:divBdr>
        </w:div>
        <w:div w:id="166558355">
          <w:marLeft w:val="0"/>
          <w:marRight w:val="0"/>
          <w:marTop w:val="121"/>
          <w:marBottom w:val="0"/>
          <w:divBdr>
            <w:top w:val="none" w:sz="0" w:space="0" w:color="auto"/>
            <w:left w:val="none" w:sz="0" w:space="0" w:color="auto"/>
            <w:bottom w:val="none" w:sz="0" w:space="0" w:color="auto"/>
            <w:right w:val="none" w:sz="0" w:space="0" w:color="auto"/>
          </w:divBdr>
        </w:div>
        <w:div w:id="229003777">
          <w:marLeft w:val="0"/>
          <w:marRight w:val="0"/>
          <w:marTop w:val="121"/>
          <w:marBottom w:val="0"/>
          <w:divBdr>
            <w:top w:val="none" w:sz="0" w:space="0" w:color="auto"/>
            <w:left w:val="none" w:sz="0" w:space="0" w:color="auto"/>
            <w:bottom w:val="none" w:sz="0" w:space="0" w:color="auto"/>
            <w:right w:val="none" w:sz="0" w:space="0" w:color="auto"/>
          </w:divBdr>
        </w:div>
        <w:div w:id="395518173">
          <w:marLeft w:val="0"/>
          <w:marRight w:val="0"/>
          <w:marTop w:val="121"/>
          <w:marBottom w:val="0"/>
          <w:divBdr>
            <w:top w:val="none" w:sz="0" w:space="0" w:color="auto"/>
            <w:left w:val="none" w:sz="0" w:space="0" w:color="auto"/>
            <w:bottom w:val="none" w:sz="0" w:space="0" w:color="auto"/>
            <w:right w:val="none" w:sz="0" w:space="0" w:color="auto"/>
          </w:divBdr>
        </w:div>
        <w:div w:id="569466466">
          <w:marLeft w:val="0"/>
          <w:marRight w:val="0"/>
          <w:marTop w:val="0"/>
          <w:marBottom w:val="0"/>
          <w:divBdr>
            <w:top w:val="none" w:sz="0" w:space="0" w:color="auto"/>
            <w:left w:val="none" w:sz="0" w:space="0" w:color="auto"/>
            <w:bottom w:val="none" w:sz="0" w:space="0" w:color="auto"/>
            <w:right w:val="none" w:sz="0" w:space="0" w:color="auto"/>
          </w:divBdr>
        </w:div>
        <w:div w:id="572423925">
          <w:marLeft w:val="0"/>
          <w:marRight w:val="0"/>
          <w:marTop w:val="121"/>
          <w:marBottom w:val="0"/>
          <w:divBdr>
            <w:top w:val="none" w:sz="0" w:space="0" w:color="auto"/>
            <w:left w:val="none" w:sz="0" w:space="0" w:color="auto"/>
            <w:bottom w:val="none" w:sz="0" w:space="0" w:color="auto"/>
            <w:right w:val="none" w:sz="0" w:space="0" w:color="auto"/>
          </w:divBdr>
        </w:div>
        <w:div w:id="847792550">
          <w:marLeft w:val="0"/>
          <w:marRight w:val="0"/>
          <w:marTop w:val="0"/>
          <w:marBottom w:val="0"/>
          <w:divBdr>
            <w:top w:val="none" w:sz="0" w:space="0" w:color="auto"/>
            <w:left w:val="none" w:sz="0" w:space="0" w:color="auto"/>
            <w:bottom w:val="none" w:sz="0" w:space="0" w:color="auto"/>
            <w:right w:val="none" w:sz="0" w:space="0" w:color="auto"/>
          </w:divBdr>
        </w:div>
        <w:div w:id="1097795071">
          <w:marLeft w:val="0"/>
          <w:marRight w:val="0"/>
          <w:marTop w:val="121"/>
          <w:marBottom w:val="0"/>
          <w:divBdr>
            <w:top w:val="none" w:sz="0" w:space="0" w:color="auto"/>
            <w:left w:val="none" w:sz="0" w:space="0" w:color="auto"/>
            <w:bottom w:val="none" w:sz="0" w:space="0" w:color="auto"/>
            <w:right w:val="none" w:sz="0" w:space="0" w:color="auto"/>
          </w:divBdr>
        </w:div>
        <w:div w:id="1564022443">
          <w:marLeft w:val="0"/>
          <w:marRight w:val="0"/>
          <w:marTop w:val="121"/>
          <w:marBottom w:val="0"/>
          <w:divBdr>
            <w:top w:val="none" w:sz="0" w:space="0" w:color="auto"/>
            <w:left w:val="none" w:sz="0" w:space="0" w:color="auto"/>
            <w:bottom w:val="none" w:sz="0" w:space="0" w:color="auto"/>
            <w:right w:val="none" w:sz="0" w:space="0" w:color="auto"/>
          </w:divBdr>
        </w:div>
        <w:div w:id="1669408241">
          <w:marLeft w:val="0"/>
          <w:marRight w:val="0"/>
          <w:marTop w:val="121"/>
          <w:marBottom w:val="0"/>
          <w:divBdr>
            <w:top w:val="none" w:sz="0" w:space="0" w:color="auto"/>
            <w:left w:val="none" w:sz="0" w:space="0" w:color="auto"/>
            <w:bottom w:val="none" w:sz="0" w:space="0" w:color="auto"/>
            <w:right w:val="none" w:sz="0" w:space="0" w:color="auto"/>
          </w:divBdr>
        </w:div>
      </w:divsChild>
    </w:div>
    <w:div w:id="484318461">
      <w:bodyDiv w:val="1"/>
      <w:marLeft w:val="0"/>
      <w:marRight w:val="0"/>
      <w:marTop w:val="0"/>
      <w:marBottom w:val="0"/>
      <w:divBdr>
        <w:top w:val="none" w:sz="0" w:space="0" w:color="auto"/>
        <w:left w:val="none" w:sz="0" w:space="0" w:color="auto"/>
        <w:bottom w:val="none" w:sz="0" w:space="0" w:color="auto"/>
        <w:right w:val="none" w:sz="0" w:space="0" w:color="auto"/>
      </w:divBdr>
      <w:divsChild>
        <w:div w:id="1053195193">
          <w:marLeft w:val="0"/>
          <w:marRight w:val="0"/>
          <w:marTop w:val="121"/>
          <w:marBottom w:val="0"/>
          <w:divBdr>
            <w:top w:val="none" w:sz="0" w:space="0" w:color="auto"/>
            <w:left w:val="none" w:sz="0" w:space="0" w:color="auto"/>
            <w:bottom w:val="none" w:sz="0" w:space="0" w:color="auto"/>
            <w:right w:val="none" w:sz="0" w:space="0" w:color="auto"/>
          </w:divBdr>
        </w:div>
      </w:divsChild>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2338885">
      <w:bodyDiv w:val="1"/>
      <w:marLeft w:val="0"/>
      <w:marRight w:val="0"/>
      <w:marTop w:val="0"/>
      <w:marBottom w:val="0"/>
      <w:divBdr>
        <w:top w:val="none" w:sz="0" w:space="0" w:color="auto"/>
        <w:left w:val="none" w:sz="0" w:space="0" w:color="auto"/>
        <w:bottom w:val="none" w:sz="0" w:space="0" w:color="auto"/>
        <w:right w:val="none" w:sz="0" w:space="0" w:color="auto"/>
      </w:divBdr>
    </w:div>
    <w:div w:id="497158415">
      <w:bodyDiv w:val="1"/>
      <w:marLeft w:val="0"/>
      <w:marRight w:val="0"/>
      <w:marTop w:val="0"/>
      <w:marBottom w:val="0"/>
      <w:divBdr>
        <w:top w:val="none" w:sz="0" w:space="0" w:color="auto"/>
        <w:left w:val="none" w:sz="0" w:space="0" w:color="auto"/>
        <w:bottom w:val="none" w:sz="0" w:space="0" w:color="auto"/>
        <w:right w:val="none" w:sz="0" w:space="0" w:color="auto"/>
      </w:divBdr>
      <w:divsChild>
        <w:div w:id="363218362">
          <w:marLeft w:val="0"/>
          <w:marRight w:val="0"/>
          <w:marTop w:val="0"/>
          <w:marBottom w:val="0"/>
          <w:divBdr>
            <w:top w:val="none" w:sz="0" w:space="0" w:color="auto"/>
            <w:left w:val="none" w:sz="0" w:space="0" w:color="auto"/>
            <w:bottom w:val="none" w:sz="0" w:space="0" w:color="auto"/>
            <w:right w:val="none" w:sz="0" w:space="0" w:color="auto"/>
          </w:divBdr>
        </w:div>
      </w:divsChild>
    </w:div>
    <w:div w:id="499925323">
      <w:bodyDiv w:val="1"/>
      <w:marLeft w:val="0"/>
      <w:marRight w:val="0"/>
      <w:marTop w:val="0"/>
      <w:marBottom w:val="0"/>
      <w:divBdr>
        <w:top w:val="none" w:sz="0" w:space="0" w:color="auto"/>
        <w:left w:val="none" w:sz="0" w:space="0" w:color="auto"/>
        <w:bottom w:val="none" w:sz="0" w:space="0" w:color="auto"/>
        <w:right w:val="none" w:sz="0" w:space="0" w:color="auto"/>
      </w:divBdr>
      <w:divsChild>
        <w:div w:id="145048992">
          <w:marLeft w:val="0"/>
          <w:marRight w:val="0"/>
          <w:marTop w:val="121"/>
          <w:marBottom w:val="0"/>
          <w:divBdr>
            <w:top w:val="none" w:sz="0" w:space="0" w:color="auto"/>
            <w:left w:val="none" w:sz="0" w:space="0" w:color="auto"/>
            <w:bottom w:val="none" w:sz="0" w:space="0" w:color="auto"/>
            <w:right w:val="none" w:sz="0" w:space="0" w:color="auto"/>
          </w:divBdr>
        </w:div>
      </w:divsChild>
    </w:div>
    <w:div w:id="506019898">
      <w:bodyDiv w:val="1"/>
      <w:marLeft w:val="0"/>
      <w:marRight w:val="0"/>
      <w:marTop w:val="0"/>
      <w:marBottom w:val="0"/>
      <w:divBdr>
        <w:top w:val="none" w:sz="0" w:space="0" w:color="auto"/>
        <w:left w:val="none" w:sz="0" w:space="0" w:color="auto"/>
        <w:bottom w:val="none" w:sz="0" w:space="0" w:color="auto"/>
        <w:right w:val="none" w:sz="0" w:space="0" w:color="auto"/>
      </w:divBdr>
    </w:div>
    <w:div w:id="508447459">
      <w:bodyDiv w:val="1"/>
      <w:marLeft w:val="0"/>
      <w:marRight w:val="0"/>
      <w:marTop w:val="0"/>
      <w:marBottom w:val="0"/>
      <w:divBdr>
        <w:top w:val="none" w:sz="0" w:space="0" w:color="auto"/>
        <w:left w:val="none" w:sz="0" w:space="0" w:color="auto"/>
        <w:bottom w:val="none" w:sz="0" w:space="0" w:color="auto"/>
        <w:right w:val="none" w:sz="0" w:space="0" w:color="auto"/>
      </w:divBdr>
      <w:divsChild>
        <w:div w:id="21975938">
          <w:marLeft w:val="0"/>
          <w:marRight w:val="0"/>
          <w:marTop w:val="121"/>
          <w:marBottom w:val="0"/>
          <w:divBdr>
            <w:top w:val="none" w:sz="0" w:space="0" w:color="auto"/>
            <w:left w:val="none" w:sz="0" w:space="0" w:color="auto"/>
            <w:bottom w:val="none" w:sz="0" w:space="0" w:color="auto"/>
            <w:right w:val="none" w:sz="0" w:space="0" w:color="auto"/>
          </w:divBdr>
        </w:div>
        <w:div w:id="250092424">
          <w:marLeft w:val="0"/>
          <w:marRight w:val="0"/>
          <w:marTop w:val="0"/>
          <w:marBottom w:val="0"/>
          <w:divBdr>
            <w:top w:val="none" w:sz="0" w:space="0" w:color="auto"/>
            <w:left w:val="none" w:sz="0" w:space="0" w:color="auto"/>
            <w:bottom w:val="none" w:sz="0" w:space="0" w:color="auto"/>
            <w:right w:val="none" w:sz="0" w:space="0" w:color="auto"/>
          </w:divBdr>
        </w:div>
        <w:div w:id="788552097">
          <w:marLeft w:val="0"/>
          <w:marRight w:val="0"/>
          <w:marTop w:val="0"/>
          <w:marBottom w:val="0"/>
          <w:divBdr>
            <w:top w:val="none" w:sz="0" w:space="0" w:color="auto"/>
            <w:left w:val="none" w:sz="0" w:space="0" w:color="auto"/>
            <w:bottom w:val="none" w:sz="0" w:space="0" w:color="auto"/>
            <w:right w:val="none" w:sz="0" w:space="0" w:color="auto"/>
          </w:divBdr>
        </w:div>
        <w:div w:id="1043866386">
          <w:marLeft w:val="0"/>
          <w:marRight w:val="0"/>
          <w:marTop w:val="121"/>
          <w:marBottom w:val="0"/>
          <w:divBdr>
            <w:top w:val="none" w:sz="0" w:space="0" w:color="auto"/>
            <w:left w:val="none" w:sz="0" w:space="0" w:color="auto"/>
            <w:bottom w:val="none" w:sz="0" w:space="0" w:color="auto"/>
            <w:right w:val="none" w:sz="0" w:space="0" w:color="auto"/>
          </w:divBdr>
        </w:div>
        <w:div w:id="1074858109">
          <w:marLeft w:val="0"/>
          <w:marRight w:val="0"/>
          <w:marTop w:val="0"/>
          <w:marBottom w:val="0"/>
          <w:divBdr>
            <w:top w:val="none" w:sz="0" w:space="0" w:color="auto"/>
            <w:left w:val="none" w:sz="0" w:space="0" w:color="auto"/>
            <w:bottom w:val="none" w:sz="0" w:space="0" w:color="auto"/>
            <w:right w:val="none" w:sz="0" w:space="0" w:color="auto"/>
          </w:divBdr>
        </w:div>
        <w:div w:id="1420516810">
          <w:marLeft w:val="0"/>
          <w:marRight w:val="0"/>
          <w:marTop w:val="0"/>
          <w:marBottom w:val="0"/>
          <w:divBdr>
            <w:top w:val="none" w:sz="0" w:space="0" w:color="auto"/>
            <w:left w:val="none" w:sz="0" w:space="0" w:color="auto"/>
            <w:bottom w:val="none" w:sz="0" w:space="0" w:color="auto"/>
            <w:right w:val="none" w:sz="0" w:space="0" w:color="auto"/>
          </w:divBdr>
        </w:div>
      </w:divsChild>
    </w:div>
    <w:div w:id="511919699">
      <w:bodyDiv w:val="1"/>
      <w:marLeft w:val="0"/>
      <w:marRight w:val="0"/>
      <w:marTop w:val="0"/>
      <w:marBottom w:val="0"/>
      <w:divBdr>
        <w:top w:val="none" w:sz="0" w:space="0" w:color="auto"/>
        <w:left w:val="none" w:sz="0" w:space="0" w:color="auto"/>
        <w:bottom w:val="none" w:sz="0" w:space="0" w:color="auto"/>
        <w:right w:val="none" w:sz="0" w:space="0" w:color="auto"/>
      </w:divBdr>
      <w:divsChild>
        <w:div w:id="213081896">
          <w:marLeft w:val="0"/>
          <w:marRight w:val="0"/>
          <w:marTop w:val="0"/>
          <w:marBottom w:val="0"/>
          <w:divBdr>
            <w:top w:val="none" w:sz="0" w:space="0" w:color="auto"/>
            <w:left w:val="none" w:sz="0" w:space="0" w:color="auto"/>
            <w:bottom w:val="none" w:sz="0" w:space="0" w:color="auto"/>
            <w:right w:val="none" w:sz="0" w:space="0" w:color="auto"/>
          </w:divBdr>
        </w:div>
      </w:divsChild>
    </w:div>
    <w:div w:id="515581403">
      <w:bodyDiv w:val="1"/>
      <w:marLeft w:val="0"/>
      <w:marRight w:val="0"/>
      <w:marTop w:val="0"/>
      <w:marBottom w:val="0"/>
      <w:divBdr>
        <w:top w:val="none" w:sz="0" w:space="0" w:color="auto"/>
        <w:left w:val="none" w:sz="0" w:space="0" w:color="auto"/>
        <w:bottom w:val="none" w:sz="0" w:space="0" w:color="auto"/>
        <w:right w:val="none" w:sz="0" w:space="0" w:color="auto"/>
      </w:divBdr>
      <w:divsChild>
        <w:div w:id="356006414">
          <w:marLeft w:val="0"/>
          <w:marRight w:val="0"/>
          <w:marTop w:val="0"/>
          <w:marBottom w:val="0"/>
          <w:divBdr>
            <w:top w:val="none" w:sz="0" w:space="0" w:color="auto"/>
            <w:left w:val="none" w:sz="0" w:space="0" w:color="auto"/>
            <w:bottom w:val="none" w:sz="0" w:space="0" w:color="auto"/>
            <w:right w:val="none" w:sz="0" w:space="0" w:color="auto"/>
          </w:divBdr>
        </w:div>
        <w:div w:id="811561661">
          <w:marLeft w:val="0"/>
          <w:marRight w:val="0"/>
          <w:marTop w:val="0"/>
          <w:marBottom w:val="0"/>
          <w:divBdr>
            <w:top w:val="none" w:sz="0" w:space="0" w:color="auto"/>
            <w:left w:val="none" w:sz="0" w:space="0" w:color="auto"/>
            <w:bottom w:val="none" w:sz="0" w:space="0" w:color="auto"/>
            <w:right w:val="none" w:sz="0" w:space="0" w:color="auto"/>
          </w:divBdr>
        </w:div>
        <w:div w:id="1312254698">
          <w:marLeft w:val="0"/>
          <w:marRight w:val="0"/>
          <w:marTop w:val="0"/>
          <w:marBottom w:val="0"/>
          <w:divBdr>
            <w:top w:val="none" w:sz="0" w:space="0" w:color="auto"/>
            <w:left w:val="none" w:sz="0" w:space="0" w:color="auto"/>
            <w:bottom w:val="none" w:sz="0" w:space="0" w:color="auto"/>
            <w:right w:val="none" w:sz="0" w:space="0" w:color="auto"/>
          </w:divBdr>
        </w:div>
        <w:div w:id="1556047880">
          <w:marLeft w:val="0"/>
          <w:marRight w:val="0"/>
          <w:marTop w:val="0"/>
          <w:marBottom w:val="0"/>
          <w:divBdr>
            <w:top w:val="none" w:sz="0" w:space="0" w:color="auto"/>
            <w:left w:val="none" w:sz="0" w:space="0" w:color="auto"/>
            <w:bottom w:val="none" w:sz="0" w:space="0" w:color="auto"/>
            <w:right w:val="none" w:sz="0" w:space="0" w:color="auto"/>
          </w:divBdr>
        </w:div>
      </w:divsChild>
    </w:div>
    <w:div w:id="543449413">
      <w:bodyDiv w:val="1"/>
      <w:marLeft w:val="0"/>
      <w:marRight w:val="0"/>
      <w:marTop w:val="0"/>
      <w:marBottom w:val="0"/>
      <w:divBdr>
        <w:top w:val="none" w:sz="0" w:space="0" w:color="auto"/>
        <w:left w:val="none" w:sz="0" w:space="0" w:color="auto"/>
        <w:bottom w:val="none" w:sz="0" w:space="0" w:color="auto"/>
        <w:right w:val="none" w:sz="0" w:space="0" w:color="auto"/>
      </w:divBdr>
      <w:divsChild>
        <w:div w:id="428619464">
          <w:marLeft w:val="0"/>
          <w:marRight w:val="0"/>
          <w:marTop w:val="0"/>
          <w:marBottom w:val="0"/>
          <w:divBdr>
            <w:top w:val="none" w:sz="0" w:space="0" w:color="auto"/>
            <w:left w:val="none" w:sz="0" w:space="0" w:color="auto"/>
            <w:bottom w:val="none" w:sz="0" w:space="0" w:color="auto"/>
            <w:right w:val="none" w:sz="0" w:space="0" w:color="auto"/>
          </w:divBdr>
        </w:div>
      </w:divsChild>
    </w:div>
    <w:div w:id="5517726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299">
          <w:marLeft w:val="0"/>
          <w:marRight w:val="0"/>
          <w:marTop w:val="121"/>
          <w:marBottom w:val="0"/>
          <w:divBdr>
            <w:top w:val="none" w:sz="0" w:space="0" w:color="auto"/>
            <w:left w:val="none" w:sz="0" w:space="0" w:color="auto"/>
            <w:bottom w:val="none" w:sz="0" w:space="0" w:color="auto"/>
            <w:right w:val="none" w:sz="0" w:space="0" w:color="auto"/>
          </w:divBdr>
        </w:div>
      </w:divsChild>
    </w:div>
    <w:div w:id="574819907">
      <w:bodyDiv w:val="1"/>
      <w:marLeft w:val="0"/>
      <w:marRight w:val="0"/>
      <w:marTop w:val="0"/>
      <w:marBottom w:val="0"/>
      <w:divBdr>
        <w:top w:val="none" w:sz="0" w:space="0" w:color="auto"/>
        <w:left w:val="none" w:sz="0" w:space="0" w:color="auto"/>
        <w:bottom w:val="none" w:sz="0" w:space="0" w:color="auto"/>
        <w:right w:val="none" w:sz="0" w:space="0" w:color="auto"/>
      </w:divBdr>
    </w:div>
    <w:div w:id="575090456">
      <w:bodyDiv w:val="1"/>
      <w:marLeft w:val="0"/>
      <w:marRight w:val="0"/>
      <w:marTop w:val="0"/>
      <w:marBottom w:val="0"/>
      <w:divBdr>
        <w:top w:val="none" w:sz="0" w:space="0" w:color="auto"/>
        <w:left w:val="none" w:sz="0" w:space="0" w:color="auto"/>
        <w:bottom w:val="none" w:sz="0" w:space="0" w:color="auto"/>
        <w:right w:val="none" w:sz="0" w:space="0" w:color="auto"/>
      </w:divBdr>
    </w:div>
    <w:div w:id="588588501">
      <w:bodyDiv w:val="1"/>
      <w:marLeft w:val="0"/>
      <w:marRight w:val="0"/>
      <w:marTop w:val="0"/>
      <w:marBottom w:val="0"/>
      <w:divBdr>
        <w:top w:val="none" w:sz="0" w:space="0" w:color="auto"/>
        <w:left w:val="none" w:sz="0" w:space="0" w:color="auto"/>
        <w:bottom w:val="none" w:sz="0" w:space="0" w:color="auto"/>
        <w:right w:val="none" w:sz="0" w:space="0" w:color="auto"/>
      </w:divBdr>
      <w:divsChild>
        <w:div w:id="2072607286">
          <w:marLeft w:val="0"/>
          <w:marRight w:val="0"/>
          <w:marTop w:val="121"/>
          <w:marBottom w:val="0"/>
          <w:divBdr>
            <w:top w:val="none" w:sz="0" w:space="0" w:color="auto"/>
            <w:left w:val="none" w:sz="0" w:space="0" w:color="auto"/>
            <w:bottom w:val="none" w:sz="0" w:space="0" w:color="auto"/>
            <w:right w:val="none" w:sz="0" w:space="0" w:color="auto"/>
          </w:divBdr>
        </w:div>
      </w:divsChild>
    </w:div>
    <w:div w:id="612437882">
      <w:bodyDiv w:val="1"/>
      <w:marLeft w:val="0"/>
      <w:marRight w:val="0"/>
      <w:marTop w:val="0"/>
      <w:marBottom w:val="0"/>
      <w:divBdr>
        <w:top w:val="none" w:sz="0" w:space="0" w:color="auto"/>
        <w:left w:val="none" w:sz="0" w:space="0" w:color="auto"/>
        <w:bottom w:val="none" w:sz="0" w:space="0" w:color="auto"/>
        <w:right w:val="none" w:sz="0" w:space="0" w:color="auto"/>
      </w:divBdr>
    </w:div>
    <w:div w:id="630207915">
      <w:bodyDiv w:val="1"/>
      <w:marLeft w:val="0"/>
      <w:marRight w:val="0"/>
      <w:marTop w:val="0"/>
      <w:marBottom w:val="0"/>
      <w:divBdr>
        <w:top w:val="none" w:sz="0" w:space="0" w:color="auto"/>
        <w:left w:val="none" w:sz="0" w:space="0" w:color="auto"/>
        <w:bottom w:val="none" w:sz="0" w:space="0" w:color="auto"/>
        <w:right w:val="none" w:sz="0" w:space="0" w:color="auto"/>
      </w:divBdr>
    </w:div>
    <w:div w:id="631591407">
      <w:bodyDiv w:val="1"/>
      <w:marLeft w:val="0"/>
      <w:marRight w:val="0"/>
      <w:marTop w:val="0"/>
      <w:marBottom w:val="0"/>
      <w:divBdr>
        <w:top w:val="none" w:sz="0" w:space="0" w:color="auto"/>
        <w:left w:val="none" w:sz="0" w:space="0" w:color="auto"/>
        <w:bottom w:val="none" w:sz="0" w:space="0" w:color="auto"/>
        <w:right w:val="none" w:sz="0" w:space="0" w:color="auto"/>
      </w:divBdr>
    </w:div>
    <w:div w:id="648100247">
      <w:bodyDiv w:val="1"/>
      <w:marLeft w:val="0"/>
      <w:marRight w:val="0"/>
      <w:marTop w:val="0"/>
      <w:marBottom w:val="0"/>
      <w:divBdr>
        <w:top w:val="none" w:sz="0" w:space="0" w:color="auto"/>
        <w:left w:val="none" w:sz="0" w:space="0" w:color="auto"/>
        <w:bottom w:val="none" w:sz="0" w:space="0" w:color="auto"/>
        <w:right w:val="none" w:sz="0" w:space="0" w:color="auto"/>
      </w:divBdr>
    </w:div>
    <w:div w:id="661281046">
      <w:bodyDiv w:val="1"/>
      <w:marLeft w:val="0"/>
      <w:marRight w:val="0"/>
      <w:marTop w:val="0"/>
      <w:marBottom w:val="0"/>
      <w:divBdr>
        <w:top w:val="none" w:sz="0" w:space="0" w:color="auto"/>
        <w:left w:val="none" w:sz="0" w:space="0" w:color="auto"/>
        <w:bottom w:val="none" w:sz="0" w:space="0" w:color="auto"/>
        <w:right w:val="none" w:sz="0" w:space="0" w:color="auto"/>
      </w:divBdr>
      <w:divsChild>
        <w:div w:id="59908243">
          <w:marLeft w:val="0"/>
          <w:marRight w:val="0"/>
          <w:marTop w:val="121"/>
          <w:marBottom w:val="0"/>
          <w:divBdr>
            <w:top w:val="none" w:sz="0" w:space="0" w:color="auto"/>
            <w:left w:val="none" w:sz="0" w:space="0" w:color="auto"/>
            <w:bottom w:val="none" w:sz="0" w:space="0" w:color="auto"/>
            <w:right w:val="none" w:sz="0" w:space="0" w:color="auto"/>
          </w:divBdr>
        </w:div>
        <w:div w:id="104735277">
          <w:marLeft w:val="0"/>
          <w:marRight w:val="0"/>
          <w:marTop w:val="121"/>
          <w:marBottom w:val="0"/>
          <w:divBdr>
            <w:top w:val="none" w:sz="0" w:space="0" w:color="auto"/>
            <w:left w:val="none" w:sz="0" w:space="0" w:color="auto"/>
            <w:bottom w:val="none" w:sz="0" w:space="0" w:color="auto"/>
            <w:right w:val="none" w:sz="0" w:space="0" w:color="auto"/>
          </w:divBdr>
        </w:div>
        <w:div w:id="640113567">
          <w:marLeft w:val="0"/>
          <w:marRight w:val="0"/>
          <w:marTop w:val="121"/>
          <w:marBottom w:val="0"/>
          <w:divBdr>
            <w:top w:val="none" w:sz="0" w:space="0" w:color="auto"/>
            <w:left w:val="none" w:sz="0" w:space="0" w:color="auto"/>
            <w:bottom w:val="none" w:sz="0" w:space="0" w:color="auto"/>
            <w:right w:val="none" w:sz="0" w:space="0" w:color="auto"/>
          </w:divBdr>
        </w:div>
        <w:div w:id="802161278">
          <w:marLeft w:val="0"/>
          <w:marRight w:val="0"/>
          <w:marTop w:val="0"/>
          <w:marBottom w:val="0"/>
          <w:divBdr>
            <w:top w:val="none" w:sz="0" w:space="0" w:color="auto"/>
            <w:left w:val="none" w:sz="0" w:space="0" w:color="auto"/>
            <w:bottom w:val="none" w:sz="0" w:space="0" w:color="auto"/>
            <w:right w:val="none" w:sz="0" w:space="0" w:color="auto"/>
          </w:divBdr>
        </w:div>
        <w:div w:id="1048800130">
          <w:marLeft w:val="0"/>
          <w:marRight w:val="0"/>
          <w:marTop w:val="0"/>
          <w:marBottom w:val="0"/>
          <w:divBdr>
            <w:top w:val="none" w:sz="0" w:space="0" w:color="auto"/>
            <w:left w:val="none" w:sz="0" w:space="0" w:color="auto"/>
            <w:bottom w:val="none" w:sz="0" w:space="0" w:color="auto"/>
            <w:right w:val="none" w:sz="0" w:space="0" w:color="auto"/>
          </w:divBdr>
        </w:div>
        <w:div w:id="1411200786">
          <w:marLeft w:val="0"/>
          <w:marRight w:val="0"/>
          <w:marTop w:val="121"/>
          <w:marBottom w:val="0"/>
          <w:divBdr>
            <w:top w:val="none" w:sz="0" w:space="0" w:color="auto"/>
            <w:left w:val="none" w:sz="0" w:space="0" w:color="auto"/>
            <w:bottom w:val="none" w:sz="0" w:space="0" w:color="auto"/>
            <w:right w:val="none" w:sz="0" w:space="0" w:color="auto"/>
          </w:divBdr>
        </w:div>
        <w:div w:id="1865973352">
          <w:marLeft w:val="0"/>
          <w:marRight w:val="0"/>
          <w:marTop w:val="121"/>
          <w:marBottom w:val="0"/>
          <w:divBdr>
            <w:top w:val="none" w:sz="0" w:space="0" w:color="auto"/>
            <w:left w:val="none" w:sz="0" w:space="0" w:color="auto"/>
            <w:bottom w:val="none" w:sz="0" w:space="0" w:color="auto"/>
            <w:right w:val="none" w:sz="0" w:space="0" w:color="auto"/>
          </w:divBdr>
        </w:div>
      </w:divsChild>
    </w:div>
    <w:div w:id="676691644">
      <w:bodyDiv w:val="1"/>
      <w:marLeft w:val="0"/>
      <w:marRight w:val="0"/>
      <w:marTop w:val="0"/>
      <w:marBottom w:val="0"/>
      <w:divBdr>
        <w:top w:val="none" w:sz="0" w:space="0" w:color="auto"/>
        <w:left w:val="none" w:sz="0" w:space="0" w:color="auto"/>
        <w:bottom w:val="none" w:sz="0" w:space="0" w:color="auto"/>
        <w:right w:val="none" w:sz="0" w:space="0" w:color="auto"/>
      </w:divBdr>
      <w:divsChild>
        <w:div w:id="1723559237">
          <w:marLeft w:val="0"/>
          <w:marRight w:val="0"/>
          <w:marTop w:val="121"/>
          <w:marBottom w:val="0"/>
          <w:divBdr>
            <w:top w:val="none" w:sz="0" w:space="0" w:color="auto"/>
            <w:left w:val="none" w:sz="0" w:space="0" w:color="auto"/>
            <w:bottom w:val="none" w:sz="0" w:space="0" w:color="auto"/>
            <w:right w:val="none" w:sz="0" w:space="0" w:color="auto"/>
          </w:divBdr>
        </w:div>
      </w:divsChild>
    </w:div>
    <w:div w:id="677074870">
      <w:bodyDiv w:val="1"/>
      <w:marLeft w:val="0"/>
      <w:marRight w:val="0"/>
      <w:marTop w:val="0"/>
      <w:marBottom w:val="0"/>
      <w:divBdr>
        <w:top w:val="none" w:sz="0" w:space="0" w:color="auto"/>
        <w:left w:val="none" w:sz="0" w:space="0" w:color="auto"/>
        <w:bottom w:val="none" w:sz="0" w:space="0" w:color="auto"/>
        <w:right w:val="none" w:sz="0" w:space="0" w:color="auto"/>
      </w:divBdr>
    </w:div>
    <w:div w:id="691341001">
      <w:bodyDiv w:val="1"/>
      <w:marLeft w:val="0"/>
      <w:marRight w:val="0"/>
      <w:marTop w:val="0"/>
      <w:marBottom w:val="0"/>
      <w:divBdr>
        <w:top w:val="none" w:sz="0" w:space="0" w:color="auto"/>
        <w:left w:val="none" w:sz="0" w:space="0" w:color="auto"/>
        <w:bottom w:val="none" w:sz="0" w:space="0" w:color="auto"/>
        <w:right w:val="none" w:sz="0" w:space="0" w:color="auto"/>
      </w:divBdr>
      <w:divsChild>
        <w:div w:id="1046874130">
          <w:marLeft w:val="0"/>
          <w:marRight w:val="0"/>
          <w:marTop w:val="121"/>
          <w:marBottom w:val="0"/>
          <w:divBdr>
            <w:top w:val="none" w:sz="0" w:space="0" w:color="auto"/>
            <w:left w:val="none" w:sz="0" w:space="0" w:color="auto"/>
            <w:bottom w:val="none" w:sz="0" w:space="0" w:color="auto"/>
            <w:right w:val="none" w:sz="0" w:space="0" w:color="auto"/>
          </w:divBdr>
        </w:div>
        <w:div w:id="1105348935">
          <w:marLeft w:val="0"/>
          <w:marRight w:val="0"/>
          <w:marTop w:val="121"/>
          <w:marBottom w:val="0"/>
          <w:divBdr>
            <w:top w:val="none" w:sz="0" w:space="0" w:color="auto"/>
            <w:left w:val="none" w:sz="0" w:space="0" w:color="auto"/>
            <w:bottom w:val="none" w:sz="0" w:space="0" w:color="auto"/>
            <w:right w:val="none" w:sz="0" w:space="0" w:color="auto"/>
          </w:divBdr>
        </w:div>
      </w:divsChild>
    </w:div>
    <w:div w:id="708839102">
      <w:bodyDiv w:val="1"/>
      <w:marLeft w:val="0"/>
      <w:marRight w:val="0"/>
      <w:marTop w:val="0"/>
      <w:marBottom w:val="0"/>
      <w:divBdr>
        <w:top w:val="none" w:sz="0" w:space="0" w:color="auto"/>
        <w:left w:val="none" w:sz="0" w:space="0" w:color="auto"/>
        <w:bottom w:val="none" w:sz="0" w:space="0" w:color="auto"/>
        <w:right w:val="none" w:sz="0" w:space="0" w:color="auto"/>
      </w:divBdr>
      <w:divsChild>
        <w:div w:id="349185678">
          <w:marLeft w:val="0"/>
          <w:marRight w:val="0"/>
          <w:marTop w:val="121"/>
          <w:marBottom w:val="0"/>
          <w:divBdr>
            <w:top w:val="none" w:sz="0" w:space="0" w:color="auto"/>
            <w:left w:val="none" w:sz="0" w:space="0" w:color="auto"/>
            <w:bottom w:val="none" w:sz="0" w:space="0" w:color="auto"/>
            <w:right w:val="none" w:sz="0" w:space="0" w:color="auto"/>
          </w:divBdr>
        </w:div>
      </w:divsChild>
    </w:div>
    <w:div w:id="709107880">
      <w:bodyDiv w:val="1"/>
      <w:marLeft w:val="0"/>
      <w:marRight w:val="0"/>
      <w:marTop w:val="0"/>
      <w:marBottom w:val="0"/>
      <w:divBdr>
        <w:top w:val="none" w:sz="0" w:space="0" w:color="auto"/>
        <w:left w:val="none" w:sz="0" w:space="0" w:color="auto"/>
        <w:bottom w:val="none" w:sz="0" w:space="0" w:color="auto"/>
        <w:right w:val="none" w:sz="0" w:space="0" w:color="auto"/>
      </w:divBdr>
    </w:div>
    <w:div w:id="715081541">
      <w:bodyDiv w:val="1"/>
      <w:marLeft w:val="0"/>
      <w:marRight w:val="0"/>
      <w:marTop w:val="0"/>
      <w:marBottom w:val="0"/>
      <w:divBdr>
        <w:top w:val="none" w:sz="0" w:space="0" w:color="auto"/>
        <w:left w:val="none" w:sz="0" w:space="0" w:color="auto"/>
        <w:bottom w:val="none" w:sz="0" w:space="0" w:color="auto"/>
        <w:right w:val="none" w:sz="0" w:space="0" w:color="auto"/>
      </w:divBdr>
      <w:divsChild>
        <w:div w:id="1104226328">
          <w:marLeft w:val="0"/>
          <w:marRight w:val="0"/>
          <w:marTop w:val="121"/>
          <w:marBottom w:val="0"/>
          <w:divBdr>
            <w:top w:val="none" w:sz="0" w:space="0" w:color="auto"/>
            <w:left w:val="none" w:sz="0" w:space="0" w:color="auto"/>
            <w:bottom w:val="none" w:sz="0" w:space="0" w:color="auto"/>
            <w:right w:val="none" w:sz="0" w:space="0" w:color="auto"/>
          </w:divBdr>
        </w:div>
        <w:div w:id="1867404139">
          <w:marLeft w:val="0"/>
          <w:marRight w:val="0"/>
          <w:marTop w:val="121"/>
          <w:marBottom w:val="0"/>
          <w:divBdr>
            <w:top w:val="none" w:sz="0" w:space="0" w:color="auto"/>
            <w:left w:val="none" w:sz="0" w:space="0" w:color="auto"/>
            <w:bottom w:val="none" w:sz="0" w:space="0" w:color="auto"/>
            <w:right w:val="none" w:sz="0" w:space="0" w:color="auto"/>
          </w:divBdr>
        </w:div>
      </w:divsChild>
    </w:div>
    <w:div w:id="718743453">
      <w:bodyDiv w:val="1"/>
      <w:marLeft w:val="0"/>
      <w:marRight w:val="0"/>
      <w:marTop w:val="0"/>
      <w:marBottom w:val="0"/>
      <w:divBdr>
        <w:top w:val="none" w:sz="0" w:space="0" w:color="auto"/>
        <w:left w:val="none" w:sz="0" w:space="0" w:color="auto"/>
        <w:bottom w:val="none" w:sz="0" w:space="0" w:color="auto"/>
        <w:right w:val="none" w:sz="0" w:space="0" w:color="auto"/>
      </w:divBdr>
    </w:div>
    <w:div w:id="730470795">
      <w:bodyDiv w:val="1"/>
      <w:marLeft w:val="0"/>
      <w:marRight w:val="0"/>
      <w:marTop w:val="0"/>
      <w:marBottom w:val="0"/>
      <w:divBdr>
        <w:top w:val="none" w:sz="0" w:space="0" w:color="auto"/>
        <w:left w:val="none" w:sz="0" w:space="0" w:color="auto"/>
        <w:bottom w:val="none" w:sz="0" w:space="0" w:color="auto"/>
        <w:right w:val="none" w:sz="0" w:space="0" w:color="auto"/>
      </w:divBdr>
      <w:divsChild>
        <w:div w:id="390202900">
          <w:marLeft w:val="0"/>
          <w:marRight w:val="0"/>
          <w:marTop w:val="121"/>
          <w:marBottom w:val="0"/>
          <w:divBdr>
            <w:top w:val="none" w:sz="0" w:space="0" w:color="auto"/>
            <w:left w:val="none" w:sz="0" w:space="0" w:color="auto"/>
            <w:bottom w:val="none" w:sz="0" w:space="0" w:color="auto"/>
            <w:right w:val="none" w:sz="0" w:space="0" w:color="auto"/>
          </w:divBdr>
        </w:div>
      </w:divsChild>
    </w:div>
    <w:div w:id="731736069">
      <w:bodyDiv w:val="1"/>
      <w:marLeft w:val="0"/>
      <w:marRight w:val="0"/>
      <w:marTop w:val="0"/>
      <w:marBottom w:val="0"/>
      <w:divBdr>
        <w:top w:val="none" w:sz="0" w:space="0" w:color="auto"/>
        <w:left w:val="none" w:sz="0" w:space="0" w:color="auto"/>
        <w:bottom w:val="none" w:sz="0" w:space="0" w:color="auto"/>
        <w:right w:val="none" w:sz="0" w:space="0" w:color="auto"/>
      </w:divBdr>
      <w:divsChild>
        <w:div w:id="67699854">
          <w:marLeft w:val="0"/>
          <w:marRight w:val="0"/>
          <w:marTop w:val="0"/>
          <w:marBottom w:val="0"/>
          <w:divBdr>
            <w:top w:val="none" w:sz="0" w:space="0" w:color="auto"/>
            <w:left w:val="none" w:sz="0" w:space="0" w:color="auto"/>
            <w:bottom w:val="none" w:sz="0" w:space="0" w:color="auto"/>
            <w:right w:val="none" w:sz="0" w:space="0" w:color="auto"/>
          </w:divBdr>
        </w:div>
        <w:div w:id="123231471">
          <w:marLeft w:val="0"/>
          <w:marRight w:val="0"/>
          <w:marTop w:val="121"/>
          <w:marBottom w:val="0"/>
          <w:divBdr>
            <w:top w:val="none" w:sz="0" w:space="0" w:color="auto"/>
            <w:left w:val="none" w:sz="0" w:space="0" w:color="auto"/>
            <w:bottom w:val="none" w:sz="0" w:space="0" w:color="auto"/>
            <w:right w:val="none" w:sz="0" w:space="0" w:color="auto"/>
          </w:divBdr>
        </w:div>
        <w:div w:id="892928769">
          <w:marLeft w:val="0"/>
          <w:marRight w:val="0"/>
          <w:marTop w:val="0"/>
          <w:marBottom w:val="0"/>
          <w:divBdr>
            <w:top w:val="none" w:sz="0" w:space="0" w:color="auto"/>
            <w:left w:val="none" w:sz="0" w:space="0" w:color="auto"/>
            <w:bottom w:val="none" w:sz="0" w:space="0" w:color="auto"/>
            <w:right w:val="none" w:sz="0" w:space="0" w:color="auto"/>
          </w:divBdr>
        </w:div>
        <w:div w:id="1007907681">
          <w:marLeft w:val="0"/>
          <w:marRight w:val="0"/>
          <w:marTop w:val="121"/>
          <w:marBottom w:val="0"/>
          <w:divBdr>
            <w:top w:val="none" w:sz="0" w:space="0" w:color="auto"/>
            <w:left w:val="none" w:sz="0" w:space="0" w:color="auto"/>
            <w:bottom w:val="none" w:sz="0" w:space="0" w:color="auto"/>
            <w:right w:val="none" w:sz="0" w:space="0" w:color="auto"/>
          </w:divBdr>
        </w:div>
        <w:div w:id="1316953848">
          <w:marLeft w:val="0"/>
          <w:marRight w:val="0"/>
          <w:marTop w:val="121"/>
          <w:marBottom w:val="0"/>
          <w:divBdr>
            <w:top w:val="none" w:sz="0" w:space="0" w:color="auto"/>
            <w:left w:val="none" w:sz="0" w:space="0" w:color="auto"/>
            <w:bottom w:val="none" w:sz="0" w:space="0" w:color="auto"/>
            <w:right w:val="none" w:sz="0" w:space="0" w:color="auto"/>
          </w:divBdr>
        </w:div>
        <w:div w:id="1395858794">
          <w:marLeft w:val="0"/>
          <w:marRight w:val="0"/>
          <w:marTop w:val="0"/>
          <w:marBottom w:val="0"/>
          <w:divBdr>
            <w:top w:val="none" w:sz="0" w:space="0" w:color="auto"/>
            <w:left w:val="none" w:sz="0" w:space="0" w:color="auto"/>
            <w:bottom w:val="none" w:sz="0" w:space="0" w:color="auto"/>
            <w:right w:val="none" w:sz="0" w:space="0" w:color="auto"/>
          </w:divBdr>
        </w:div>
        <w:div w:id="1870489396">
          <w:marLeft w:val="0"/>
          <w:marRight w:val="0"/>
          <w:marTop w:val="121"/>
          <w:marBottom w:val="0"/>
          <w:divBdr>
            <w:top w:val="none" w:sz="0" w:space="0" w:color="auto"/>
            <w:left w:val="none" w:sz="0" w:space="0" w:color="auto"/>
            <w:bottom w:val="none" w:sz="0" w:space="0" w:color="auto"/>
            <w:right w:val="none" w:sz="0" w:space="0" w:color="auto"/>
          </w:divBdr>
        </w:div>
        <w:div w:id="1877544499">
          <w:marLeft w:val="0"/>
          <w:marRight w:val="0"/>
          <w:marTop w:val="121"/>
          <w:marBottom w:val="0"/>
          <w:divBdr>
            <w:top w:val="none" w:sz="0" w:space="0" w:color="auto"/>
            <w:left w:val="none" w:sz="0" w:space="0" w:color="auto"/>
            <w:bottom w:val="none" w:sz="0" w:space="0" w:color="auto"/>
            <w:right w:val="none" w:sz="0" w:space="0" w:color="auto"/>
          </w:divBdr>
        </w:div>
      </w:divsChild>
    </w:div>
    <w:div w:id="738288498">
      <w:bodyDiv w:val="1"/>
      <w:marLeft w:val="0"/>
      <w:marRight w:val="0"/>
      <w:marTop w:val="0"/>
      <w:marBottom w:val="0"/>
      <w:divBdr>
        <w:top w:val="none" w:sz="0" w:space="0" w:color="auto"/>
        <w:left w:val="none" w:sz="0" w:space="0" w:color="auto"/>
        <w:bottom w:val="none" w:sz="0" w:space="0" w:color="auto"/>
        <w:right w:val="none" w:sz="0" w:space="0" w:color="auto"/>
      </w:divBdr>
    </w:div>
    <w:div w:id="739909926">
      <w:bodyDiv w:val="1"/>
      <w:marLeft w:val="0"/>
      <w:marRight w:val="0"/>
      <w:marTop w:val="0"/>
      <w:marBottom w:val="0"/>
      <w:divBdr>
        <w:top w:val="none" w:sz="0" w:space="0" w:color="auto"/>
        <w:left w:val="none" w:sz="0" w:space="0" w:color="auto"/>
        <w:bottom w:val="none" w:sz="0" w:space="0" w:color="auto"/>
        <w:right w:val="none" w:sz="0" w:space="0" w:color="auto"/>
      </w:divBdr>
    </w:div>
    <w:div w:id="746611642">
      <w:bodyDiv w:val="1"/>
      <w:marLeft w:val="0"/>
      <w:marRight w:val="0"/>
      <w:marTop w:val="0"/>
      <w:marBottom w:val="0"/>
      <w:divBdr>
        <w:top w:val="none" w:sz="0" w:space="0" w:color="auto"/>
        <w:left w:val="none" w:sz="0" w:space="0" w:color="auto"/>
        <w:bottom w:val="none" w:sz="0" w:space="0" w:color="auto"/>
        <w:right w:val="none" w:sz="0" w:space="0" w:color="auto"/>
      </w:divBdr>
      <w:divsChild>
        <w:div w:id="328213784">
          <w:marLeft w:val="0"/>
          <w:marRight w:val="0"/>
          <w:marTop w:val="0"/>
          <w:marBottom w:val="0"/>
          <w:divBdr>
            <w:top w:val="none" w:sz="0" w:space="0" w:color="auto"/>
            <w:left w:val="none" w:sz="0" w:space="0" w:color="auto"/>
            <w:bottom w:val="none" w:sz="0" w:space="0" w:color="auto"/>
            <w:right w:val="none" w:sz="0" w:space="0" w:color="auto"/>
          </w:divBdr>
        </w:div>
      </w:divsChild>
    </w:div>
    <w:div w:id="809134132">
      <w:bodyDiv w:val="1"/>
      <w:marLeft w:val="0"/>
      <w:marRight w:val="0"/>
      <w:marTop w:val="0"/>
      <w:marBottom w:val="0"/>
      <w:divBdr>
        <w:top w:val="none" w:sz="0" w:space="0" w:color="auto"/>
        <w:left w:val="none" w:sz="0" w:space="0" w:color="auto"/>
        <w:bottom w:val="none" w:sz="0" w:space="0" w:color="auto"/>
        <w:right w:val="none" w:sz="0" w:space="0" w:color="auto"/>
      </w:divBdr>
    </w:div>
    <w:div w:id="812059649">
      <w:bodyDiv w:val="1"/>
      <w:marLeft w:val="0"/>
      <w:marRight w:val="0"/>
      <w:marTop w:val="0"/>
      <w:marBottom w:val="0"/>
      <w:divBdr>
        <w:top w:val="none" w:sz="0" w:space="0" w:color="auto"/>
        <w:left w:val="none" w:sz="0" w:space="0" w:color="auto"/>
        <w:bottom w:val="none" w:sz="0" w:space="0" w:color="auto"/>
        <w:right w:val="none" w:sz="0" w:space="0" w:color="auto"/>
      </w:divBdr>
      <w:divsChild>
        <w:div w:id="326053809">
          <w:marLeft w:val="0"/>
          <w:marRight w:val="0"/>
          <w:marTop w:val="121"/>
          <w:marBottom w:val="0"/>
          <w:divBdr>
            <w:top w:val="none" w:sz="0" w:space="0" w:color="auto"/>
            <w:left w:val="none" w:sz="0" w:space="0" w:color="auto"/>
            <w:bottom w:val="none" w:sz="0" w:space="0" w:color="auto"/>
            <w:right w:val="none" w:sz="0" w:space="0" w:color="auto"/>
          </w:divBdr>
        </w:div>
      </w:divsChild>
    </w:div>
    <w:div w:id="815607010">
      <w:bodyDiv w:val="1"/>
      <w:marLeft w:val="0"/>
      <w:marRight w:val="0"/>
      <w:marTop w:val="0"/>
      <w:marBottom w:val="0"/>
      <w:divBdr>
        <w:top w:val="none" w:sz="0" w:space="0" w:color="auto"/>
        <w:left w:val="none" w:sz="0" w:space="0" w:color="auto"/>
        <w:bottom w:val="none" w:sz="0" w:space="0" w:color="auto"/>
        <w:right w:val="none" w:sz="0" w:space="0" w:color="auto"/>
      </w:divBdr>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32572136">
      <w:bodyDiv w:val="1"/>
      <w:marLeft w:val="0"/>
      <w:marRight w:val="0"/>
      <w:marTop w:val="0"/>
      <w:marBottom w:val="0"/>
      <w:divBdr>
        <w:top w:val="none" w:sz="0" w:space="0" w:color="auto"/>
        <w:left w:val="none" w:sz="0" w:space="0" w:color="auto"/>
        <w:bottom w:val="none" w:sz="0" w:space="0" w:color="auto"/>
        <w:right w:val="none" w:sz="0" w:space="0" w:color="auto"/>
      </w:divBdr>
      <w:divsChild>
        <w:div w:id="1530145633">
          <w:marLeft w:val="0"/>
          <w:marRight w:val="0"/>
          <w:marTop w:val="121"/>
          <w:marBottom w:val="0"/>
          <w:divBdr>
            <w:top w:val="none" w:sz="0" w:space="0" w:color="auto"/>
            <w:left w:val="none" w:sz="0" w:space="0" w:color="auto"/>
            <w:bottom w:val="none" w:sz="0" w:space="0" w:color="auto"/>
            <w:right w:val="none" w:sz="0" w:space="0" w:color="auto"/>
          </w:divBdr>
        </w:div>
      </w:divsChild>
    </w:div>
    <w:div w:id="846675188">
      <w:bodyDiv w:val="1"/>
      <w:marLeft w:val="0"/>
      <w:marRight w:val="0"/>
      <w:marTop w:val="0"/>
      <w:marBottom w:val="0"/>
      <w:divBdr>
        <w:top w:val="none" w:sz="0" w:space="0" w:color="auto"/>
        <w:left w:val="none" w:sz="0" w:space="0" w:color="auto"/>
        <w:bottom w:val="none" w:sz="0" w:space="0" w:color="auto"/>
        <w:right w:val="none" w:sz="0" w:space="0" w:color="auto"/>
      </w:divBdr>
      <w:divsChild>
        <w:div w:id="1999796797">
          <w:marLeft w:val="0"/>
          <w:marRight w:val="0"/>
          <w:marTop w:val="121"/>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688796867">
          <w:marLeft w:val="0"/>
          <w:marRight w:val="0"/>
          <w:marTop w:val="121"/>
          <w:marBottom w:val="0"/>
          <w:divBdr>
            <w:top w:val="none" w:sz="0" w:space="0" w:color="auto"/>
            <w:left w:val="none" w:sz="0" w:space="0" w:color="auto"/>
            <w:bottom w:val="none" w:sz="0" w:space="0" w:color="auto"/>
            <w:right w:val="none" w:sz="0" w:space="0" w:color="auto"/>
          </w:divBdr>
        </w:div>
      </w:divsChild>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856773944">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4">
          <w:marLeft w:val="0"/>
          <w:marRight w:val="0"/>
          <w:marTop w:val="0"/>
          <w:marBottom w:val="0"/>
          <w:divBdr>
            <w:top w:val="none" w:sz="0" w:space="0" w:color="auto"/>
            <w:left w:val="none" w:sz="0" w:space="0" w:color="auto"/>
            <w:bottom w:val="none" w:sz="0" w:space="0" w:color="auto"/>
            <w:right w:val="none" w:sz="0" w:space="0" w:color="auto"/>
          </w:divBdr>
        </w:div>
      </w:divsChild>
    </w:div>
    <w:div w:id="861165369">
      <w:bodyDiv w:val="1"/>
      <w:marLeft w:val="0"/>
      <w:marRight w:val="0"/>
      <w:marTop w:val="0"/>
      <w:marBottom w:val="0"/>
      <w:divBdr>
        <w:top w:val="none" w:sz="0" w:space="0" w:color="auto"/>
        <w:left w:val="none" w:sz="0" w:space="0" w:color="auto"/>
        <w:bottom w:val="none" w:sz="0" w:space="0" w:color="auto"/>
        <w:right w:val="none" w:sz="0" w:space="0" w:color="auto"/>
      </w:divBdr>
    </w:div>
    <w:div w:id="866218120">
      <w:bodyDiv w:val="1"/>
      <w:marLeft w:val="0"/>
      <w:marRight w:val="0"/>
      <w:marTop w:val="0"/>
      <w:marBottom w:val="0"/>
      <w:divBdr>
        <w:top w:val="none" w:sz="0" w:space="0" w:color="auto"/>
        <w:left w:val="none" w:sz="0" w:space="0" w:color="auto"/>
        <w:bottom w:val="none" w:sz="0" w:space="0" w:color="auto"/>
        <w:right w:val="none" w:sz="0" w:space="0" w:color="auto"/>
      </w:divBdr>
    </w:div>
    <w:div w:id="869531778">
      <w:bodyDiv w:val="1"/>
      <w:marLeft w:val="0"/>
      <w:marRight w:val="0"/>
      <w:marTop w:val="0"/>
      <w:marBottom w:val="0"/>
      <w:divBdr>
        <w:top w:val="none" w:sz="0" w:space="0" w:color="auto"/>
        <w:left w:val="none" w:sz="0" w:space="0" w:color="auto"/>
        <w:bottom w:val="none" w:sz="0" w:space="0" w:color="auto"/>
        <w:right w:val="none" w:sz="0" w:space="0" w:color="auto"/>
      </w:divBdr>
      <w:divsChild>
        <w:div w:id="637997038">
          <w:marLeft w:val="0"/>
          <w:marRight w:val="0"/>
          <w:marTop w:val="121"/>
          <w:marBottom w:val="0"/>
          <w:divBdr>
            <w:top w:val="none" w:sz="0" w:space="0" w:color="auto"/>
            <w:left w:val="none" w:sz="0" w:space="0" w:color="auto"/>
            <w:bottom w:val="none" w:sz="0" w:space="0" w:color="auto"/>
            <w:right w:val="none" w:sz="0" w:space="0" w:color="auto"/>
          </w:divBdr>
        </w:div>
      </w:divsChild>
    </w:div>
    <w:div w:id="870915609">
      <w:bodyDiv w:val="1"/>
      <w:marLeft w:val="0"/>
      <w:marRight w:val="0"/>
      <w:marTop w:val="0"/>
      <w:marBottom w:val="0"/>
      <w:divBdr>
        <w:top w:val="none" w:sz="0" w:space="0" w:color="auto"/>
        <w:left w:val="none" w:sz="0" w:space="0" w:color="auto"/>
        <w:bottom w:val="none" w:sz="0" w:space="0" w:color="auto"/>
        <w:right w:val="none" w:sz="0" w:space="0" w:color="auto"/>
      </w:divBdr>
    </w:div>
    <w:div w:id="876282295">
      <w:bodyDiv w:val="1"/>
      <w:marLeft w:val="0"/>
      <w:marRight w:val="0"/>
      <w:marTop w:val="0"/>
      <w:marBottom w:val="0"/>
      <w:divBdr>
        <w:top w:val="none" w:sz="0" w:space="0" w:color="auto"/>
        <w:left w:val="none" w:sz="0" w:space="0" w:color="auto"/>
        <w:bottom w:val="none" w:sz="0" w:space="0" w:color="auto"/>
        <w:right w:val="none" w:sz="0" w:space="0" w:color="auto"/>
      </w:divBdr>
      <w:divsChild>
        <w:div w:id="1695419604">
          <w:marLeft w:val="0"/>
          <w:marRight w:val="0"/>
          <w:marTop w:val="121"/>
          <w:marBottom w:val="0"/>
          <w:divBdr>
            <w:top w:val="none" w:sz="0" w:space="0" w:color="auto"/>
            <w:left w:val="none" w:sz="0" w:space="0" w:color="auto"/>
            <w:bottom w:val="none" w:sz="0" w:space="0" w:color="auto"/>
            <w:right w:val="none" w:sz="0" w:space="0" w:color="auto"/>
          </w:divBdr>
        </w:div>
        <w:div w:id="2123724310">
          <w:marLeft w:val="0"/>
          <w:marRight w:val="0"/>
          <w:marTop w:val="121"/>
          <w:marBottom w:val="0"/>
          <w:divBdr>
            <w:top w:val="none" w:sz="0" w:space="0" w:color="auto"/>
            <w:left w:val="none" w:sz="0" w:space="0" w:color="auto"/>
            <w:bottom w:val="none" w:sz="0" w:space="0" w:color="auto"/>
            <w:right w:val="none" w:sz="0" w:space="0" w:color="auto"/>
          </w:divBdr>
        </w:div>
      </w:divsChild>
    </w:div>
    <w:div w:id="876508401">
      <w:bodyDiv w:val="1"/>
      <w:marLeft w:val="0"/>
      <w:marRight w:val="0"/>
      <w:marTop w:val="0"/>
      <w:marBottom w:val="0"/>
      <w:divBdr>
        <w:top w:val="none" w:sz="0" w:space="0" w:color="auto"/>
        <w:left w:val="none" w:sz="0" w:space="0" w:color="auto"/>
        <w:bottom w:val="none" w:sz="0" w:space="0" w:color="auto"/>
        <w:right w:val="none" w:sz="0" w:space="0" w:color="auto"/>
      </w:divBdr>
      <w:divsChild>
        <w:div w:id="992955232">
          <w:marLeft w:val="0"/>
          <w:marRight w:val="0"/>
          <w:marTop w:val="121"/>
          <w:marBottom w:val="0"/>
          <w:divBdr>
            <w:top w:val="none" w:sz="0" w:space="0" w:color="auto"/>
            <w:left w:val="none" w:sz="0" w:space="0" w:color="auto"/>
            <w:bottom w:val="none" w:sz="0" w:space="0" w:color="auto"/>
            <w:right w:val="none" w:sz="0" w:space="0" w:color="auto"/>
          </w:divBdr>
        </w:div>
      </w:divsChild>
    </w:div>
    <w:div w:id="880896472">
      <w:bodyDiv w:val="1"/>
      <w:marLeft w:val="0"/>
      <w:marRight w:val="0"/>
      <w:marTop w:val="0"/>
      <w:marBottom w:val="0"/>
      <w:divBdr>
        <w:top w:val="none" w:sz="0" w:space="0" w:color="auto"/>
        <w:left w:val="none" w:sz="0" w:space="0" w:color="auto"/>
        <w:bottom w:val="none" w:sz="0" w:space="0" w:color="auto"/>
        <w:right w:val="none" w:sz="0" w:space="0" w:color="auto"/>
      </w:divBdr>
    </w:div>
    <w:div w:id="887758935">
      <w:bodyDiv w:val="1"/>
      <w:marLeft w:val="0"/>
      <w:marRight w:val="0"/>
      <w:marTop w:val="0"/>
      <w:marBottom w:val="0"/>
      <w:divBdr>
        <w:top w:val="none" w:sz="0" w:space="0" w:color="auto"/>
        <w:left w:val="none" w:sz="0" w:space="0" w:color="auto"/>
        <w:bottom w:val="none" w:sz="0" w:space="0" w:color="auto"/>
        <w:right w:val="none" w:sz="0" w:space="0" w:color="auto"/>
      </w:divBdr>
      <w:divsChild>
        <w:div w:id="190919148">
          <w:marLeft w:val="0"/>
          <w:marRight w:val="0"/>
          <w:marTop w:val="121"/>
          <w:marBottom w:val="0"/>
          <w:divBdr>
            <w:top w:val="none" w:sz="0" w:space="0" w:color="auto"/>
            <w:left w:val="none" w:sz="0" w:space="0" w:color="auto"/>
            <w:bottom w:val="none" w:sz="0" w:space="0" w:color="auto"/>
            <w:right w:val="none" w:sz="0" w:space="0" w:color="auto"/>
          </w:divBdr>
        </w:div>
        <w:div w:id="697512211">
          <w:marLeft w:val="0"/>
          <w:marRight w:val="0"/>
          <w:marTop w:val="121"/>
          <w:marBottom w:val="0"/>
          <w:divBdr>
            <w:top w:val="none" w:sz="0" w:space="0" w:color="auto"/>
            <w:left w:val="none" w:sz="0" w:space="0" w:color="auto"/>
            <w:bottom w:val="none" w:sz="0" w:space="0" w:color="auto"/>
            <w:right w:val="none" w:sz="0" w:space="0" w:color="auto"/>
          </w:divBdr>
        </w:div>
        <w:div w:id="849685231">
          <w:marLeft w:val="0"/>
          <w:marRight w:val="0"/>
          <w:marTop w:val="121"/>
          <w:marBottom w:val="0"/>
          <w:divBdr>
            <w:top w:val="none" w:sz="0" w:space="0" w:color="auto"/>
            <w:left w:val="none" w:sz="0" w:space="0" w:color="auto"/>
            <w:bottom w:val="none" w:sz="0" w:space="0" w:color="auto"/>
            <w:right w:val="none" w:sz="0" w:space="0" w:color="auto"/>
          </w:divBdr>
        </w:div>
      </w:divsChild>
    </w:div>
    <w:div w:id="891576250">
      <w:bodyDiv w:val="1"/>
      <w:marLeft w:val="0"/>
      <w:marRight w:val="0"/>
      <w:marTop w:val="0"/>
      <w:marBottom w:val="0"/>
      <w:divBdr>
        <w:top w:val="none" w:sz="0" w:space="0" w:color="auto"/>
        <w:left w:val="none" w:sz="0" w:space="0" w:color="auto"/>
        <w:bottom w:val="none" w:sz="0" w:space="0" w:color="auto"/>
        <w:right w:val="none" w:sz="0" w:space="0" w:color="auto"/>
      </w:divBdr>
    </w:div>
    <w:div w:id="909534333">
      <w:bodyDiv w:val="1"/>
      <w:marLeft w:val="0"/>
      <w:marRight w:val="0"/>
      <w:marTop w:val="0"/>
      <w:marBottom w:val="0"/>
      <w:divBdr>
        <w:top w:val="none" w:sz="0" w:space="0" w:color="auto"/>
        <w:left w:val="none" w:sz="0" w:space="0" w:color="auto"/>
        <w:bottom w:val="none" w:sz="0" w:space="0" w:color="auto"/>
        <w:right w:val="none" w:sz="0" w:space="0" w:color="auto"/>
      </w:divBdr>
      <w:divsChild>
        <w:div w:id="255091527">
          <w:marLeft w:val="0"/>
          <w:marRight w:val="0"/>
          <w:marTop w:val="121"/>
          <w:marBottom w:val="0"/>
          <w:divBdr>
            <w:top w:val="none" w:sz="0" w:space="0" w:color="auto"/>
            <w:left w:val="none" w:sz="0" w:space="0" w:color="auto"/>
            <w:bottom w:val="none" w:sz="0" w:space="0" w:color="auto"/>
            <w:right w:val="none" w:sz="0" w:space="0" w:color="auto"/>
          </w:divBdr>
        </w:div>
        <w:div w:id="282418454">
          <w:marLeft w:val="0"/>
          <w:marRight w:val="0"/>
          <w:marTop w:val="121"/>
          <w:marBottom w:val="0"/>
          <w:divBdr>
            <w:top w:val="none" w:sz="0" w:space="0" w:color="auto"/>
            <w:left w:val="none" w:sz="0" w:space="0" w:color="auto"/>
            <w:bottom w:val="none" w:sz="0" w:space="0" w:color="auto"/>
            <w:right w:val="none" w:sz="0" w:space="0" w:color="auto"/>
          </w:divBdr>
        </w:div>
        <w:div w:id="662008114">
          <w:marLeft w:val="0"/>
          <w:marRight w:val="0"/>
          <w:marTop w:val="121"/>
          <w:marBottom w:val="0"/>
          <w:divBdr>
            <w:top w:val="none" w:sz="0" w:space="0" w:color="auto"/>
            <w:left w:val="none" w:sz="0" w:space="0" w:color="auto"/>
            <w:bottom w:val="none" w:sz="0" w:space="0" w:color="auto"/>
            <w:right w:val="none" w:sz="0" w:space="0" w:color="auto"/>
          </w:divBdr>
        </w:div>
        <w:div w:id="1317762607">
          <w:marLeft w:val="0"/>
          <w:marRight w:val="0"/>
          <w:marTop w:val="121"/>
          <w:marBottom w:val="0"/>
          <w:divBdr>
            <w:top w:val="none" w:sz="0" w:space="0" w:color="auto"/>
            <w:left w:val="none" w:sz="0" w:space="0" w:color="auto"/>
            <w:bottom w:val="none" w:sz="0" w:space="0" w:color="auto"/>
            <w:right w:val="none" w:sz="0" w:space="0" w:color="auto"/>
          </w:divBdr>
        </w:div>
      </w:divsChild>
    </w:div>
    <w:div w:id="914389490">
      <w:bodyDiv w:val="1"/>
      <w:marLeft w:val="0"/>
      <w:marRight w:val="0"/>
      <w:marTop w:val="0"/>
      <w:marBottom w:val="0"/>
      <w:divBdr>
        <w:top w:val="none" w:sz="0" w:space="0" w:color="auto"/>
        <w:left w:val="none" w:sz="0" w:space="0" w:color="auto"/>
        <w:bottom w:val="none" w:sz="0" w:space="0" w:color="auto"/>
        <w:right w:val="none" w:sz="0" w:space="0" w:color="auto"/>
      </w:divBdr>
      <w:divsChild>
        <w:div w:id="1757749031">
          <w:marLeft w:val="0"/>
          <w:marRight w:val="0"/>
          <w:marTop w:val="121"/>
          <w:marBottom w:val="0"/>
          <w:divBdr>
            <w:top w:val="none" w:sz="0" w:space="0" w:color="auto"/>
            <w:left w:val="none" w:sz="0" w:space="0" w:color="auto"/>
            <w:bottom w:val="none" w:sz="0" w:space="0" w:color="auto"/>
            <w:right w:val="none" w:sz="0" w:space="0" w:color="auto"/>
          </w:divBdr>
        </w:div>
      </w:divsChild>
    </w:div>
    <w:div w:id="934289947">
      <w:bodyDiv w:val="1"/>
      <w:marLeft w:val="0"/>
      <w:marRight w:val="0"/>
      <w:marTop w:val="0"/>
      <w:marBottom w:val="0"/>
      <w:divBdr>
        <w:top w:val="none" w:sz="0" w:space="0" w:color="auto"/>
        <w:left w:val="none" w:sz="0" w:space="0" w:color="auto"/>
        <w:bottom w:val="none" w:sz="0" w:space="0" w:color="auto"/>
        <w:right w:val="none" w:sz="0" w:space="0" w:color="auto"/>
      </w:divBdr>
    </w:div>
    <w:div w:id="947733804">
      <w:bodyDiv w:val="1"/>
      <w:marLeft w:val="0"/>
      <w:marRight w:val="0"/>
      <w:marTop w:val="0"/>
      <w:marBottom w:val="0"/>
      <w:divBdr>
        <w:top w:val="none" w:sz="0" w:space="0" w:color="auto"/>
        <w:left w:val="none" w:sz="0" w:space="0" w:color="auto"/>
        <w:bottom w:val="none" w:sz="0" w:space="0" w:color="auto"/>
        <w:right w:val="none" w:sz="0" w:space="0" w:color="auto"/>
      </w:divBdr>
      <w:divsChild>
        <w:div w:id="1407070740">
          <w:marLeft w:val="0"/>
          <w:marRight w:val="0"/>
          <w:marTop w:val="121"/>
          <w:marBottom w:val="0"/>
          <w:divBdr>
            <w:top w:val="none" w:sz="0" w:space="0" w:color="auto"/>
            <w:left w:val="none" w:sz="0" w:space="0" w:color="auto"/>
            <w:bottom w:val="none" w:sz="0" w:space="0" w:color="auto"/>
            <w:right w:val="none" w:sz="0" w:space="0" w:color="auto"/>
          </w:divBdr>
        </w:div>
      </w:divsChild>
    </w:div>
    <w:div w:id="954553952">
      <w:bodyDiv w:val="1"/>
      <w:marLeft w:val="0"/>
      <w:marRight w:val="0"/>
      <w:marTop w:val="0"/>
      <w:marBottom w:val="0"/>
      <w:divBdr>
        <w:top w:val="none" w:sz="0" w:space="0" w:color="auto"/>
        <w:left w:val="none" w:sz="0" w:space="0" w:color="auto"/>
        <w:bottom w:val="none" w:sz="0" w:space="0" w:color="auto"/>
        <w:right w:val="none" w:sz="0" w:space="0" w:color="auto"/>
      </w:divBdr>
      <w:divsChild>
        <w:div w:id="891190142">
          <w:marLeft w:val="0"/>
          <w:marRight w:val="0"/>
          <w:marTop w:val="121"/>
          <w:marBottom w:val="0"/>
          <w:divBdr>
            <w:top w:val="none" w:sz="0" w:space="0" w:color="auto"/>
            <w:left w:val="none" w:sz="0" w:space="0" w:color="auto"/>
            <w:bottom w:val="none" w:sz="0" w:space="0" w:color="auto"/>
            <w:right w:val="none" w:sz="0" w:space="0" w:color="auto"/>
          </w:divBdr>
        </w:div>
      </w:divsChild>
    </w:div>
    <w:div w:id="965547006">
      <w:bodyDiv w:val="1"/>
      <w:marLeft w:val="0"/>
      <w:marRight w:val="0"/>
      <w:marTop w:val="0"/>
      <w:marBottom w:val="0"/>
      <w:divBdr>
        <w:top w:val="none" w:sz="0" w:space="0" w:color="auto"/>
        <w:left w:val="none" w:sz="0" w:space="0" w:color="auto"/>
        <w:bottom w:val="none" w:sz="0" w:space="0" w:color="auto"/>
        <w:right w:val="none" w:sz="0" w:space="0" w:color="auto"/>
      </w:divBdr>
      <w:divsChild>
        <w:div w:id="70785099">
          <w:marLeft w:val="0"/>
          <w:marRight w:val="0"/>
          <w:marTop w:val="0"/>
          <w:marBottom w:val="0"/>
          <w:divBdr>
            <w:top w:val="none" w:sz="0" w:space="0" w:color="auto"/>
            <w:left w:val="none" w:sz="0" w:space="0" w:color="auto"/>
            <w:bottom w:val="none" w:sz="0" w:space="0" w:color="auto"/>
            <w:right w:val="none" w:sz="0" w:space="0" w:color="auto"/>
          </w:divBdr>
        </w:div>
        <w:div w:id="82646769">
          <w:marLeft w:val="0"/>
          <w:marRight w:val="0"/>
          <w:marTop w:val="0"/>
          <w:marBottom w:val="0"/>
          <w:divBdr>
            <w:top w:val="none" w:sz="0" w:space="0" w:color="auto"/>
            <w:left w:val="none" w:sz="0" w:space="0" w:color="auto"/>
            <w:bottom w:val="none" w:sz="0" w:space="0" w:color="auto"/>
            <w:right w:val="none" w:sz="0" w:space="0" w:color="auto"/>
          </w:divBdr>
        </w:div>
        <w:div w:id="122889933">
          <w:marLeft w:val="0"/>
          <w:marRight w:val="0"/>
          <w:marTop w:val="121"/>
          <w:marBottom w:val="0"/>
          <w:divBdr>
            <w:top w:val="none" w:sz="0" w:space="0" w:color="auto"/>
            <w:left w:val="none" w:sz="0" w:space="0" w:color="auto"/>
            <w:bottom w:val="none" w:sz="0" w:space="0" w:color="auto"/>
            <w:right w:val="none" w:sz="0" w:space="0" w:color="auto"/>
          </w:divBdr>
        </w:div>
        <w:div w:id="125894871">
          <w:marLeft w:val="0"/>
          <w:marRight w:val="0"/>
          <w:marTop w:val="121"/>
          <w:marBottom w:val="0"/>
          <w:divBdr>
            <w:top w:val="none" w:sz="0" w:space="0" w:color="auto"/>
            <w:left w:val="none" w:sz="0" w:space="0" w:color="auto"/>
            <w:bottom w:val="none" w:sz="0" w:space="0" w:color="auto"/>
            <w:right w:val="none" w:sz="0" w:space="0" w:color="auto"/>
          </w:divBdr>
        </w:div>
        <w:div w:id="171261204">
          <w:marLeft w:val="0"/>
          <w:marRight w:val="0"/>
          <w:marTop w:val="121"/>
          <w:marBottom w:val="0"/>
          <w:divBdr>
            <w:top w:val="none" w:sz="0" w:space="0" w:color="auto"/>
            <w:left w:val="none" w:sz="0" w:space="0" w:color="auto"/>
            <w:bottom w:val="none" w:sz="0" w:space="0" w:color="auto"/>
            <w:right w:val="none" w:sz="0" w:space="0" w:color="auto"/>
          </w:divBdr>
        </w:div>
        <w:div w:id="193616006">
          <w:marLeft w:val="0"/>
          <w:marRight w:val="0"/>
          <w:marTop w:val="0"/>
          <w:marBottom w:val="0"/>
          <w:divBdr>
            <w:top w:val="none" w:sz="0" w:space="0" w:color="auto"/>
            <w:left w:val="none" w:sz="0" w:space="0" w:color="auto"/>
            <w:bottom w:val="none" w:sz="0" w:space="0" w:color="auto"/>
            <w:right w:val="none" w:sz="0" w:space="0" w:color="auto"/>
          </w:divBdr>
        </w:div>
        <w:div w:id="368192007">
          <w:marLeft w:val="0"/>
          <w:marRight w:val="0"/>
          <w:marTop w:val="121"/>
          <w:marBottom w:val="0"/>
          <w:divBdr>
            <w:top w:val="none" w:sz="0" w:space="0" w:color="auto"/>
            <w:left w:val="none" w:sz="0" w:space="0" w:color="auto"/>
            <w:bottom w:val="none" w:sz="0" w:space="0" w:color="auto"/>
            <w:right w:val="none" w:sz="0" w:space="0" w:color="auto"/>
          </w:divBdr>
        </w:div>
        <w:div w:id="405693458">
          <w:marLeft w:val="0"/>
          <w:marRight w:val="0"/>
          <w:marTop w:val="121"/>
          <w:marBottom w:val="0"/>
          <w:divBdr>
            <w:top w:val="none" w:sz="0" w:space="0" w:color="auto"/>
            <w:left w:val="none" w:sz="0" w:space="0" w:color="auto"/>
            <w:bottom w:val="none" w:sz="0" w:space="0" w:color="auto"/>
            <w:right w:val="none" w:sz="0" w:space="0" w:color="auto"/>
          </w:divBdr>
        </w:div>
        <w:div w:id="408844531">
          <w:marLeft w:val="0"/>
          <w:marRight w:val="0"/>
          <w:marTop w:val="121"/>
          <w:marBottom w:val="0"/>
          <w:divBdr>
            <w:top w:val="none" w:sz="0" w:space="0" w:color="auto"/>
            <w:left w:val="none" w:sz="0" w:space="0" w:color="auto"/>
            <w:bottom w:val="none" w:sz="0" w:space="0" w:color="auto"/>
            <w:right w:val="none" w:sz="0" w:space="0" w:color="auto"/>
          </w:divBdr>
        </w:div>
        <w:div w:id="467356190">
          <w:marLeft w:val="0"/>
          <w:marRight w:val="0"/>
          <w:marTop w:val="121"/>
          <w:marBottom w:val="0"/>
          <w:divBdr>
            <w:top w:val="none" w:sz="0" w:space="0" w:color="auto"/>
            <w:left w:val="none" w:sz="0" w:space="0" w:color="auto"/>
            <w:bottom w:val="none" w:sz="0" w:space="0" w:color="auto"/>
            <w:right w:val="none" w:sz="0" w:space="0" w:color="auto"/>
          </w:divBdr>
        </w:div>
        <w:div w:id="522212547">
          <w:marLeft w:val="0"/>
          <w:marRight w:val="0"/>
          <w:marTop w:val="0"/>
          <w:marBottom w:val="0"/>
          <w:divBdr>
            <w:top w:val="none" w:sz="0" w:space="0" w:color="auto"/>
            <w:left w:val="none" w:sz="0" w:space="0" w:color="auto"/>
            <w:bottom w:val="none" w:sz="0" w:space="0" w:color="auto"/>
            <w:right w:val="none" w:sz="0" w:space="0" w:color="auto"/>
          </w:divBdr>
        </w:div>
        <w:div w:id="553589825">
          <w:marLeft w:val="0"/>
          <w:marRight w:val="0"/>
          <w:marTop w:val="121"/>
          <w:marBottom w:val="0"/>
          <w:divBdr>
            <w:top w:val="none" w:sz="0" w:space="0" w:color="auto"/>
            <w:left w:val="none" w:sz="0" w:space="0" w:color="auto"/>
            <w:bottom w:val="none" w:sz="0" w:space="0" w:color="auto"/>
            <w:right w:val="none" w:sz="0" w:space="0" w:color="auto"/>
          </w:divBdr>
        </w:div>
        <w:div w:id="634876347">
          <w:marLeft w:val="0"/>
          <w:marRight w:val="0"/>
          <w:marTop w:val="121"/>
          <w:marBottom w:val="0"/>
          <w:divBdr>
            <w:top w:val="none" w:sz="0" w:space="0" w:color="auto"/>
            <w:left w:val="none" w:sz="0" w:space="0" w:color="auto"/>
            <w:bottom w:val="none" w:sz="0" w:space="0" w:color="auto"/>
            <w:right w:val="none" w:sz="0" w:space="0" w:color="auto"/>
          </w:divBdr>
        </w:div>
        <w:div w:id="642779648">
          <w:marLeft w:val="0"/>
          <w:marRight w:val="0"/>
          <w:marTop w:val="121"/>
          <w:marBottom w:val="0"/>
          <w:divBdr>
            <w:top w:val="none" w:sz="0" w:space="0" w:color="auto"/>
            <w:left w:val="none" w:sz="0" w:space="0" w:color="auto"/>
            <w:bottom w:val="none" w:sz="0" w:space="0" w:color="auto"/>
            <w:right w:val="none" w:sz="0" w:space="0" w:color="auto"/>
          </w:divBdr>
        </w:div>
        <w:div w:id="663364966">
          <w:marLeft w:val="0"/>
          <w:marRight w:val="0"/>
          <w:marTop w:val="0"/>
          <w:marBottom w:val="0"/>
          <w:divBdr>
            <w:top w:val="none" w:sz="0" w:space="0" w:color="auto"/>
            <w:left w:val="none" w:sz="0" w:space="0" w:color="auto"/>
            <w:bottom w:val="none" w:sz="0" w:space="0" w:color="auto"/>
            <w:right w:val="none" w:sz="0" w:space="0" w:color="auto"/>
          </w:divBdr>
        </w:div>
        <w:div w:id="665130103">
          <w:marLeft w:val="0"/>
          <w:marRight w:val="0"/>
          <w:marTop w:val="0"/>
          <w:marBottom w:val="0"/>
          <w:divBdr>
            <w:top w:val="none" w:sz="0" w:space="0" w:color="auto"/>
            <w:left w:val="none" w:sz="0" w:space="0" w:color="auto"/>
            <w:bottom w:val="none" w:sz="0" w:space="0" w:color="auto"/>
            <w:right w:val="none" w:sz="0" w:space="0" w:color="auto"/>
          </w:divBdr>
        </w:div>
        <w:div w:id="694497451">
          <w:marLeft w:val="0"/>
          <w:marRight w:val="0"/>
          <w:marTop w:val="0"/>
          <w:marBottom w:val="0"/>
          <w:divBdr>
            <w:top w:val="none" w:sz="0" w:space="0" w:color="auto"/>
            <w:left w:val="none" w:sz="0" w:space="0" w:color="auto"/>
            <w:bottom w:val="none" w:sz="0" w:space="0" w:color="auto"/>
            <w:right w:val="none" w:sz="0" w:space="0" w:color="auto"/>
          </w:divBdr>
        </w:div>
        <w:div w:id="724986784">
          <w:marLeft w:val="0"/>
          <w:marRight w:val="0"/>
          <w:marTop w:val="121"/>
          <w:marBottom w:val="0"/>
          <w:divBdr>
            <w:top w:val="none" w:sz="0" w:space="0" w:color="auto"/>
            <w:left w:val="none" w:sz="0" w:space="0" w:color="auto"/>
            <w:bottom w:val="none" w:sz="0" w:space="0" w:color="auto"/>
            <w:right w:val="none" w:sz="0" w:space="0" w:color="auto"/>
          </w:divBdr>
        </w:div>
        <w:div w:id="893128176">
          <w:marLeft w:val="0"/>
          <w:marRight w:val="0"/>
          <w:marTop w:val="121"/>
          <w:marBottom w:val="0"/>
          <w:divBdr>
            <w:top w:val="none" w:sz="0" w:space="0" w:color="auto"/>
            <w:left w:val="none" w:sz="0" w:space="0" w:color="auto"/>
            <w:bottom w:val="none" w:sz="0" w:space="0" w:color="auto"/>
            <w:right w:val="none" w:sz="0" w:space="0" w:color="auto"/>
          </w:divBdr>
        </w:div>
        <w:div w:id="904098765">
          <w:marLeft w:val="0"/>
          <w:marRight w:val="0"/>
          <w:marTop w:val="0"/>
          <w:marBottom w:val="0"/>
          <w:divBdr>
            <w:top w:val="none" w:sz="0" w:space="0" w:color="auto"/>
            <w:left w:val="none" w:sz="0" w:space="0" w:color="auto"/>
            <w:bottom w:val="none" w:sz="0" w:space="0" w:color="auto"/>
            <w:right w:val="none" w:sz="0" w:space="0" w:color="auto"/>
          </w:divBdr>
        </w:div>
        <w:div w:id="948439792">
          <w:marLeft w:val="0"/>
          <w:marRight w:val="0"/>
          <w:marTop w:val="121"/>
          <w:marBottom w:val="0"/>
          <w:divBdr>
            <w:top w:val="none" w:sz="0" w:space="0" w:color="auto"/>
            <w:left w:val="none" w:sz="0" w:space="0" w:color="auto"/>
            <w:bottom w:val="none" w:sz="0" w:space="0" w:color="auto"/>
            <w:right w:val="none" w:sz="0" w:space="0" w:color="auto"/>
          </w:divBdr>
        </w:div>
        <w:div w:id="1041828440">
          <w:marLeft w:val="0"/>
          <w:marRight w:val="0"/>
          <w:marTop w:val="121"/>
          <w:marBottom w:val="0"/>
          <w:divBdr>
            <w:top w:val="none" w:sz="0" w:space="0" w:color="auto"/>
            <w:left w:val="none" w:sz="0" w:space="0" w:color="auto"/>
            <w:bottom w:val="none" w:sz="0" w:space="0" w:color="auto"/>
            <w:right w:val="none" w:sz="0" w:space="0" w:color="auto"/>
          </w:divBdr>
        </w:div>
        <w:div w:id="1216551413">
          <w:marLeft w:val="0"/>
          <w:marRight w:val="0"/>
          <w:marTop w:val="121"/>
          <w:marBottom w:val="0"/>
          <w:divBdr>
            <w:top w:val="none" w:sz="0" w:space="0" w:color="auto"/>
            <w:left w:val="none" w:sz="0" w:space="0" w:color="auto"/>
            <w:bottom w:val="none" w:sz="0" w:space="0" w:color="auto"/>
            <w:right w:val="none" w:sz="0" w:space="0" w:color="auto"/>
          </w:divBdr>
        </w:div>
        <w:div w:id="1339388634">
          <w:marLeft w:val="0"/>
          <w:marRight w:val="0"/>
          <w:marTop w:val="121"/>
          <w:marBottom w:val="0"/>
          <w:divBdr>
            <w:top w:val="none" w:sz="0" w:space="0" w:color="auto"/>
            <w:left w:val="none" w:sz="0" w:space="0" w:color="auto"/>
            <w:bottom w:val="none" w:sz="0" w:space="0" w:color="auto"/>
            <w:right w:val="none" w:sz="0" w:space="0" w:color="auto"/>
          </w:divBdr>
        </w:div>
        <w:div w:id="1490513128">
          <w:marLeft w:val="0"/>
          <w:marRight w:val="0"/>
          <w:marTop w:val="0"/>
          <w:marBottom w:val="0"/>
          <w:divBdr>
            <w:top w:val="none" w:sz="0" w:space="0" w:color="auto"/>
            <w:left w:val="none" w:sz="0" w:space="0" w:color="auto"/>
            <w:bottom w:val="none" w:sz="0" w:space="0" w:color="auto"/>
            <w:right w:val="none" w:sz="0" w:space="0" w:color="auto"/>
          </w:divBdr>
        </w:div>
        <w:div w:id="1542355149">
          <w:marLeft w:val="0"/>
          <w:marRight w:val="0"/>
          <w:marTop w:val="121"/>
          <w:marBottom w:val="0"/>
          <w:divBdr>
            <w:top w:val="none" w:sz="0" w:space="0" w:color="auto"/>
            <w:left w:val="none" w:sz="0" w:space="0" w:color="auto"/>
            <w:bottom w:val="none" w:sz="0" w:space="0" w:color="auto"/>
            <w:right w:val="none" w:sz="0" w:space="0" w:color="auto"/>
          </w:divBdr>
        </w:div>
        <w:div w:id="1676957296">
          <w:marLeft w:val="0"/>
          <w:marRight w:val="0"/>
          <w:marTop w:val="121"/>
          <w:marBottom w:val="0"/>
          <w:divBdr>
            <w:top w:val="none" w:sz="0" w:space="0" w:color="auto"/>
            <w:left w:val="none" w:sz="0" w:space="0" w:color="auto"/>
            <w:bottom w:val="none" w:sz="0" w:space="0" w:color="auto"/>
            <w:right w:val="none" w:sz="0" w:space="0" w:color="auto"/>
          </w:divBdr>
        </w:div>
        <w:div w:id="1701124115">
          <w:marLeft w:val="0"/>
          <w:marRight w:val="0"/>
          <w:marTop w:val="121"/>
          <w:marBottom w:val="0"/>
          <w:divBdr>
            <w:top w:val="none" w:sz="0" w:space="0" w:color="auto"/>
            <w:left w:val="none" w:sz="0" w:space="0" w:color="auto"/>
            <w:bottom w:val="none" w:sz="0" w:space="0" w:color="auto"/>
            <w:right w:val="none" w:sz="0" w:space="0" w:color="auto"/>
          </w:divBdr>
        </w:div>
        <w:div w:id="1997683913">
          <w:marLeft w:val="0"/>
          <w:marRight w:val="0"/>
          <w:marTop w:val="121"/>
          <w:marBottom w:val="0"/>
          <w:divBdr>
            <w:top w:val="none" w:sz="0" w:space="0" w:color="auto"/>
            <w:left w:val="none" w:sz="0" w:space="0" w:color="auto"/>
            <w:bottom w:val="none" w:sz="0" w:space="0" w:color="auto"/>
            <w:right w:val="none" w:sz="0" w:space="0" w:color="auto"/>
          </w:divBdr>
        </w:div>
        <w:div w:id="2095126706">
          <w:marLeft w:val="0"/>
          <w:marRight w:val="0"/>
          <w:marTop w:val="120"/>
          <w:marBottom w:val="96"/>
          <w:divBdr>
            <w:top w:val="none" w:sz="0" w:space="0" w:color="auto"/>
            <w:left w:val="none" w:sz="0" w:space="0" w:color="auto"/>
            <w:bottom w:val="none" w:sz="0" w:space="0" w:color="auto"/>
            <w:right w:val="none" w:sz="0" w:space="0" w:color="auto"/>
          </w:divBdr>
          <w:divsChild>
            <w:div w:id="1289311031">
              <w:marLeft w:val="0"/>
              <w:marRight w:val="0"/>
              <w:marTop w:val="0"/>
              <w:marBottom w:val="0"/>
              <w:divBdr>
                <w:top w:val="none" w:sz="0" w:space="0" w:color="auto"/>
                <w:left w:val="none" w:sz="0" w:space="0" w:color="auto"/>
                <w:bottom w:val="none" w:sz="0" w:space="0" w:color="auto"/>
                <w:right w:val="none" w:sz="0" w:space="0" w:color="auto"/>
              </w:divBdr>
            </w:div>
          </w:divsChild>
        </w:div>
        <w:div w:id="2130123275">
          <w:marLeft w:val="0"/>
          <w:marRight w:val="0"/>
          <w:marTop w:val="121"/>
          <w:marBottom w:val="0"/>
          <w:divBdr>
            <w:top w:val="none" w:sz="0" w:space="0" w:color="auto"/>
            <w:left w:val="none" w:sz="0" w:space="0" w:color="auto"/>
            <w:bottom w:val="none" w:sz="0" w:space="0" w:color="auto"/>
            <w:right w:val="none" w:sz="0" w:space="0" w:color="auto"/>
          </w:divBdr>
        </w:div>
      </w:divsChild>
    </w:div>
    <w:div w:id="980110222">
      <w:bodyDiv w:val="1"/>
      <w:marLeft w:val="0"/>
      <w:marRight w:val="0"/>
      <w:marTop w:val="0"/>
      <w:marBottom w:val="0"/>
      <w:divBdr>
        <w:top w:val="none" w:sz="0" w:space="0" w:color="auto"/>
        <w:left w:val="none" w:sz="0" w:space="0" w:color="auto"/>
        <w:bottom w:val="none" w:sz="0" w:space="0" w:color="auto"/>
        <w:right w:val="none" w:sz="0" w:space="0" w:color="auto"/>
      </w:divBdr>
    </w:div>
    <w:div w:id="992639583">
      <w:bodyDiv w:val="1"/>
      <w:marLeft w:val="0"/>
      <w:marRight w:val="0"/>
      <w:marTop w:val="0"/>
      <w:marBottom w:val="0"/>
      <w:divBdr>
        <w:top w:val="none" w:sz="0" w:space="0" w:color="auto"/>
        <w:left w:val="none" w:sz="0" w:space="0" w:color="auto"/>
        <w:bottom w:val="none" w:sz="0" w:space="0" w:color="auto"/>
        <w:right w:val="none" w:sz="0" w:space="0" w:color="auto"/>
      </w:divBdr>
      <w:divsChild>
        <w:div w:id="1221205813">
          <w:marLeft w:val="0"/>
          <w:marRight w:val="0"/>
          <w:marTop w:val="121"/>
          <w:marBottom w:val="0"/>
          <w:divBdr>
            <w:top w:val="none" w:sz="0" w:space="0" w:color="auto"/>
            <w:left w:val="none" w:sz="0" w:space="0" w:color="auto"/>
            <w:bottom w:val="none" w:sz="0" w:space="0" w:color="auto"/>
            <w:right w:val="none" w:sz="0" w:space="0" w:color="auto"/>
          </w:divBdr>
        </w:div>
      </w:divsChild>
    </w:div>
    <w:div w:id="1005282119">
      <w:bodyDiv w:val="1"/>
      <w:marLeft w:val="0"/>
      <w:marRight w:val="0"/>
      <w:marTop w:val="0"/>
      <w:marBottom w:val="0"/>
      <w:divBdr>
        <w:top w:val="none" w:sz="0" w:space="0" w:color="auto"/>
        <w:left w:val="none" w:sz="0" w:space="0" w:color="auto"/>
        <w:bottom w:val="none" w:sz="0" w:space="0" w:color="auto"/>
        <w:right w:val="none" w:sz="0" w:space="0" w:color="auto"/>
      </w:divBdr>
      <w:divsChild>
        <w:div w:id="541988589">
          <w:marLeft w:val="0"/>
          <w:marRight w:val="0"/>
          <w:marTop w:val="121"/>
          <w:marBottom w:val="0"/>
          <w:divBdr>
            <w:top w:val="none" w:sz="0" w:space="0" w:color="auto"/>
            <w:left w:val="none" w:sz="0" w:space="0" w:color="auto"/>
            <w:bottom w:val="none" w:sz="0" w:space="0" w:color="auto"/>
            <w:right w:val="none" w:sz="0" w:space="0" w:color="auto"/>
          </w:divBdr>
        </w:div>
        <w:div w:id="597910964">
          <w:marLeft w:val="0"/>
          <w:marRight w:val="0"/>
          <w:marTop w:val="121"/>
          <w:marBottom w:val="0"/>
          <w:divBdr>
            <w:top w:val="none" w:sz="0" w:space="0" w:color="auto"/>
            <w:left w:val="none" w:sz="0" w:space="0" w:color="auto"/>
            <w:bottom w:val="none" w:sz="0" w:space="0" w:color="auto"/>
            <w:right w:val="none" w:sz="0" w:space="0" w:color="auto"/>
          </w:divBdr>
        </w:div>
        <w:div w:id="1651053404">
          <w:marLeft w:val="0"/>
          <w:marRight w:val="0"/>
          <w:marTop w:val="121"/>
          <w:marBottom w:val="0"/>
          <w:divBdr>
            <w:top w:val="none" w:sz="0" w:space="0" w:color="auto"/>
            <w:left w:val="none" w:sz="0" w:space="0" w:color="auto"/>
            <w:bottom w:val="none" w:sz="0" w:space="0" w:color="auto"/>
            <w:right w:val="none" w:sz="0" w:space="0" w:color="auto"/>
          </w:divBdr>
        </w:div>
      </w:divsChild>
    </w:div>
    <w:div w:id="1010374308">
      <w:bodyDiv w:val="1"/>
      <w:marLeft w:val="0"/>
      <w:marRight w:val="0"/>
      <w:marTop w:val="0"/>
      <w:marBottom w:val="0"/>
      <w:divBdr>
        <w:top w:val="none" w:sz="0" w:space="0" w:color="auto"/>
        <w:left w:val="none" w:sz="0" w:space="0" w:color="auto"/>
        <w:bottom w:val="none" w:sz="0" w:space="0" w:color="auto"/>
        <w:right w:val="none" w:sz="0" w:space="0" w:color="auto"/>
      </w:divBdr>
    </w:div>
    <w:div w:id="1013923828">
      <w:bodyDiv w:val="1"/>
      <w:marLeft w:val="0"/>
      <w:marRight w:val="0"/>
      <w:marTop w:val="0"/>
      <w:marBottom w:val="0"/>
      <w:divBdr>
        <w:top w:val="none" w:sz="0" w:space="0" w:color="auto"/>
        <w:left w:val="none" w:sz="0" w:space="0" w:color="auto"/>
        <w:bottom w:val="none" w:sz="0" w:space="0" w:color="auto"/>
        <w:right w:val="none" w:sz="0" w:space="0" w:color="auto"/>
      </w:divBdr>
      <w:divsChild>
        <w:div w:id="1417898143">
          <w:marLeft w:val="0"/>
          <w:marRight w:val="0"/>
          <w:marTop w:val="121"/>
          <w:marBottom w:val="0"/>
          <w:divBdr>
            <w:top w:val="none" w:sz="0" w:space="0" w:color="auto"/>
            <w:left w:val="none" w:sz="0" w:space="0" w:color="auto"/>
            <w:bottom w:val="none" w:sz="0" w:space="0" w:color="auto"/>
            <w:right w:val="none" w:sz="0" w:space="0" w:color="auto"/>
          </w:divBdr>
        </w:div>
      </w:divsChild>
    </w:div>
    <w:div w:id="1018656911">
      <w:bodyDiv w:val="1"/>
      <w:marLeft w:val="0"/>
      <w:marRight w:val="0"/>
      <w:marTop w:val="0"/>
      <w:marBottom w:val="0"/>
      <w:divBdr>
        <w:top w:val="none" w:sz="0" w:space="0" w:color="auto"/>
        <w:left w:val="none" w:sz="0" w:space="0" w:color="auto"/>
        <w:bottom w:val="none" w:sz="0" w:space="0" w:color="auto"/>
        <w:right w:val="none" w:sz="0" w:space="0" w:color="auto"/>
      </w:divBdr>
    </w:div>
    <w:div w:id="1028869349">
      <w:bodyDiv w:val="1"/>
      <w:marLeft w:val="0"/>
      <w:marRight w:val="0"/>
      <w:marTop w:val="0"/>
      <w:marBottom w:val="0"/>
      <w:divBdr>
        <w:top w:val="none" w:sz="0" w:space="0" w:color="auto"/>
        <w:left w:val="none" w:sz="0" w:space="0" w:color="auto"/>
        <w:bottom w:val="none" w:sz="0" w:space="0" w:color="auto"/>
        <w:right w:val="none" w:sz="0" w:space="0" w:color="auto"/>
      </w:divBdr>
      <w:divsChild>
        <w:div w:id="200411105">
          <w:marLeft w:val="0"/>
          <w:marRight w:val="0"/>
          <w:marTop w:val="121"/>
          <w:marBottom w:val="0"/>
          <w:divBdr>
            <w:top w:val="none" w:sz="0" w:space="0" w:color="auto"/>
            <w:left w:val="none" w:sz="0" w:space="0" w:color="auto"/>
            <w:bottom w:val="none" w:sz="0" w:space="0" w:color="auto"/>
            <w:right w:val="none" w:sz="0" w:space="0" w:color="auto"/>
          </w:divBdr>
        </w:div>
      </w:divsChild>
    </w:div>
    <w:div w:id="1039553251">
      <w:bodyDiv w:val="1"/>
      <w:marLeft w:val="0"/>
      <w:marRight w:val="0"/>
      <w:marTop w:val="0"/>
      <w:marBottom w:val="0"/>
      <w:divBdr>
        <w:top w:val="none" w:sz="0" w:space="0" w:color="auto"/>
        <w:left w:val="none" w:sz="0" w:space="0" w:color="auto"/>
        <w:bottom w:val="none" w:sz="0" w:space="0" w:color="auto"/>
        <w:right w:val="none" w:sz="0" w:space="0" w:color="auto"/>
      </w:divBdr>
      <w:divsChild>
        <w:div w:id="1600138675">
          <w:marLeft w:val="0"/>
          <w:marRight w:val="0"/>
          <w:marTop w:val="121"/>
          <w:marBottom w:val="0"/>
          <w:divBdr>
            <w:top w:val="none" w:sz="0" w:space="0" w:color="auto"/>
            <w:left w:val="none" w:sz="0" w:space="0" w:color="auto"/>
            <w:bottom w:val="none" w:sz="0" w:space="0" w:color="auto"/>
            <w:right w:val="none" w:sz="0" w:space="0" w:color="auto"/>
          </w:divBdr>
        </w:div>
      </w:divsChild>
    </w:div>
    <w:div w:id="1040125449">
      <w:bodyDiv w:val="1"/>
      <w:marLeft w:val="0"/>
      <w:marRight w:val="0"/>
      <w:marTop w:val="0"/>
      <w:marBottom w:val="0"/>
      <w:divBdr>
        <w:top w:val="none" w:sz="0" w:space="0" w:color="auto"/>
        <w:left w:val="none" w:sz="0" w:space="0" w:color="auto"/>
        <w:bottom w:val="none" w:sz="0" w:space="0" w:color="auto"/>
        <w:right w:val="none" w:sz="0" w:space="0" w:color="auto"/>
      </w:divBdr>
      <w:divsChild>
        <w:div w:id="369768201">
          <w:marLeft w:val="0"/>
          <w:marRight w:val="0"/>
          <w:marTop w:val="0"/>
          <w:marBottom w:val="0"/>
          <w:divBdr>
            <w:top w:val="none" w:sz="0" w:space="0" w:color="auto"/>
            <w:left w:val="none" w:sz="0" w:space="0" w:color="auto"/>
            <w:bottom w:val="none" w:sz="0" w:space="0" w:color="auto"/>
            <w:right w:val="none" w:sz="0" w:space="0" w:color="auto"/>
          </w:divBdr>
        </w:div>
        <w:div w:id="465780895">
          <w:marLeft w:val="0"/>
          <w:marRight w:val="0"/>
          <w:marTop w:val="0"/>
          <w:marBottom w:val="0"/>
          <w:divBdr>
            <w:top w:val="none" w:sz="0" w:space="0" w:color="auto"/>
            <w:left w:val="none" w:sz="0" w:space="0" w:color="auto"/>
            <w:bottom w:val="none" w:sz="0" w:space="0" w:color="auto"/>
            <w:right w:val="none" w:sz="0" w:space="0" w:color="auto"/>
          </w:divBdr>
        </w:div>
        <w:div w:id="1961567862">
          <w:marLeft w:val="0"/>
          <w:marRight w:val="0"/>
          <w:marTop w:val="0"/>
          <w:marBottom w:val="0"/>
          <w:divBdr>
            <w:top w:val="none" w:sz="0" w:space="0" w:color="auto"/>
            <w:left w:val="none" w:sz="0" w:space="0" w:color="auto"/>
            <w:bottom w:val="none" w:sz="0" w:space="0" w:color="auto"/>
            <w:right w:val="none" w:sz="0" w:space="0" w:color="auto"/>
          </w:divBdr>
        </w:div>
      </w:divsChild>
    </w:div>
    <w:div w:id="1056930927">
      <w:bodyDiv w:val="1"/>
      <w:marLeft w:val="0"/>
      <w:marRight w:val="0"/>
      <w:marTop w:val="0"/>
      <w:marBottom w:val="0"/>
      <w:divBdr>
        <w:top w:val="none" w:sz="0" w:space="0" w:color="auto"/>
        <w:left w:val="none" w:sz="0" w:space="0" w:color="auto"/>
        <w:bottom w:val="none" w:sz="0" w:space="0" w:color="auto"/>
        <w:right w:val="none" w:sz="0" w:space="0" w:color="auto"/>
      </w:divBdr>
      <w:divsChild>
        <w:div w:id="884605887">
          <w:marLeft w:val="0"/>
          <w:marRight w:val="0"/>
          <w:marTop w:val="121"/>
          <w:marBottom w:val="0"/>
          <w:divBdr>
            <w:top w:val="none" w:sz="0" w:space="0" w:color="auto"/>
            <w:left w:val="none" w:sz="0" w:space="0" w:color="auto"/>
            <w:bottom w:val="none" w:sz="0" w:space="0" w:color="auto"/>
            <w:right w:val="none" w:sz="0" w:space="0" w:color="auto"/>
          </w:divBdr>
        </w:div>
      </w:divsChild>
    </w:div>
    <w:div w:id="1063865928">
      <w:bodyDiv w:val="1"/>
      <w:marLeft w:val="0"/>
      <w:marRight w:val="0"/>
      <w:marTop w:val="0"/>
      <w:marBottom w:val="0"/>
      <w:divBdr>
        <w:top w:val="none" w:sz="0" w:space="0" w:color="auto"/>
        <w:left w:val="none" w:sz="0" w:space="0" w:color="auto"/>
        <w:bottom w:val="none" w:sz="0" w:space="0" w:color="auto"/>
        <w:right w:val="none" w:sz="0" w:space="0" w:color="auto"/>
      </w:divBdr>
    </w:div>
    <w:div w:id="1071392301">
      <w:bodyDiv w:val="1"/>
      <w:marLeft w:val="0"/>
      <w:marRight w:val="0"/>
      <w:marTop w:val="0"/>
      <w:marBottom w:val="0"/>
      <w:divBdr>
        <w:top w:val="none" w:sz="0" w:space="0" w:color="auto"/>
        <w:left w:val="none" w:sz="0" w:space="0" w:color="auto"/>
        <w:bottom w:val="none" w:sz="0" w:space="0" w:color="auto"/>
        <w:right w:val="none" w:sz="0" w:space="0" w:color="auto"/>
      </w:divBdr>
      <w:divsChild>
        <w:div w:id="107939828">
          <w:marLeft w:val="0"/>
          <w:marRight w:val="0"/>
          <w:marTop w:val="121"/>
          <w:marBottom w:val="0"/>
          <w:divBdr>
            <w:top w:val="none" w:sz="0" w:space="0" w:color="auto"/>
            <w:left w:val="none" w:sz="0" w:space="0" w:color="auto"/>
            <w:bottom w:val="none" w:sz="0" w:space="0" w:color="auto"/>
            <w:right w:val="none" w:sz="0" w:space="0" w:color="auto"/>
          </w:divBdr>
        </w:div>
        <w:div w:id="211769209">
          <w:marLeft w:val="0"/>
          <w:marRight w:val="0"/>
          <w:marTop w:val="121"/>
          <w:marBottom w:val="0"/>
          <w:divBdr>
            <w:top w:val="none" w:sz="0" w:space="0" w:color="auto"/>
            <w:left w:val="none" w:sz="0" w:space="0" w:color="auto"/>
            <w:bottom w:val="none" w:sz="0" w:space="0" w:color="auto"/>
            <w:right w:val="none" w:sz="0" w:space="0" w:color="auto"/>
          </w:divBdr>
        </w:div>
        <w:div w:id="260725186">
          <w:marLeft w:val="0"/>
          <w:marRight w:val="0"/>
          <w:marTop w:val="121"/>
          <w:marBottom w:val="0"/>
          <w:divBdr>
            <w:top w:val="none" w:sz="0" w:space="0" w:color="auto"/>
            <w:left w:val="none" w:sz="0" w:space="0" w:color="auto"/>
            <w:bottom w:val="none" w:sz="0" w:space="0" w:color="auto"/>
            <w:right w:val="none" w:sz="0" w:space="0" w:color="auto"/>
          </w:divBdr>
        </w:div>
        <w:div w:id="274289939">
          <w:marLeft w:val="0"/>
          <w:marRight w:val="0"/>
          <w:marTop w:val="121"/>
          <w:marBottom w:val="0"/>
          <w:divBdr>
            <w:top w:val="none" w:sz="0" w:space="0" w:color="auto"/>
            <w:left w:val="none" w:sz="0" w:space="0" w:color="auto"/>
            <w:bottom w:val="none" w:sz="0" w:space="0" w:color="auto"/>
            <w:right w:val="none" w:sz="0" w:space="0" w:color="auto"/>
          </w:divBdr>
        </w:div>
        <w:div w:id="325330966">
          <w:marLeft w:val="0"/>
          <w:marRight w:val="0"/>
          <w:marTop w:val="120"/>
          <w:marBottom w:val="96"/>
          <w:divBdr>
            <w:top w:val="none" w:sz="0" w:space="0" w:color="auto"/>
            <w:left w:val="none" w:sz="0" w:space="0" w:color="auto"/>
            <w:bottom w:val="none" w:sz="0" w:space="0" w:color="auto"/>
            <w:right w:val="none" w:sz="0" w:space="0" w:color="auto"/>
          </w:divBdr>
          <w:divsChild>
            <w:div w:id="199365195">
              <w:marLeft w:val="0"/>
              <w:marRight w:val="0"/>
              <w:marTop w:val="0"/>
              <w:marBottom w:val="0"/>
              <w:divBdr>
                <w:top w:val="none" w:sz="0" w:space="0" w:color="auto"/>
                <w:left w:val="none" w:sz="0" w:space="0" w:color="auto"/>
                <w:bottom w:val="none" w:sz="0" w:space="0" w:color="auto"/>
                <w:right w:val="none" w:sz="0" w:space="0" w:color="auto"/>
              </w:divBdr>
            </w:div>
            <w:div w:id="1200554555">
              <w:marLeft w:val="0"/>
              <w:marRight w:val="0"/>
              <w:marTop w:val="0"/>
              <w:marBottom w:val="0"/>
              <w:divBdr>
                <w:top w:val="none" w:sz="0" w:space="0" w:color="auto"/>
                <w:left w:val="none" w:sz="0" w:space="0" w:color="auto"/>
                <w:bottom w:val="none" w:sz="0" w:space="0" w:color="auto"/>
                <w:right w:val="none" w:sz="0" w:space="0" w:color="auto"/>
              </w:divBdr>
            </w:div>
          </w:divsChild>
        </w:div>
        <w:div w:id="480973373">
          <w:marLeft w:val="0"/>
          <w:marRight w:val="0"/>
          <w:marTop w:val="121"/>
          <w:marBottom w:val="0"/>
          <w:divBdr>
            <w:top w:val="none" w:sz="0" w:space="0" w:color="auto"/>
            <w:left w:val="none" w:sz="0" w:space="0" w:color="auto"/>
            <w:bottom w:val="none" w:sz="0" w:space="0" w:color="auto"/>
            <w:right w:val="none" w:sz="0" w:space="0" w:color="auto"/>
          </w:divBdr>
        </w:div>
        <w:div w:id="485783260">
          <w:marLeft w:val="0"/>
          <w:marRight w:val="0"/>
          <w:marTop w:val="0"/>
          <w:marBottom w:val="0"/>
          <w:divBdr>
            <w:top w:val="none" w:sz="0" w:space="0" w:color="auto"/>
            <w:left w:val="none" w:sz="0" w:space="0" w:color="auto"/>
            <w:bottom w:val="none" w:sz="0" w:space="0" w:color="auto"/>
            <w:right w:val="none" w:sz="0" w:space="0" w:color="auto"/>
          </w:divBdr>
        </w:div>
        <w:div w:id="529682262">
          <w:marLeft w:val="0"/>
          <w:marRight w:val="0"/>
          <w:marTop w:val="0"/>
          <w:marBottom w:val="0"/>
          <w:divBdr>
            <w:top w:val="none" w:sz="0" w:space="0" w:color="auto"/>
            <w:left w:val="none" w:sz="0" w:space="0" w:color="auto"/>
            <w:bottom w:val="none" w:sz="0" w:space="0" w:color="auto"/>
            <w:right w:val="none" w:sz="0" w:space="0" w:color="auto"/>
          </w:divBdr>
        </w:div>
        <w:div w:id="624777985">
          <w:marLeft w:val="0"/>
          <w:marRight w:val="0"/>
          <w:marTop w:val="121"/>
          <w:marBottom w:val="0"/>
          <w:divBdr>
            <w:top w:val="none" w:sz="0" w:space="0" w:color="auto"/>
            <w:left w:val="none" w:sz="0" w:space="0" w:color="auto"/>
            <w:bottom w:val="none" w:sz="0" w:space="0" w:color="auto"/>
            <w:right w:val="none" w:sz="0" w:space="0" w:color="auto"/>
          </w:divBdr>
        </w:div>
        <w:div w:id="753673769">
          <w:marLeft w:val="0"/>
          <w:marRight w:val="0"/>
          <w:marTop w:val="121"/>
          <w:marBottom w:val="0"/>
          <w:divBdr>
            <w:top w:val="none" w:sz="0" w:space="0" w:color="auto"/>
            <w:left w:val="none" w:sz="0" w:space="0" w:color="auto"/>
            <w:bottom w:val="none" w:sz="0" w:space="0" w:color="auto"/>
            <w:right w:val="none" w:sz="0" w:space="0" w:color="auto"/>
          </w:divBdr>
        </w:div>
        <w:div w:id="862938552">
          <w:marLeft w:val="0"/>
          <w:marRight w:val="0"/>
          <w:marTop w:val="121"/>
          <w:marBottom w:val="0"/>
          <w:divBdr>
            <w:top w:val="none" w:sz="0" w:space="0" w:color="auto"/>
            <w:left w:val="none" w:sz="0" w:space="0" w:color="auto"/>
            <w:bottom w:val="none" w:sz="0" w:space="0" w:color="auto"/>
            <w:right w:val="none" w:sz="0" w:space="0" w:color="auto"/>
          </w:divBdr>
        </w:div>
        <w:div w:id="863590201">
          <w:marLeft w:val="0"/>
          <w:marRight w:val="0"/>
          <w:marTop w:val="121"/>
          <w:marBottom w:val="0"/>
          <w:divBdr>
            <w:top w:val="none" w:sz="0" w:space="0" w:color="auto"/>
            <w:left w:val="none" w:sz="0" w:space="0" w:color="auto"/>
            <w:bottom w:val="none" w:sz="0" w:space="0" w:color="auto"/>
            <w:right w:val="none" w:sz="0" w:space="0" w:color="auto"/>
          </w:divBdr>
        </w:div>
        <w:div w:id="914363229">
          <w:marLeft w:val="0"/>
          <w:marRight w:val="0"/>
          <w:marTop w:val="121"/>
          <w:marBottom w:val="0"/>
          <w:divBdr>
            <w:top w:val="none" w:sz="0" w:space="0" w:color="auto"/>
            <w:left w:val="none" w:sz="0" w:space="0" w:color="auto"/>
            <w:bottom w:val="none" w:sz="0" w:space="0" w:color="auto"/>
            <w:right w:val="none" w:sz="0" w:space="0" w:color="auto"/>
          </w:divBdr>
        </w:div>
        <w:div w:id="1005674377">
          <w:marLeft w:val="0"/>
          <w:marRight w:val="0"/>
          <w:marTop w:val="121"/>
          <w:marBottom w:val="0"/>
          <w:divBdr>
            <w:top w:val="none" w:sz="0" w:space="0" w:color="auto"/>
            <w:left w:val="none" w:sz="0" w:space="0" w:color="auto"/>
            <w:bottom w:val="none" w:sz="0" w:space="0" w:color="auto"/>
            <w:right w:val="none" w:sz="0" w:space="0" w:color="auto"/>
          </w:divBdr>
        </w:div>
        <w:div w:id="1124270724">
          <w:marLeft w:val="0"/>
          <w:marRight w:val="0"/>
          <w:marTop w:val="121"/>
          <w:marBottom w:val="0"/>
          <w:divBdr>
            <w:top w:val="none" w:sz="0" w:space="0" w:color="auto"/>
            <w:left w:val="none" w:sz="0" w:space="0" w:color="auto"/>
            <w:bottom w:val="none" w:sz="0" w:space="0" w:color="auto"/>
            <w:right w:val="none" w:sz="0" w:space="0" w:color="auto"/>
          </w:divBdr>
        </w:div>
        <w:div w:id="1227031250">
          <w:marLeft w:val="0"/>
          <w:marRight w:val="0"/>
          <w:marTop w:val="121"/>
          <w:marBottom w:val="0"/>
          <w:divBdr>
            <w:top w:val="none" w:sz="0" w:space="0" w:color="auto"/>
            <w:left w:val="none" w:sz="0" w:space="0" w:color="auto"/>
            <w:bottom w:val="none" w:sz="0" w:space="0" w:color="auto"/>
            <w:right w:val="none" w:sz="0" w:space="0" w:color="auto"/>
          </w:divBdr>
        </w:div>
        <w:div w:id="1471747630">
          <w:marLeft w:val="0"/>
          <w:marRight w:val="0"/>
          <w:marTop w:val="121"/>
          <w:marBottom w:val="0"/>
          <w:divBdr>
            <w:top w:val="none" w:sz="0" w:space="0" w:color="auto"/>
            <w:left w:val="none" w:sz="0" w:space="0" w:color="auto"/>
            <w:bottom w:val="none" w:sz="0" w:space="0" w:color="auto"/>
            <w:right w:val="none" w:sz="0" w:space="0" w:color="auto"/>
          </w:divBdr>
        </w:div>
        <w:div w:id="1502575955">
          <w:marLeft w:val="0"/>
          <w:marRight w:val="0"/>
          <w:marTop w:val="121"/>
          <w:marBottom w:val="0"/>
          <w:divBdr>
            <w:top w:val="none" w:sz="0" w:space="0" w:color="auto"/>
            <w:left w:val="none" w:sz="0" w:space="0" w:color="auto"/>
            <w:bottom w:val="none" w:sz="0" w:space="0" w:color="auto"/>
            <w:right w:val="none" w:sz="0" w:space="0" w:color="auto"/>
          </w:divBdr>
        </w:div>
        <w:div w:id="1535463421">
          <w:marLeft w:val="0"/>
          <w:marRight w:val="0"/>
          <w:marTop w:val="121"/>
          <w:marBottom w:val="0"/>
          <w:divBdr>
            <w:top w:val="none" w:sz="0" w:space="0" w:color="auto"/>
            <w:left w:val="none" w:sz="0" w:space="0" w:color="auto"/>
            <w:bottom w:val="none" w:sz="0" w:space="0" w:color="auto"/>
            <w:right w:val="none" w:sz="0" w:space="0" w:color="auto"/>
          </w:divBdr>
        </w:div>
        <w:div w:id="1615557852">
          <w:marLeft w:val="0"/>
          <w:marRight w:val="0"/>
          <w:marTop w:val="121"/>
          <w:marBottom w:val="0"/>
          <w:divBdr>
            <w:top w:val="none" w:sz="0" w:space="0" w:color="auto"/>
            <w:left w:val="none" w:sz="0" w:space="0" w:color="auto"/>
            <w:bottom w:val="none" w:sz="0" w:space="0" w:color="auto"/>
            <w:right w:val="none" w:sz="0" w:space="0" w:color="auto"/>
          </w:divBdr>
        </w:div>
        <w:div w:id="1626351937">
          <w:marLeft w:val="0"/>
          <w:marRight w:val="0"/>
          <w:marTop w:val="121"/>
          <w:marBottom w:val="0"/>
          <w:divBdr>
            <w:top w:val="none" w:sz="0" w:space="0" w:color="auto"/>
            <w:left w:val="none" w:sz="0" w:space="0" w:color="auto"/>
            <w:bottom w:val="none" w:sz="0" w:space="0" w:color="auto"/>
            <w:right w:val="none" w:sz="0" w:space="0" w:color="auto"/>
          </w:divBdr>
        </w:div>
        <w:div w:id="1641183837">
          <w:marLeft w:val="0"/>
          <w:marRight w:val="0"/>
          <w:marTop w:val="121"/>
          <w:marBottom w:val="0"/>
          <w:divBdr>
            <w:top w:val="none" w:sz="0" w:space="0" w:color="auto"/>
            <w:left w:val="none" w:sz="0" w:space="0" w:color="auto"/>
            <w:bottom w:val="none" w:sz="0" w:space="0" w:color="auto"/>
            <w:right w:val="none" w:sz="0" w:space="0" w:color="auto"/>
          </w:divBdr>
        </w:div>
        <w:div w:id="1741055999">
          <w:marLeft w:val="0"/>
          <w:marRight w:val="0"/>
          <w:marTop w:val="0"/>
          <w:marBottom w:val="0"/>
          <w:divBdr>
            <w:top w:val="none" w:sz="0" w:space="0" w:color="auto"/>
            <w:left w:val="none" w:sz="0" w:space="0" w:color="auto"/>
            <w:bottom w:val="none" w:sz="0" w:space="0" w:color="auto"/>
            <w:right w:val="none" w:sz="0" w:space="0" w:color="auto"/>
          </w:divBdr>
        </w:div>
        <w:div w:id="1891185964">
          <w:marLeft w:val="0"/>
          <w:marRight w:val="0"/>
          <w:marTop w:val="0"/>
          <w:marBottom w:val="0"/>
          <w:divBdr>
            <w:top w:val="none" w:sz="0" w:space="0" w:color="auto"/>
            <w:left w:val="none" w:sz="0" w:space="0" w:color="auto"/>
            <w:bottom w:val="none" w:sz="0" w:space="0" w:color="auto"/>
            <w:right w:val="none" w:sz="0" w:space="0" w:color="auto"/>
          </w:divBdr>
        </w:div>
        <w:div w:id="1893224109">
          <w:marLeft w:val="0"/>
          <w:marRight w:val="0"/>
          <w:marTop w:val="121"/>
          <w:marBottom w:val="0"/>
          <w:divBdr>
            <w:top w:val="none" w:sz="0" w:space="0" w:color="auto"/>
            <w:left w:val="none" w:sz="0" w:space="0" w:color="auto"/>
            <w:bottom w:val="none" w:sz="0" w:space="0" w:color="auto"/>
            <w:right w:val="none" w:sz="0" w:space="0" w:color="auto"/>
          </w:divBdr>
        </w:div>
        <w:div w:id="2018457978">
          <w:marLeft w:val="0"/>
          <w:marRight w:val="0"/>
          <w:marTop w:val="121"/>
          <w:marBottom w:val="0"/>
          <w:divBdr>
            <w:top w:val="none" w:sz="0" w:space="0" w:color="auto"/>
            <w:left w:val="none" w:sz="0" w:space="0" w:color="auto"/>
            <w:bottom w:val="none" w:sz="0" w:space="0" w:color="auto"/>
            <w:right w:val="none" w:sz="0" w:space="0" w:color="auto"/>
          </w:divBdr>
        </w:div>
        <w:div w:id="2109810347">
          <w:marLeft w:val="0"/>
          <w:marRight w:val="0"/>
          <w:marTop w:val="0"/>
          <w:marBottom w:val="0"/>
          <w:divBdr>
            <w:top w:val="none" w:sz="0" w:space="0" w:color="auto"/>
            <w:left w:val="none" w:sz="0" w:space="0" w:color="auto"/>
            <w:bottom w:val="none" w:sz="0" w:space="0" w:color="auto"/>
            <w:right w:val="none" w:sz="0" w:space="0" w:color="auto"/>
          </w:divBdr>
        </w:div>
        <w:div w:id="2119710808">
          <w:marLeft w:val="0"/>
          <w:marRight w:val="0"/>
          <w:marTop w:val="121"/>
          <w:marBottom w:val="0"/>
          <w:divBdr>
            <w:top w:val="none" w:sz="0" w:space="0" w:color="auto"/>
            <w:left w:val="none" w:sz="0" w:space="0" w:color="auto"/>
            <w:bottom w:val="none" w:sz="0" w:space="0" w:color="auto"/>
            <w:right w:val="none" w:sz="0" w:space="0" w:color="auto"/>
          </w:divBdr>
        </w:div>
      </w:divsChild>
    </w:div>
    <w:div w:id="1080522274">
      <w:bodyDiv w:val="1"/>
      <w:marLeft w:val="0"/>
      <w:marRight w:val="0"/>
      <w:marTop w:val="0"/>
      <w:marBottom w:val="0"/>
      <w:divBdr>
        <w:top w:val="none" w:sz="0" w:space="0" w:color="auto"/>
        <w:left w:val="none" w:sz="0" w:space="0" w:color="auto"/>
        <w:bottom w:val="none" w:sz="0" w:space="0" w:color="auto"/>
        <w:right w:val="none" w:sz="0" w:space="0" w:color="auto"/>
      </w:divBdr>
      <w:divsChild>
        <w:div w:id="1821731065">
          <w:marLeft w:val="0"/>
          <w:marRight w:val="0"/>
          <w:marTop w:val="121"/>
          <w:marBottom w:val="0"/>
          <w:divBdr>
            <w:top w:val="none" w:sz="0" w:space="0" w:color="auto"/>
            <w:left w:val="none" w:sz="0" w:space="0" w:color="auto"/>
            <w:bottom w:val="none" w:sz="0" w:space="0" w:color="auto"/>
            <w:right w:val="none" w:sz="0" w:space="0" w:color="auto"/>
          </w:divBdr>
        </w:div>
      </w:divsChild>
    </w:div>
    <w:div w:id="1081755499">
      <w:bodyDiv w:val="1"/>
      <w:marLeft w:val="0"/>
      <w:marRight w:val="0"/>
      <w:marTop w:val="0"/>
      <w:marBottom w:val="0"/>
      <w:divBdr>
        <w:top w:val="none" w:sz="0" w:space="0" w:color="auto"/>
        <w:left w:val="none" w:sz="0" w:space="0" w:color="auto"/>
        <w:bottom w:val="none" w:sz="0" w:space="0" w:color="auto"/>
        <w:right w:val="none" w:sz="0" w:space="0" w:color="auto"/>
      </w:divBdr>
      <w:divsChild>
        <w:div w:id="1020859772">
          <w:marLeft w:val="0"/>
          <w:marRight w:val="0"/>
          <w:marTop w:val="121"/>
          <w:marBottom w:val="0"/>
          <w:divBdr>
            <w:top w:val="none" w:sz="0" w:space="0" w:color="auto"/>
            <w:left w:val="none" w:sz="0" w:space="0" w:color="auto"/>
            <w:bottom w:val="none" w:sz="0" w:space="0" w:color="auto"/>
            <w:right w:val="none" w:sz="0" w:space="0" w:color="auto"/>
          </w:divBdr>
        </w:div>
        <w:div w:id="1227372126">
          <w:marLeft w:val="0"/>
          <w:marRight w:val="0"/>
          <w:marTop w:val="121"/>
          <w:marBottom w:val="0"/>
          <w:divBdr>
            <w:top w:val="none" w:sz="0" w:space="0" w:color="auto"/>
            <w:left w:val="none" w:sz="0" w:space="0" w:color="auto"/>
            <w:bottom w:val="none" w:sz="0" w:space="0" w:color="auto"/>
            <w:right w:val="none" w:sz="0" w:space="0" w:color="auto"/>
          </w:divBdr>
        </w:div>
      </w:divsChild>
    </w:div>
    <w:div w:id="1090738200">
      <w:bodyDiv w:val="1"/>
      <w:marLeft w:val="0"/>
      <w:marRight w:val="0"/>
      <w:marTop w:val="0"/>
      <w:marBottom w:val="0"/>
      <w:divBdr>
        <w:top w:val="none" w:sz="0" w:space="0" w:color="auto"/>
        <w:left w:val="none" w:sz="0" w:space="0" w:color="auto"/>
        <w:bottom w:val="none" w:sz="0" w:space="0" w:color="auto"/>
        <w:right w:val="none" w:sz="0" w:space="0" w:color="auto"/>
      </w:divBdr>
    </w:div>
    <w:div w:id="1107695592">
      <w:bodyDiv w:val="1"/>
      <w:marLeft w:val="0"/>
      <w:marRight w:val="0"/>
      <w:marTop w:val="0"/>
      <w:marBottom w:val="0"/>
      <w:divBdr>
        <w:top w:val="none" w:sz="0" w:space="0" w:color="auto"/>
        <w:left w:val="none" w:sz="0" w:space="0" w:color="auto"/>
        <w:bottom w:val="none" w:sz="0" w:space="0" w:color="auto"/>
        <w:right w:val="none" w:sz="0" w:space="0" w:color="auto"/>
      </w:divBdr>
    </w:div>
    <w:div w:id="1116948557">
      <w:bodyDiv w:val="1"/>
      <w:marLeft w:val="0"/>
      <w:marRight w:val="0"/>
      <w:marTop w:val="0"/>
      <w:marBottom w:val="0"/>
      <w:divBdr>
        <w:top w:val="none" w:sz="0" w:space="0" w:color="auto"/>
        <w:left w:val="none" w:sz="0" w:space="0" w:color="auto"/>
        <w:bottom w:val="none" w:sz="0" w:space="0" w:color="auto"/>
        <w:right w:val="none" w:sz="0" w:space="0" w:color="auto"/>
      </w:divBdr>
    </w:div>
    <w:div w:id="1117337811">
      <w:bodyDiv w:val="1"/>
      <w:marLeft w:val="0"/>
      <w:marRight w:val="0"/>
      <w:marTop w:val="0"/>
      <w:marBottom w:val="0"/>
      <w:divBdr>
        <w:top w:val="none" w:sz="0" w:space="0" w:color="auto"/>
        <w:left w:val="none" w:sz="0" w:space="0" w:color="auto"/>
        <w:bottom w:val="none" w:sz="0" w:space="0" w:color="auto"/>
        <w:right w:val="none" w:sz="0" w:space="0" w:color="auto"/>
      </w:divBdr>
    </w:div>
    <w:div w:id="1121804678">
      <w:bodyDiv w:val="1"/>
      <w:marLeft w:val="0"/>
      <w:marRight w:val="0"/>
      <w:marTop w:val="0"/>
      <w:marBottom w:val="0"/>
      <w:divBdr>
        <w:top w:val="none" w:sz="0" w:space="0" w:color="auto"/>
        <w:left w:val="none" w:sz="0" w:space="0" w:color="auto"/>
        <w:bottom w:val="none" w:sz="0" w:space="0" w:color="auto"/>
        <w:right w:val="none" w:sz="0" w:space="0" w:color="auto"/>
      </w:divBdr>
      <w:divsChild>
        <w:div w:id="2000115643">
          <w:marLeft w:val="0"/>
          <w:marRight w:val="0"/>
          <w:marTop w:val="121"/>
          <w:marBottom w:val="0"/>
          <w:divBdr>
            <w:top w:val="none" w:sz="0" w:space="0" w:color="auto"/>
            <w:left w:val="none" w:sz="0" w:space="0" w:color="auto"/>
            <w:bottom w:val="none" w:sz="0" w:space="0" w:color="auto"/>
            <w:right w:val="none" w:sz="0" w:space="0" w:color="auto"/>
          </w:divBdr>
        </w:div>
      </w:divsChild>
    </w:div>
    <w:div w:id="1125002154">
      <w:bodyDiv w:val="1"/>
      <w:marLeft w:val="0"/>
      <w:marRight w:val="0"/>
      <w:marTop w:val="0"/>
      <w:marBottom w:val="0"/>
      <w:divBdr>
        <w:top w:val="none" w:sz="0" w:space="0" w:color="auto"/>
        <w:left w:val="none" w:sz="0" w:space="0" w:color="auto"/>
        <w:bottom w:val="none" w:sz="0" w:space="0" w:color="auto"/>
        <w:right w:val="none" w:sz="0" w:space="0" w:color="auto"/>
      </w:divBdr>
    </w:div>
    <w:div w:id="1130785667">
      <w:bodyDiv w:val="1"/>
      <w:marLeft w:val="0"/>
      <w:marRight w:val="0"/>
      <w:marTop w:val="0"/>
      <w:marBottom w:val="0"/>
      <w:divBdr>
        <w:top w:val="none" w:sz="0" w:space="0" w:color="auto"/>
        <w:left w:val="none" w:sz="0" w:space="0" w:color="auto"/>
        <w:bottom w:val="none" w:sz="0" w:space="0" w:color="auto"/>
        <w:right w:val="none" w:sz="0" w:space="0" w:color="auto"/>
      </w:divBdr>
      <w:divsChild>
        <w:div w:id="1891913762">
          <w:marLeft w:val="0"/>
          <w:marRight w:val="0"/>
          <w:marTop w:val="121"/>
          <w:marBottom w:val="0"/>
          <w:divBdr>
            <w:top w:val="none" w:sz="0" w:space="0" w:color="auto"/>
            <w:left w:val="none" w:sz="0" w:space="0" w:color="auto"/>
            <w:bottom w:val="none" w:sz="0" w:space="0" w:color="auto"/>
            <w:right w:val="none" w:sz="0" w:space="0" w:color="auto"/>
          </w:divBdr>
        </w:div>
      </w:divsChild>
    </w:div>
    <w:div w:id="1138962730">
      <w:bodyDiv w:val="1"/>
      <w:marLeft w:val="0"/>
      <w:marRight w:val="0"/>
      <w:marTop w:val="0"/>
      <w:marBottom w:val="0"/>
      <w:divBdr>
        <w:top w:val="none" w:sz="0" w:space="0" w:color="auto"/>
        <w:left w:val="none" w:sz="0" w:space="0" w:color="auto"/>
        <w:bottom w:val="none" w:sz="0" w:space="0" w:color="auto"/>
        <w:right w:val="none" w:sz="0" w:space="0" w:color="auto"/>
      </w:divBdr>
    </w:div>
    <w:div w:id="1139418619">
      <w:bodyDiv w:val="1"/>
      <w:marLeft w:val="0"/>
      <w:marRight w:val="0"/>
      <w:marTop w:val="0"/>
      <w:marBottom w:val="0"/>
      <w:divBdr>
        <w:top w:val="none" w:sz="0" w:space="0" w:color="auto"/>
        <w:left w:val="none" w:sz="0" w:space="0" w:color="auto"/>
        <w:bottom w:val="none" w:sz="0" w:space="0" w:color="auto"/>
        <w:right w:val="none" w:sz="0" w:space="0" w:color="auto"/>
      </w:divBdr>
      <w:divsChild>
        <w:div w:id="1782411897">
          <w:marLeft w:val="0"/>
          <w:marRight w:val="0"/>
          <w:marTop w:val="0"/>
          <w:marBottom w:val="0"/>
          <w:divBdr>
            <w:top w:val="none" w:sz="0" w:space="0" w:color="auto"/>
            <w:left w:val="none" w:sz="0" w:space="0" w:color="auto"/>
            <w:bottom w:val="none" w:sz="0" w:space="0" w:color="auto"/>
            <w:right w:val="none" w:sz="0" w:space="0" w:color="auto"/>
          </w:divBdr>
        </w:div>
      </w:divsChild>
    </w:div>
    <w:div w:id="1139568194">
      <w:bodyDiv w:val="1"/>
      <w:marLeft w:val="0"/>
      <w:marRight w:val="0"/>
      <w:marTop w:val="0"/>
      <w:marBottom w:val="0"/>
      <w:divBdr>
        <w:top w:val="none" w:sz="0" w:space="0" w:color="auto"/>
        <w:left w:val="none" w:sz="0" w:space="0" w:color="auto"/>
        <w:bottom w:val="none" w:sz="0" w:space="0" w:color="auto"/>
        <w:right w:val="none" w:sz="0" w:space="0" w:color="auto"/>
      </w:divBdr>
      <w:divsChild>
        <w:div w:id="74406023">
          <w:marLeft w:val="0"/>
          <w:marRight w:val="0"/>
          <w:marTop w:val="0"/>
          <w:marBottom w:val="0"/>
          <w:divBdr>
            <w:top w:val="none" w:sz="0" w:space="0" w:color="auto"/>
            <w:left w:val="none" w:sz="0" w:space="0" w:color="auto"/>
            <w:bottom w:val="none" w:sz="0" w:space="0" w:color="auto"/>
            <w:right w:val="none" w:sz="0" w:space="0" w:color="auto"/>
          </w:divBdr>
        </w:div>
        <w:div w:id="703948137">
          <w:marLeft w:val="0"/>
          <w:marRight w:val="0"/>
          <w:marTop w:val="0"/>
          <w:marBottom w:val="0"/>
          <w:divBdr>
            <w:top w:val="none" w:sz="0" w:space="0" w:color="auto"/>
            <w:left w:val="none" w:sz="0" w:space="0" w:color="auto"/>
            <w:bottom w:val="none" w:sz="0" w:space="0" w:color="auto"/>
            <w:right w:val="none" w:sz="0" w:space="0" w:color="auto"/>
          </w:divBdr>
        </w:div>
      </w:divsChild>
    </w:div>
    <w:div w:id="1143817794">
      <w:bodyDiv w:val="1"/>
      <w:marLeft w:val="0"/>
      <w:marRight w:val="0"/>
      <w:marTop w:val="0"/>
      <w:marBottom w:val="0"/>
      <w:divBdr>
        <w:top w:val="none" w:sz="0" w:space="0" w:color="auto"/>
        <w:left w:val="none" w:sz="0" w:space="0" w:color="auto"/>
        <w:bottom w:val="none" w:sz="0" w:space="0" w:color="auto"/>
        <w:right w:val="none" w:sz="0" w:space="0" w:color="auto"/>
      </w:divBdr>
      <w:divsChild>
        <w:div w:id="1537812915">
          <w:marLeft w:val="0"/>
          <w:marRight w:val="0"/>
          <w:marTop w:val="121"/>
          <w:marBottom w:val="0"/>
          <w:divBdr>
            <w:top w:val="none" w:sz="0" w:space="0" w:color="auto"/>
            <w:left w:val="none" w:sz="0" w:space="0" w:color="auto"/>
            <w:bottom w:val="none" w:sz="0" w:space="0" w:color="auto"/>
            <w:right w:val="none" w:sz="0" w:space="0" w:color="auto"/>
          </w:divBdr>
        </w:div>
      </w:divsChild>
    </w:div>
    <w:div w:id="1147741537">
      <w:bodyDiv w:val="1"/>
      <w:marLeft w:val="0"/>
      <w:marRight w:val="0"/>
      <w:marTop w:val="0"/>
      <w:marBottom w:val="0"/>
      <w:divBdr>
        <w:top w:val="none" w:sz="0" w:space="0" w:color="auto"/>
        <w:left w:val="none" w:sz="0" w:space="0" w:color="auto"/>
        <w:bottom w:val="none" w:sz="0" w:space="0" w:color="auto"/>
        <w:right w:val="none" w:sz="0" w:space="0" w:color="auto"/>
      </w:divBdr>
    </w:div>
    <w:div w:id="1155103005">
      <w:bodyDiv w:val="1"/>
      <w:marLeft w:val="0"/>
      <w:marRight w:val="0"/>
      <w:marTop w:val="0"/>
      <w:marBottom w:val="0"/>
      <w:divBdr>
        <w:top w:val="none" w:sz="0" w:space="0" w:color="auto"/>
        <w:left w:val="none" w:sz="0" w:space="0" w:color="auto"/>
        <w:bottom w:val="none" w:sz="0" w:space="0" w:color="auto"/>
        <w:right w:val="none" w:sz="0" w:space="0" w:color="auto"/>
      </w:divBdr>
    </w:div>
    <w:div w:id="1161584304">
      <w:bodyDiv w:val="1"/>
      <w:marLeft w:val="0"/>
      <w:marRight w:val="0"/>
      <w:marTop w:val="0"/>
      <w:marBottom w:val="0"/>
      <w:divBdr>
        <w:top w:val="none" w:sz="0" w:space="0" w:color="auto"/>
        <w:left w:val="none" w:sz="0" w:space="0" w:color="auto"/>
        <w:bottom w:val="none" w:sz="0" w:space="0" w:color="auto"/>
        <w:right w:val="none" w:sz="0" w:space="0" w:color="auto"/>
      </w:divBdr>
    </w:div>
    <w:div w:id="1167280655">
      <w:bodyDiv w:val="1"/>
      <w:marLeft w:val="0"/>
      <w:marRight w:val="0"/>
      <w:marTop w:val="0"/>
      <w:marBottom w:val="0"/>
      <w:divBdr>
        <w:top w:val="none" w:sz="0" w:space="0" w:color="auto"/>
        <w:left w:val="none" w:sz="0" w:space="0" w:color="auto"/>
        <w:bottom w:val="none" w:sz="0" w:space="0" w:color="auto"/>
        <w:right w:val="none" w:sz="0" w:space="0" w:color="auto"/>
      </w:divBdr>
      <w:divsChild>
        <w:div w:id="1528134706">
          <w:marLeft w:val="0"/>
          <w:marRight w:val="0"/>
          <w:marTop w:val="121"/>
          <w:marBottom w:val="0"/>
          <w:divBdr>
            <w:top w:val="none" w:sz="0" w:space="0" w:color="auto"/>
            <w:left w:val="none" w:sz="0" w:space="0" w:color="auto"/>
            <w:bottom w:val="none" w:sz="0" w:space="0" w:color="auto"/>
            <w:right w:val="none" w:sz="0" w:space="0" w:color="auto"/>
          </w:divBdr>
        </w:div>
      </w:divsChild>
    </w:div>
    <w:div w:id="1168709672">
      <w:bodyDiv w:val="1"/>
      <w:marLeft w:val="0"/>
      <w:marRight w:val="0"/>
      <w:marTop w:val="0"/>
      <w:marBottom w:val="0"/>
      <w:divBdr>
        <w:top w:val="none" w:sz="0" w:space="0" w:color="auto"/>
        <w:left w:val="none" w:sz="0" w:space="0" w:color="auto"/>
        <w:bottom w:val="none" w:sz="0" w:space="0" w:color="auto"/>
        <w:right w:val="none" w:sz="0" w:space="0" w:color="auto"/>
      </w:divBdr>
    </w:div>
    <w:div w:id="1172404971">
      <w:bodyDiv w:val="1"/>
      <w:marLeft w:val="0"/>
      <w:marRight w:val="0"/>
      <w:marTop w:val="0"/>
      <w:marBottom w:val="0"/>
      <w:divBdr>
        <w:top w:val="none" w:sz="0" w:space="0" w:color="auto"/>
        <w:left w:val="none" w:sz="0" w:space="0" w:color="auto"/>
        <w:bottom w:val="none" w:sz="0" w:space="0" w:color="auto"/>
        <w:right w:val="none" w:sz="0" w:space="0" w:color="auto"/>
      </w:divBdr>
      <w:divsChild>
        <w:div w:id="263152065">
          <w:marLeft w:val="0"/>
          <w:marRight w:val="0"/>
          <w:marTop w:val="121"/>
          <w:marBottom w:val="0"/>
          <w:divBdr>
            <w:top w:val="none" w:sz="0" w:space="0" w:color="auto"/>
            <w:left w:val="none" w:sz="0" w:space="0" w:color="auto"/>
            <w:bottom w:val="none" w:sz="0" w:space="0" w:color="auto"/>
            <w:right w:val="none" w:sz="0" w:space="0" w:color="auto"/>
          </w:divBdr>
        </w:div>
      </w:divsChild>
    </w:div>
    <w:div w:id="1186671232">
      <w:bodyDiv w:val="1"/>
      <w:marLeft w:val="0"/>
      <w:marRight w:val="0"/>
      <w:marTop w:val="0"/>
      <w:marBottom w:val="0"/>
      <w:divBdr>
        <w:top w:val="none" w:sz="0" w:space="0" w:color="auto"/>
        <w:left w:val="none" w:sz="0" w:space="0" w:color="auto"/>
        <w:bottom w:val="none" w:sz="0" w:space="0" w:color="auto"/>
        <w:right w:val="none" w:sz="0" w:space="0" w:color="auto"/>
      </w:divBdr>
    </w:div>
    <w:div w:id="1191532576">
      <w:bodyDiv w:val="1"/>
      <w:marLeft w:val="0"/>
      <w:marRight w:val="0"/>
      <w:marTop w:val="0"/>
      <w:marBottom w:val="0"/>
      <w:divBdr>
        <w:top w:val="none" w:sz="0" w:space="0" w:color="auto"/>
        <w:left w:val="none" w:sz="0" w:space="0" w:color="auto"/>
        <w:bottom w:val="none" w:sz="0" w:space="0" w:color="auto"/>
        <w:right w:val="none" w:sz="0" w:space="0" w:color="auto"/>
      </w:divBdr>
      <w:divsChild>
        <w:div w:id="702024873">
          <w:marLeft w:val="0"/>
          <w:marRight w:val="0"/>
          <w:marTop w:val="121"/>
          <w:marBottom w:val="0"/>
          <w:divBdr>
            <w:top w:val="none" w:sz="0" w:space="0" w:color="auto"/>
            <w:left w:val="none" w:sz="0" w:space="0" w:color="auto"/>
            <w:bottom w:val="none" w:sz="0" w:space="0" w:color="auto"/>
            <w:right w:val="none" w:sz="0" w:space="0" w:color="auto"/>
          </w:divBdr>
        </w:div>
      </w:divsChild>
    </w:div>
    <w:div w:id="1194541206">
      <w:bodyDiv w:val="1"/>
      <w:marLeft w:val="0"/>
      <w:marRight w:val="0"/>
      <w:marTop w:val="0"/>
      <w:marBottom w:val="0"/>
      <w:divBdr>
        <w:top w:val="none" w:sz="0" w:space="0" w:color="auto"/>
        <w:left w:val="none" w:sz="0" w:space="0" w:color="auto"/>
        <w:bottom w:val="none" w:sz="0" w:space="0" w:color="auto"/>
        <w:right w:val="none" w:sz="0" w:space="0" w:color="auto"/>
      </w:divBdr>
      <w:divsChild>
        <w:div w:id="2128817127">
          <w:marLeft w:val="0"/>
          <w:marRight w:val="0"/>
          <w:marTop w:val="121"/>
          <w:marBottom w:val="0"/>
          <w:divBdr>
            <w:top w:val="none" w:sz="0" w:space="0" w:color="auto"/>
            <w:left w:val="none" w:sz="0" w:space="0" w:color="auto"/>
            <w:bottom w:val="none" w:sz="0" w:space="0" w:color="auto"/>
            <w:right w:val="none" w:sz="0" w:space="0" w:color="auto"/>
          </w:divBdr>
        </w:div>
      </w:divsChild>
    </w:div>
    <w:div w:id="1202132732">
      <w:bodyDiv w:val="1"/>
      <w:marLeft w:val="0"/>
      <w:marRight w:val="0"/>
      <w:marTop w:val="0"/>
      <w:marBottom w:val="0"/>
      <w:divBdr>
        <w:top w:val="none" w:sz="0" w:space="0" w:color="auto"/>
        <w:left w:val="none" w:sz="0" w:space="0" w:color="auto"/>
        <w:bottom w:val="none" w:sz="0" w:space="0" w:color="auto"/>
        <w:right w:val="none" w:sz="0" w:space="0" w:color="auto"/>
      </w:divBdr>
    </w:div>
    <w:div w:id="1204829583">
      <w:bodyDiv w:val="1"/>
      <w:marLeft w:val="0"/>
      <w:marRight w:val="0"/>
      <w:marTop w:val="0"/>
      <w:marBottom w:val="0"/>
      <w:divBdr>
        <w:top w:val="none" w:sz="0" w:space="0" w:color="auto"/>
        <w:left w:val="none" w:sz="0" w:space="0" w:color="auto"/>
        <w:bottom w:val="none" w:sz="0" w:space="0" w:color="auto"/>
        <w:right w:val="none" w:sz="0" w:space="0" w:color="auto"/>
      </w:divBdr>
    </w:div>
    <w:div w:id="1220480966">
      <w:bodyDiv w:val="1"/>
      <w:marLeft w:val="0"/>
      <w:marRight w:val="0"/>
      <w:marTop w:val="0"/>
      <w:marBottom w:val="0"/>
      <w:divBdr>
        <w:top w:val="none" w:sz="0" w:space="0" w:color="auto"/>
        <w:left w:val="none" w:sz="0" w:space="0" w:color="auto"/>
        <w:bottom w:val="none" w:sz="0" w:space="0" w:color="auto"/>
        <w:right w:val="none" w:sz="0" w:space="0" w:color="auto"/>
      </w:divBdr>
    </w:div>
    <w:div w:id="1237521579">
      <w:bodyDiv w:val="1"/>
      <w:marLeft w:val="0"/>
      <w:marRight w:val="0"/>
      <w:marTop w:val="0"/>
      <w:marBottom w:val="0"/>
      <w:divBdr>
        <w:top w:val="none" w:sz="0" w:space="0" w:color="auto"/>
        <w:left w:val="none" w:sz="0" w:space="0" w:color="auto"/>
        <w:bottom w:val="none" w:sz="0" w:space="0" w:color="auto"/>
        <w:right w:val="none" w:sz="0" w:space="0" w:color="auto"/>
      </w:divBdr>
      <w:divsChild>
        <w:div w:id="966426121">
          <w:marLeft w:val="0"/>
          <w:marRight w:val="0"/>
          <w:marTop w:val="0"/>
          <w:marBottom w:val="0"/>
          <w:divBdr>
            <w:top w:val="none" w:sz="0" w:space="0" w:color="auto"/>
            <w:left w:val="none" w:sz="0" w:space="0" w:color="auto"/>
            <w:bottom w:val="none" w:sz="0" w:space="0" w:color="auto"/>
            <w:right w:val="none" w:sz="0" w:space="0" w:color="auto"/>
          </w:divBdr>
        </w:div>
        <w:div w:id="1062947930">
          <w:marLeft w:val="0"/>
          <w:marRight w:val="0"/>
          <w:marTop w:val="0"/>
          <w:marBottom w:val="0"/>
          <w:divBdr>
            <w:top w:val="none" w:sz="0" w:space="0" w:color="auto"/>
            <w:left w:val="none" w:sz="0" w:space="0" w:color="auto"/>
            <w:bottom w:val="none" w:sz="0" w:space="0" w:color="auto"/>
            <w:right w:val="none" w:sz="0" w:space="0" w:color="auto"/>
          </w:divBdr>
        </w:div>
        <w:div w:id="1204168651">
          <w:marLeft w:val="0"/>
          <w:marRight w:val="0"/>
          <w:marTop w:val="0"/>
          <w:marBottom w:val="0"/>
          <w:divBdr>
            <w:top w:val="none" w:sz="0" w:space="0" w:color="auto"/>
            <w:left w:val="none" w:sz="0" w:space="0" w:color="auto"/>
            <w:bottom w:val="none" w:sz="0" w:space="0" w:color="auto"/>
            <w:right w:val="none" w:sz="0" w:space="0" w:color="auto"/>
          </w:divBdr>
        </w:div>
        <w:div w:id="1705206449">
          <w:marLeft w:val="0"/>
          <w:marRight w:val="0"/>
          <w:marTop w:val="0"/>
          <w:marBottom w:val="0"/>
          <w:divBdr>
            <w:top w:val="none" w:sz="0" w:space="0" w:color="auto"/>
            <w:left w:val="none" w:sz="0" w:space="0" w:color="auto"/>
            <w:bottom w:val="none" w:sz="0" w:space="0" w:color="auto"/>
            <w:right w:val="none" w:sz="0" w:space="0" w:color="auto"/>
          </w:divBdr>
        </w:div>
      </w:divsChild>
    </w:div>
    <w:div w:id="1263414520">
      <w:bodyDiv w:val="1"/>
      <w:marLeft w:val="0"/>
      <w:marRight w:val="0"/>
      <w:marTop w:val="0"/>
      <w:marBottom w:val="0"/>
      <w:divBdr>
        <w:top w:val="none" w:sz="0" w:space="0" w:color="auto"/>
        <w:left w:val="none" w:sz="0" w:space="0" w:color="auto"/>
        <w:bottom w:val="none" w:sz="0" w:space="0" w:color="auto"/>
        <w:right w:val="none" w:sz="0" w:space="0" w:color="auto"/>
      </w:divBdr>
    </w:div>
    <w:div w:id="1268540487">
      <w:bodyDiv w:val="1"/>
      <w:marLeft w:val="0"/>
      <w:marRight w:val="0"/>
      <w:marTop w:val="0"/>
      <w:marBottom w:val="0"/>
      <w:divBdr>
        <w:top w:val="none" w:sz="0" w:space="0" w:color="auto"/>
        <w:left w:val="none" w:sz="0" w:space="0" w:color="auto"/>
        <w:bottom w:val="none" w:sz="0" w:space="0" w:color="auto"/>
        <w:right w:val="none" w:sz="0" w:space="0" w:color="auto"/>
      </w:divBdr>
    </w:div>
    <w:div w:id="1269433507">
      <w:bodyDiv w:val="1"/>
      <w:marLeft w:val="0"/>
      <w:marRight w:val="0"/>
      <w:marTop w:val="0"/>
      <w:marBottom w:val="0"/>
      <w:divBdr>
        <w:top w:val="none" w:sz="0" w:space="0" w:color="auto"/>
        <w:left w:val="none" w:sz="0" w:space="0" w:color="auto"/>
        <w:bottom w:val="none" w:sz="0" w:space="0" w:color="auto"/>
        <w:right w:val="none" w:sz="0" w:space="0" w:color="auto"/>
      </w:divBdr>
      <w:divsChild>
        <w:div w:id="2111007470">
          <w:marLeft w:val="0"/>
          <w:marRight w:val="0"/>
          <w:marTop w:val="121"/>
          <w:marBottom w:val="0"/>
          <w:divBdr>
            <w:top w:val="none" w:sz="0" w:space="0" w:color="auto"/>
            <w:left w:val="none" w:sz="0" w:space="0" w:color="auto"/>
            <w:bottom w:val="none" w:sz="0" w:space="0" w:color="auto"/>
            <w:right w:val="none" w:sz="0" w:space="0" w:color="auto"/>
          </w:divBdr>
        </w:div>
      </w:divsChild>
    </w:div>
    <w:div w:id="1273170326">
      <w:bodyDiv w:val="1"/>
      <w:marLeft w:val="0"/>
      <w:marRight w:val="0"/>
      <w:marTop w:val="0"/>
      <w:marBottom w:val="0"/>
      <w:divBdr>
        <w:top w:val="none" w:sz="0" w:space="0" w:color="auto"/>
        <w:left w:val="none" w:sz="0" w:space="0" w:color="auto"/>
        <w:bottom w:val="none" w:sz="0" w:space="0" w:color="auto"/>
        <w:right w:val="none" w:sz="0" w:space="0" w:color="auto"/>
      </w:divBdr>
      <w:divsChild>
        <w:div w:id="2979576">
          <w:marLeft w:val="0"/>
          <w:marRight w:val="0"/>
          <w:marTop w:val="0"/>
          <w:marBottom w:val="0"/>
          <w:divBdr>
            <w:top w:val="none" w:sz="0" w:space="0" w:color="auto"/>
            <w:left w:val="none" w:sz="0" w:space="0" w:color="auto"/>
            <w:bottom w:val="none" w:sz="0" w:space="0" w:color="auto"/>
            <w:right w:val="none" w:sz="0" w:space="0" w:color="auto"/>
          </w:divBdr>
        </w:div>
        <w:div w:id="58790777">
          <w:marLeft w:val="0"/>
          <w:marRight w:val="0"/>
          <w:marTop w:val="121"/>
          <w:marBottom w:val="0"/>
          <w:divBdr>
            <w:top w:val="none" w:sz="0" w:space="0" w:color="auto"/>
            <w:left w:val="none" w:sz="0" w:space="0" w:color="auto"/>
            <w:bottom w:val="none" w:sz="0" w:space="0" w:color="auto"/>
            <w:right w:val="none" w:sz="0" w:space="0" w:color="auto"/>
          </w:divBdr>
        </w:div>
        <w:div w:id="111362839">
          <w:marLeft w:val="0"/>
          <w:marRight w:val="0"/>
          <w:marTop w:val="121"/>
          <w:marBottom w:val="0"/>
          <w:divBdr>
            <w:top w:val="none" w:sz="0" w:space="0" w:color="auto"/>
            <w:left w:val="none" w:sz="0" w:space="0" w:color="auto"/>
            <w:bottom w:val="none" w:sz="0" w:space="0" w:color="auto"/>
            <w:right w:val="none" w:sz="0" w:space="0" w:color="auto"/>
          </w:divBdr>
        </w:div>
        <w:div w:id="146702044">
          <w:marLeft w:val="0"/>
          <w:marRight w:val="0"/>
          <w:marTop w:val="121"/>
          <w:marBottom w:val="0"/>
          <w:divBdr>
            <w:top w:val="none" w:sz="0" w:space="0" w:color="auto"/>
            <w:left w:val="none" w:sz="0" w:space="0" w:color="auto"/>
            <w:bottom w:val="none" w:sz="0" w:space="0" w:color="auto"/>
            <w:right w:val="none" w:sz="0" w:space="0" w:color="auto"/>
          </w:divBdr>
        </w:div>
        <w:div w:id="193081134">
          <w:marLeft w:val="0"/>
          <w:marRight w:val="0"/>
          <w:marTop w:val="121"/>
          <w:marBottom w:val="0"/>
          <w:divBdr>
            <w:top w:val="none" w:sz="0" w:space="0" w:color="auto"/>
            <w:left w:val="none" w:sz="0" w:space="0" w:color="auto"/>
            <w:bottom w:val="none" w:sz="0" w:space="0" w:color="auto"/>
            <w:right w:val="none" w:sz="0" w:space="0" w:color="auto"/>
          </w:divBdr>
        </w:div>
        <w:div w:id="203712821">
          <w:marLeft w:val="0"/>
          <w:marRight w:val="0"/>
          <w:marTop w:val="121"/>
          <w:marBottom w:val="0"/>
          <w:divBdr>
            <w:top w:val="none" w:sz="0" w:space="0" w:color="auto"/>
            <w:left w:val="none" w:sz="0" w:space="0" w:color="auto"/>
            <w:bottom w:val="none" w:sz="0" w:space="0" w:color="auto"/>
            <w:right w:val="none" w:sz="0" w:space="0" w:color="auto"/>
          </w:divBdr>
        </w:div>
        <w:div w:id="283922711">
          <w:marLeft w:val="0"/>
          <w:marRight w:val="0"/>
          <w:marTop w:val="121"/>
          <w:marBottom w:val="0"/>
          <w:divBdr>
            <w:top w:val="none" w:sz="0" w:space="0" w:color="auto"/>
            <w:left w:val="none" w:sz="0" w:space="0" w:color="auto"/>
            <w:bottom w:val="none" w:sz="0" w:space="0" w:color="auto"/>
            <w:right w:val="none" w:sz="0" w:space="0" w:color="auto"/>
          </w:divBdr>
        </w:div>
        <w:div w:id="302779636">
          <w:marLeft w:val="0"/>
          <w:marRight w:val="0"/>
          <w:marTop w:val="121"/>
          <w:marBottom w:val="0"/>
          <w:divBdr>
            <w:top w:val="none" w:sz="0" w:space="0" w:color="auto"/>
            <w:left w:val="none" w:sz="0" w:space="0" w:color="auto"/>
            <w:bottom w:val="none" w:sz="0" w:space="0" w:color="auto"/>
            <w:right w:val="none" w:sz="0" w:space="0" w:color="auto"/>
          </w:divBdr>
        </w:div>
        <w:div w:id="364212327">
          <w:marLeft w:val="0"/>
          <w:marRight w:val="0"/>
          <w:marTop w:val="121"/>
          <w:marBottom w:val="0"/>
          <w:divBdr>
            <w:top w:val="none" w:sz="0" w:space="0" w:color="auto"/>
            <w:left w:val="none" w:sz="0" w:space="0" w:color="auto"/>
            <w:bottom w:val="none" w:sz="0" w:space="0" w:color="auto"/>
            <w:right w:val="none" w:sz="0" w:space="0" w:color="auto"/>
          </w:divBdr>
        </w:div>
        <w:div w:id="371612069">
          <w:marLeft w:val="0"/>
          <w:marRight w:val="0"/>
          <w:marTop w:val="121"/>
          <w:marBottom w:val="0"/>
          <w:divBdr>
            <w:top w:val="none" w:sz="0" w:space="0" w:color="auto"/>
            <w:left w:val="none" w:sz="0" w:space="0" w:color="auto"/>
            <w:bottom w:val="none" w:sz="0" w:space="0" w:color="auto"/>
            <w:right w:val="none" w:sz="0" w:space="0" w:color="auto"/>
          </w:divBdr>
        </w:div>
        <w:div w:id="416025548">
          <w:marLeft w:val="0"/>
          <w:marRight w:val="0"/>
          <w:marTop w:val="121"/>
          <w:marBottom w:val="0"/>
          <w:divBdr>
            <w:top w:val="none" w:sz="0" w:space="0" w:color="auto"/>
            <w:left w:val="none" w:sz="0" w:space="0" w:color="auto"/>
            <w:bottom w:val="none" w:sz="0" w:space="0" w:color="auto"/>
            <w:right w:val="none" w:sz="0" w:space="0" w:color="auto"/>
          </w:divBdr>
        </w:div>
        <w:div w:id="541947112">
          <w:marLeft w:val="0"/>
          <w:marRight w:val="0"/>
          <w:marTop w:val="121"/>
          <w:marBottom w:val="0"/>
          <w:divBdr>
            <w:top w:val="none" w:sz="0" w:space="0" w:color="auto"/>
            <w:left w:val="none" w:sz="0" w:space="0" w:color="auto"/>
            <w:bottom w:val="none" w:sz="0" w:space="0" w:color="auto"/>
            <w:right w:val="none" w:sz="0" w:space="0" w:color="auto"/>
          </w:divBdr>
        </w:div>
        <w:div w:id="547494008">
          <w:marLeft w:val="0"/>
          <w:marRight w:val="0"/>
          <w:marTop w:val="121"/>
          <w:marBottom w:val="0"/>
          <w:divBdr>
            <w:top w:val="none" w:sz="0" w:space="0" w:color="auto"/>
            <w:left w:val="none" w:sz="0" w:space="0" w:color="auto"/>
            <w:bottom w:val="none" w:sz="0" w:space="0" w:color="auto"/>
            <w:right w:val="none" w:sz="0" w:space="0" w:color="auto"/>
          </w:divBdr>
        </w:div>
        <w:div w:id="574976546">
          <w:marLeft w:val="0"/>
          <w:marRight w:val="0"/>
          <w:marTop w:val="121"/>
          <w:marBottom w:val="0"/>
          <w:divBdr>
            <w:top w:val="none" w:sz="0" w:space="0" w:color="auto"/>
            <w:left w:val="none" w:sz="0" w:space="0" w:color="auto"/>
            <w:bottom w:val="none" w:sz="0" w:space="0" w:color="auto"/>
            <w:right w:val="none" w:sz="0" w:space="0" w:color="auto"/>
          </w:divBdr>
        </w:div>
        <w:div w:id="581524999">
          <w:marLeft w:val="0"/>
          <w:marRight w:val="0"/>
          <w:marTop w:val="120"/>
          <w:marBottom w:val="96"/>
          <w:divBdr>
            <w:top w:val="none" w:sz="0" w:space="0" w:color="auto"/>
            <w:left w:val="none" w:sz="0" w:space="0" w:color="auto"/>
            <w:bottom w:val="none" w:sz="0" w:space="0" w:color="auto"/>
            <w:right w:val="none" w:sz="0" w:space="0" w:color="auto"/>
          </w:divBdr>
          <w:divsChild>
            <w:div w:id="848955290">
              <w:marLeft w:val="0"/>
              <w:marRight w:val="0"/>
              <w:marTop w:val="0"/>
              <w:marBottom w:val="0"/>
              <w:divBdr>
                <w:top w:val="none" w:sz="0" w:space="0" w:color="auto"/>
                <w:left w:val="none" w:sz="0" w:space="0" w:color="auto"/>
                <w:bottom w:val="none" w:sz="0" w:space="0" w:color="auto"/>
                <w:right w:val="none" w:sz="0" w:space="0" w:color="auto"/>
              </w:divBdr>
            </w:div>
            <w:div w:id="1378436732">
              <w:marLeft w:val="0"/>
              <w:marRight w:val="0"/>
              <w:marTop w:val="0"/>
              <w:marBottom w:val="0"/>
              <w:divBdr>
                <w:top w:val="none" w:sz="0" w:space="0" w:color="auto"/>
                <w:left w:val="none" w:sz="0" w:space="0" w:color="auto"/>
                <w:bottom w:val="none" w:sz="0" w:space="0" w:color="auto"/>
                <w:right w:val="none" w:sz="0" w:space="0" w:color="auto"/>
              </w:divBdr>
            </w:div>
          </w:divsChild>
        </w:div>
        <w:div w:id="709955085">
          <w:marLeft w:val="0"/>
          <w:marRight w:val="0"/>
          <w:marTop w:val="121"/>
          <w:marBottom w:val="0"/>
          <w:divBdr>
            <w:top w:val="none" w:sz="0" w:space="0" w:color="auto"/>
            <w:left w:val="none" w:sz="0" w:space="0" w:color="auto"/>
            <w:bottom w:val="none" w:sz="0" w:space="0" w:color="auto"/>
            <w:right w:val="none" w:sz="0" w:space="0" w:color="auto"/>
          </w:divBdr>
        </w:div>
        <w:div w:id="779177626">
          <w:marLeft w:val="0"/>
          <w:marRight w:val="0"/>
          <w:marTop w:val="121"/>
          <w:marBottom w:val="0"/>
          <w:divBdr>
            <w:top w:val="none" w:sz="0" w:space="0" w:color="auto"/>
            <w:left w:val="none" w:sz="0" w:space="0" w:color="auto"/>
            <w:bottom w:val="none" w:sz="0" w:space="0" w:color="auto"/>
            <w:right w:val="none" w:sz="0" w:space="0" w:color="auto"/>
          </w:divBdr>
        </w:div>
        <w:div w:id="791091680">
          <w:marLeft w:val="0"/>
          <w:marRight w:val="0"/>
          <w:marTop w:val="121"/>
          <w:marBottom w:val="0"/>
          <w:divBdr>
            <w:top w:val="none" w:sz="0" w:space="0" w:color="auto"/>
            <w:left w:val="none" w:sz="0" w:space="0" w:color="auto"/>
            <w:bottom w:val="none" w:sz="0" w:space="0" w:color="auto"/>
            <w:right w:val="none" w:sz="0" w:space="0" w:color="auto"/>
          </w:divBdr>
        </w:div>
        <w:div w:id="796022826">
          <w:marLeft w:val="0"/>
          <w:marRight w:val="0"/>
          <w:marTop w:val="121"/>
          <w:marBottom w:val="0"/>
          <w:divBdr>
            <w:top w:val="none" w:sz="0" w:space="0" w:color="auto"/>
            <w:left w:val="none" w:sz="0" w:space="0" w:color="auto"/>
            <w:bottom w:val="none" w:sz="0" w:space="0" w:color="auto"/>
            <w:right w:val="none" w:sz="0" w:space="0" w:color="auto"/>
          </w:divBdr>
        </w:div>
        <w:div w:id="803471931">
          <w:marLeft w:val="0"/>
          <w:marRight w:val="0"/>
          <w:marTop w:val="121"/>
          <w:marBottom w:val="0"/>
          <w:divBdr>
            <w:top w:val="none" w:sz="0" w:space="0" w:color="auto"/>
            <w:left w:val="none" w:sz="0" w:space="0" w:color="auto"/>
            <w:bottom w:val="none" w:sz="0" w:space="0" w:color="auto"/>
            <w:right w:val="none" w:sz="0" w:space="0" w:color="auto"/>
          </w:divBdr>
        </w:div>
        <w:div w:id="811168757">
          <w:marLeft w:val="0"/>
          <w:marRight w:val="0"/>
          <w:marTop w:val="121"/>
          <w:marBottom w:val="0"/>
          <w:divBdr>
            <w:top w:val="none" w:sz="0" w:space="0" w:color="auto"/>
            <w:left w:val="none" w:sz="0" w:space="0" w:color="auto"/>
            <w:bottom w:val="none" w:sz="0" w:space="0" w:color="auto"/>
            <w:right w:val="none" w:sz="0" w:space="0" w:color="auto"/>
          </w:divBdr>
        </w:div>
        <w:div w:id="834145849">
          <w:marLeft w:val="0"/>
          <w:marRight w:val="0"/>
          <w:marTop w:val="121"/>
          <w:marBottom w:val="0"/>
          <w:divBdr>
            <w:top w:val="none" w:sz="0" w:space="0" w:color="auto"/>
            <w:left w:val="none" w:sz="0" w:space="0" w:color="auto"/>
            <w:bottom w:val="none" w:sz="0" w:space="0" w:color="auto"/>
            <w:right w:val="none" w:sz="0" w:space="0" w:color="auto"/>
          </w:divBdr>
        </w:div>
        <w:div w:id="885409102">
          <w:marLeft w:val="0"/>
          <w:marRight w:val="0"/>
          <w:marTop w:val="0"/>
          <w:marBottom w:val="0"/>
          <w:divBdr>
            <w:top w:val="none" w:sz="0" w:space="0" w:color="auto"/>
            <w:left w:val="none" w:sz="0" w:space="0" w:color="auto"/>
            <w:bottom w:val="none" w:sz="0" w:space="0" w:color="auto"/>
            <w:right w:val="none" w:sz="0" w:space="0" w:color="auto"/>
          </w:divBdr>
        </w:div>
        <w:div w:id="963582615">
          <w:marLeft w:val="0"/>
          <w:marRight w:val="0"/>
          <w:marTop w:val="121"/>
          <w:marBottom w:val="0"/>
          <w:divBdr>
            <w:top w:val="none" w:sz="0" w:space="0" w:color="auto"/>
            <w:left w:val="none" w:sz="0" w:space="0" w:color="auto"/>
            <w:bottom w:val="none" w:sz="0" w:space="0" w:color="auto"/>
            <w:right w:val="none" w:sz="0" w:space="0" w:color="auto"/>
          </w:divBdr>
        </w:div>
        <w:div w:id="1087967496">
          <w:marLeft w:val="0"/>
          <w:marRight w:val="0"/>
          <w:marTop w:val="121"/>
          <w:marBottom w:val="0"/>
          <w:divBdr>
            <w:top w:val="none" w:sz="0" w:space="0" w:color="auto"/>
            <w:left w:val="none" w:sz="0" w:space="0" w:color="auto"/>
            <w:bottom w:val="none" w:sz="0" w:space="0" w:color="auto"/>
            <w:right w:val="none" w:sz="0" w:space="0" w:color="auto"/>
          </w:divBdr>
        </w:div>
        <w:div w:id="1097142229">
          <w:marLeft w:val="0"/>
          <w:marRight w:val="0"/>
          <w:marTop w:val="121"/>
          <w:marBottom w:val="0"/>
          <w:divBdr>
            <w:top w:val="none" w:sz="0" w:space="0" w:color="auto"/>
            <w:left w:val="none" w:sz="0" w:space="0" w:color="auto"/>
            <w:bottom w:val="none" w:sz="0" w:space="0" w:color="auto"/>
            <w:right w:val="none" w:sz="0" w:space="0" w:color="auto"/>
          </w:divBdr>
        </w:div>
        <w:div w:id="1099764414">
          <w:marLeft w:val="0"/>
          <w:marRight w:val="0"/>
          <w:marTop w:val="121"/>
          <w:marBottom w:val="0"/>
          <w:divBdr>
            <w:top w:val="none" w:sz="0" w:space="0" w:color="auto"/>
            <w:left w:val="none" w:sz="0" w:space="0" w:color="auto"/>
            <w:bottom w:val="none" w:sz="0" w:space="0" w:color="auto"/>
            <w:right w:val="none" w:sz="0" w:space="0" w:color="auto"/>
          </w:divBdr>
        </w:div>
        <w:div w:id="1119227921">
          <w:marLeft w:val="0"/>
          <w:marRight w:val="0"/>
          <w:marTop w:val="121"/>
          <w:marBottom w:val="0"/>
          <w:divBdr>
            <w:top w:val="none" w:sz="0" w:space="0" w:color="auto"/>
            <w:left w:val="none" w:sz="0" w:space="0" w:color="auto"/>
            <w:bottom w:val="none" w:sz="0" w:space="0" w:color="auto"/>
            <w:right w:val="none" w:sz="0" w:space="0" w:color="auto"/>
          </w:divBdr>
        </w:div>
        <w:div w:id="1138644269">
          <w:marLeft w:val="0"/>
          <w:marRight w:val="0"/>
          <w:marTop w:val="121"/>
          <w:marBottom w:val="0"/>
          <w:divBdr>
            <w:top w:val="none" w:sz="0" w:space="0" w:color="auto"/>
            <w:left w:val="none" w:sz="0" w:space="0" w:color="auto"/>
            <w:bottom w:val="none" w:sz="0" w:space="0" w:color="auto"/>
            <w:right w:val="none" w:sz="0" w:space="0" w:color="auto"/>
          </w:divBdr>
        </w:div>
        <w:div w:id="1138763166">
          <w:marLeft w:val="0"/>
          <w:marRight w:val="0"/>
          <w:marTop w:val="121"/>
          <w:marBottom w:val="0"/>
          <w:divBdr>
            <w:top w:val="none" w:sz="0" w:space="0" w:color="auto"/>
            <w:left w:val="none" w:sz="0" w:space="0" w:color="auto"/>
            <w:bottom w:val="none" w:sz="0" w:space="0" w:color="auto"/>
            <w:right w:val="none" w:sz="0" w:space="0" w:color="auto"/>
          </w:divBdr>
        </w:div>
        <w:div w:id="1200238537">
          <w:marLeft w:val="0"/>
          <w:marRight w:val="0"/>
          <w:marTop w:val="121"/>
          <w:marBottom w:val="0"/>
          <w:divBdr>
            <w:top w:val="none" w:sz="0" w:space="0" w:color="auto"/>
            <w:left w:val="none" w:sz="0" w:space="0" w:color="auto"/>
            <w:bottom w:val="none" w:sz="0" w:space="0" w:color="auto"/>
            <w:right w:val="none" w:sz="0" w:space="0" w:color="auto"/>
          </w:divBdr>
        </w:div>
        <w:div w:id="1374422078">
          <w:marLeft w:val="0"/>
          <w:marRight w:val="0"/>
          <w:marTop w:val="121"/>
          <w:marBottom w:val="0"/>
          <w:divBdr>
            <w:top w:val="none" w:sz="0" w:space="0" w:color="auto"/>
            <w:left w:val="none" w:sz="0" w:space="0" w:color="auto"/>
            <w:bottom w:val="none" w:sz="0" w:space="0" w:color="auto"/>
            <w:right w:val="none" w:sz="0" w:space="0" w:color="auto"/>
          </w:divBdr>
        </w:div>
        <w:div w:id="1480075963">
          <w:marLeft w:val="0"/>
          <w:marRight w:val="0"/>
          <w:marTop w:val="121"/>
          <w:marBottom w:val="0"/>
          <w:divBdr>
            <w:top w:val="none" w:sz="0" w:space="0" w:color="auto"/>
            <w:left w:val="none" w:sz="0" w:space="0" w:color="auto"/>
            <w:bottom w:val="none" w:sz="0" w:space="0" w:color="auto"/>
            <w:right w:val="none" w:sz="0" w:space="0" w:color="auto"/>
          </w:divBdr>
        </w:div>
        <w:div w:id="1507090531">
          <w:marLeft w:val="0"/>
          <w:marRight w:val="0"/>
          <w:marTop w:val="121"/>
          <w:marBottom w:val="0"/>
          <w:divBdr>
            <w:top w:val="none" w:sz="0" w:space="0" w:color="auto"/>
            <w:left w:val="none" w:sz="0" w:space="0" w:color="auto"/>
            <w:bottom w:val="none" w:sz="0" w:space="0" w:color="auto"/>
            <w:right w:val="none" w:sz="0" w:space="0" w:color="auto"/>
          </w:divBdr>
        </w:div>
        <w:div w:id="1537500791">
          <w:marLeft w:val="0"/>
          <w:marRight w:val="0"/>
          <w:marTop w:val="121"/>
          <w:marBottom w:val="0"/>
          <w:divBdr>
            <w:top w:val="none" w:sz="0" w:space="0" w:color="auto"/>
            <w:left w:val="none" w:sz="0" w:space="0" w:color="auto"/>
            <w:bottom w:val="none" w:sz="0" w:space="0" w:color="auto"/>
            <w:right w:val="none" w:sz="0" w:space="0" w:color="auto"/>
          </w:divBdr>
        </w:div>
        <w:div w:id="1606766159">
          <w:marLeft w:val="0"/>
          <w:marRight w:val="0"/>
          <w:marTop w:val="121"/>
          <w:marBottom w:val="0"/>
          <w:divBdr>
            <w:top w:val="none" w:sz="0" w:space="0" w:color="auto"/>
            <w:left w:val="none" w:sz="0" w:space="0" w:color="auto"/>
            <w:bottom w:val="none" w:sz="0" w:space="0" w:color="auto"/>
            <w:right w:val="none" w:sz="0" w:space="0" w:color="auto"/>
          </w:divBdr>
        </w:div>
        <w:div w:id="1698433576">
          <w:marLeft w:val="0"/>
          <w:marRight w:val="0"/>
          <w:marTop w:val="121"/>
          <w:marBottom w:val="0"/>
          <w:divBdr>
            <w:top w:val="none" w:sz="0" w:space="0" w:color="auto"/>
            <w:left w:val="none" w:sz="0" w:space="0" w:color="auto"/>
            <w:bottom w:val="none" w:sz="0" w:space="0" w:color="auto"/>
            <w:right w:val="none" w:sz="0" w:space="0" w:color="auto"/>
          </w:divBdr>
        </w:div>
        <w:div w:id="1707749544">
          <w:marLeft w:val="0"/>
          <w:marRight w:val="0"/>
          <w:marTop w:val="121"/>
          <w:marBottom w:val="0"/>
          <w:divBdr>
            <w:top w:val="none" w:sz="0" w:space="0" w:color="auto"/>
            <w:left w:val="none" w:sz="0" w:space="0" w:color="auto"/>
            <w:bottom w:val="none" w:sz="0" w:space="0" w:color="auto"/>
            <w:right w:val="none" w:sz="0" w:space="0" w:color="auto"/>
          </w:divBdr>
        </w:div>
        <w:div w:id="1724061714">
          <w:marLeft w:val="0"/>
          <w:marRight w:val="0"/>
          <w:marTop w:val="121"/>
          <w:marBottom w:val="0"/>
          <w:divBdr>
            <w:top w:val="none" w:sz="0" w:space="0" w:color="auto"/>
            <w:left w:val="none" w:sz="0" w:space="0" w:color="auto"/>
            <w:bottom w:val="none" w:sz="0" w:space="0" w:color="auto"/>
            <w:right w:val="none" w:sz="0" w:space="0" w:color="auto"/>
          </w:divBdr>
        </w:div>
        <w:div w:id="1787693094">
          <w:marLeft w:val="0"/>
          <w:marRight w:val="0"/>
          <w:marTop w:val="121"/>
          <w:marBottom w:val="0"/>
          <w:divBdr>
            <w:top w:val="none" w:sz="0" w:space="0" w:color="auto"/>
            <w:left w:val="none" w:sz="0" w:space="0" w:color="auto"/>
            <w:bottom w:val="none" w:sz="0" w:space="0" w:color="auto"/>
            <w:right w:val="none" w:sz="0" w:space="0" w:color="auto"/>
          </w:divBdr>
        </w:div>
        <w:div w:id="1828354759">
          <w:marLeft w:val="0"/>
          <w:marRight w:val="0"/>
          <w:marTop w:val="121"/>
          <w:marBottom w:val="0"/>
          <w:divBdr>
            <w:top w:val="none" w:sz="0" w:space="0" w:color="auto"/>
            <w:left w:val="none" w:sz="0" w:space="0" w:color="auto"/>
            <w:bottom w:val="none" w:sz="0" w:space="0" w:color="auto"/>
            <w:right w:val="none" w:sz="0" w:space="0" w:color="auto"/>
          </w:divBdr>
        </w:div>
        <w:div w:id="1942254840">
          <w:marLeft w:val="0"/>
          <w:marRight w:val="0"/>
          <w:marTop w:val="121"/>
          <w:marBottom w:val="0"/>
          <w:divBdr>
            <w:top w:val="none" w:sz="0" w:space="0" w:color="auto"/>
            <w:left w:val="none" w:sz="0" w:space="0" w:color="auto"/>
            <w:bottom w:val="none" w:sz="0" w:space="0" w:color="auto"/>
            <w:right w:val="none" w:sz="0" w:space="0" w:color="auto"/>
          </w:divBdr>
        </w:div>
        <w:div w:id="2032215908">
          <w:marLeft w:val="0"/>
          <w:marRight w:val="0"/>
          <w:marTop w:val="121"/>
          <w:marBottom w:val="0"/>
          <w:divBdr>
            <w:top w:val="none" w:sz="0" w:space="0" w:color="auto"/>
            <w:left w:val="none" w:sz="0" w:space="0" w:color="auto"/>
            <w:bottom w:val="none" w:sz="0" w:space="0" w:color="auto"/>
            <w:right w:val="none" w:sz="0" w:space="0" w:color="auto"/>
          </w:divBdr>
        </w:div>
        <w:div w:id="2088571176">
          <w:marLeft w:val="0"/>
          <w:marRight w:val="0"/>
          <w:marTop w:val="121"/>
          <w:marBottom w:val="0"/>
          <w:divBdr>
            <w:top w:val="none" w:sz="0" w:space="0" w:color="auto"/>
            <w:left w:val="none" w:sz="0" w:space="0" w:color="auto"/>
            <w:bottom w:val="none" w:sz="0" w:space="0" w:color="auto"/>
            <w:right w:val="none" w:sz="0" w:space="0" w:color="auto"/>
          </w:divBdr>
        </w:div>
        <w:div w:id="2140563573">
          <w:marLeft w:val="0"/>
          <w:marRight w:val="0"/>
          <w:marTop w:val="121"/>
          <w:marBottom w:val="0"/>
          <w:divBdr>
            <w:top w:val="none" w:sz="0" w:space="0" w:color="auto"/>
            <w:left w:val="none" w:sz="0" w:space="0" w:color="auto"/>
            <w:bottom w:val="none" w:sz="0" w:space="0" w:color="auto"/>
            <w:right w:val="none" w:sz="0" w:space="0" w:color="auto"/>
          </w:divBdr>
        </w:div>
      </w:divsChild>
    </w:div>
    <w:div w:id="1278025508">
      <w:bodyDiv w:val="1"/>
      <w:marLeft w:val="0"/>
      <w:marRight w:val="0"/>
      <w:marTop w:val="0"/>
      <w:marBottom w:val="0"/>
      <w:divBdr>
        <w:top w:val="none" w:sz="0" w:space="0" w:color="auto"/>
        <w:left w:val="none" w:sz="0" w:space="0" w:color="auto"/>
        <w:bottom w:val="none" w:sz="0" w:space="0" w:color="auto"/>
        <w:right w:val="none" w:sz="0" w:space="0" w:color="auto"/>
      </w:divBdr>
    </w:div>
    <w:div w:id="1300725377">
      <w:bodyDiv w:val="1"/>
      <w:marLeft w:val="0"/>
      <w:marRight w:val="0"/>
      <w:marTop w:val="0"/>
      <w:marBottom w:val="0"/>
      <w:divBdr>
        <w:top w:val="none" w:sz="0" w:space="0" w:color="auto"/>
        <w:left w:val="none" w:sz="0" w:space="0" w:color="auto"/>
        <w:bottom w:val="none" w:sz="0" w:space="0" w:color="auto"/>
        <w:right w:val="none" w:sz="0" w:space="0" w:color="auto"/>
      </w:divBdr>
      <w:divsChild>
        <w:div w:id="1061294303">
          <w:marLeft w:val="0"/>
          <w:marRight w:val="0"/>
          <w:marTop w:val="121"/>
          <w:marBottom w:val="0"/>
          <w:divBdr>
            <w:top w:val="none" w:sz="0" w:space="0" w:color="auto"/>
            <w:left w:val="none" w:sz="0" w:space="0" w:color="auto"/>
            <w:bottom w:val="none" w:sz="0" w:space="0" w:color="auto"/>
            <w:right w:val="none" w:sz="0" w:space="0" w:color="auto"/>
          </w:divBdr>
        </w:div>
      </w:divsChild>
    </w:div>
    <w:div w:id="1303147136">
      <w:bodyDiv w:val="1"/>
      <w:marLeft w:val="0"/>
      <w:marRight w:val="0"/>
      <w:marTop w:val="0"/>
      <w:marBottom w:val="0"/>
      <w:divBdr>
        <w:top w:val="none" w:sz="0" w:space="0" w:color="auto"/>
        <w:left w:val="none" w:sz="0" w:space="0" w:color="auto"/>
        <w:bottom w:val="none" w:sz="0" w:space="0" w:color="auto"/>
        <w:right w:val="none" w:sz="0" w:space="0" w:color="auto"/>
      </w:divBdr>
      <w:divsChild>
        <w:div w:id="26416734">
          <w:marLeft w:val="0"/>
          <w:marRight w:val="0"/>
          <w:marTop w:val="0"/>
          <w:marBottom w:val="0"/>
          <w:divBdr>
            <w:top w:val="none" w:sz="0" w:space="0" w:color="auto"/>
            <w:left w:val="none" w:sz="0" w:space="0" w:color="auto"/>
            <w:bottom w:val="none" w:sz="0" w:space="0" w:color="auto"/>
            <w:right w:val="none" w:sz="0" w:space="0" w:color="auto"/>
          </w:divBdr>
        </w:div>
        <w:div w:id="48381594">
          <w:marLeft w:val="0"/>
          <w:marRight w:val="0"/>
          <w:marTop w:val="0"/>
          <w:marBottom w:val="0"/>
          <w:divBdr>
            <w:top w:val="none" w:sz="0" w:space="0" w:color="auto"/>
            <w:left w:val="none" w:sz="0" w:space="0" w:color="auto"/>
            <w:bottom w:val="none" w:sz="0" w:space="0" w:color="auto"/>
            <w:right w:val="none" w:sz="0" w:space="0" w:color="auto"/>
          </w:divBdr>
        </w:div>
        <w:div w:id="51735818">
          <w:marLeft w:val="0"/>
          <w:marRight w:val="0"/>
          <w:marTop w:val="121"/>
          <w:marBottom w:val="0"/>
          <w:divBdr>
            <w:top w:val="none" w:sz="0" w:space="0" w:color="auto"/>
            <w:left w:val="none" w:sz="0" w:space="0" w:color="auto"/>
            <w:bottom w:val="none" w:sz="0" w:space="0" w:color="auto"/>
            <w:right w:val="none" w:sz="0" w:space="0" w:color="auto"/>
          </w:divBdr>
        </w:div>
        <w:div w:id="62681708">
          <w:marLeft w:val="0"/>
          <w:marRight w:val="0"/>
          <w:marTop w:val="121"/>
          <w:marBottom w:val="0"/>
          <w:divBdr>
            <w:top w:val="none" w:sz="0" w:space="0" w:color="auto"/>
            <w:left w:val="none" w:sz="0" w:space="0" w:color="auto"/>
            <w:bottom w:val="none" w:sz="0" w:space="0" w:color="auto"/>
            <w:right w:val="none" w:sz="0" w:space="0" w:color="auto"/>
          </w:divBdr>
        </w:div>
        <w:div w:id="82530915">
          <w:marLeft w:val="0"/>
          <w:marRight w:val="0"/>
          <w:marTop w:val="121"/>
          <w:marBottom w:val="0"/>
          <w:divBdr>
            <w:top w:val="none" w:sz="0" w:space="0" w:color="auto"/>
            <w:left w:val="none" w:sz="0" w:space="0" w:color="auto"/>
            <w:bottom w:val="none" w:sz="0" w:space="0" w:color="auto"/>
            <w:right w:val="none" w:sz="0" w:space="0" w:color="auto"/>
          </w:divBdr>
        </w:div>
        <w:div w:id="92097249">
          <w:marLeft w:val="0"/>
          <w:marRight w:val="0"/>
          <w:marTop w:val="121"/>
          <w:marBottom w:val="0"/>
          <w:divBdr>
            <w:top w:val="none" w:sz="0" w:space="0" w:color="auto"/>
            <w:left w:val="none" w:sz="0" w:space="0" w:color="auto"/>
            <w:bottom w:val="none" w:sz="0" w:space="0" w:color="auto"/>
            <w:right w:val="none" w:sz="0" w:space="0" w:color="auto"/>
          </w:divBdr>
        </w:div>
        <w:div w:id="102001776">
          <w:marLeft w:val="0"/>
          <w:marRight w:val="0"/>
          <w:marTop w:val="121"/>
          <w:marBottom w:val="0"/>
          <w:divBdr>
            <w:top w:val="none" w:sz="0" w:space="0" w:color="auto"/>
            <w:left w:val="none" w:sz="0" w:space="0" w:color="auto"/>
            <w:bottom w:val="none" w:sz="0" w:space="0" w:color="auto"/>
            <w:right w:val="none" w:sz="0" w:space="0" w:color="auto"/>
          </w:divBdr>
        </w:div>
        <w:div w:id="146167648">
          <w:marLeft w:val="0"/>
          <w:marRight w:val="0"/>
          <w:marTop w:val="121"/>
          <w:marBottom w:val="0"/>
          <w:divBdr>
            <w:top w:val="none" w:sz="0" w:space="0" w:color="auto"/>
            <w:left w:val="none" w:sz="0" w:space="0" w:color="auto"/>
            <w:bottom w:val="none" w:sz="0" w:space="0" w:color="auto"/>
            <w:right w:val="none" w:sz="0" w:space="0" w:color="auto"/>
          </w:divBdr>
        </w:div>
        <w:div w:id="149711996">
          <w:marLeft w:val="0"/>
          <w:marRight w:val="0"/>
          <w:marTop w:val="121"/>
          <w:marBottom w:val="0"/>
          <w:divBdr>
            <w:top w:val="none" w:sz="0" w:space="0" w:color="auto"/>
            <w:left w:val="none" w:sz="0" w:space="0" w:color="auto"/>
            <w:bottom w:val="none" w:sz="0" w:space="0" w:color="auto"/>
            <w:right w:val="none" w:sz="0" w:space="0" w:color="auto"/>
          </w:divBdr>
        </w:div>
        <w:div w:id="161044553">
          <w:marLeft w:val="0"/>
          <w:marRight w:val="0"/>
          <w:marTop w:val="0"/>
          <w:marBottom w:val="0"/>
          <w:divBdr>
            <w:top w:val="none" w:sz="0" w:space="0" w:color="auto"/>
            <w:left w:val="none" w:sz="0" w:space="0" w:color="auto"/>
            <w:bottom w:val="none" w:sz="0" w:space="0" w:color="auto"/>
            <w:right w:val="none" w:sz="0" w:space="0" w:color="auto"/>
          </w:divBdr>
        </w:div>
        <w:div w:id="180511543">
          <w:marLeft w:val="0"/>
          <w:marRight w:val="0"/>
          <w:marTop w:val="0"/>
          <w:marBottom w:val="0"/>
          <w:divBdr>
            <w:top w:val="none" w:sz="0" w:space="0" w:color="auto"/>
            <w:left w:val="none" w:sz="0" w:space="0" w:color="auto"/>
            <w:bottom w:val="none" w:sz="0" w:space="0" w:color="auto"/>
            <w:right w:val="none" w:sz="0" w:space="0" w:color="auto"/>
          </w:divBdr>
        </w:div>
        <w:div w:id="184832653">
          <w:marLeft w:val="0"/>
          <w:marRight w:val="0"/>
          <w:marTop w:val="121"/>
          <w:marBottom w:val="0"/>
          <w:divBdr>
            <w:top w:val="none" w:sz="0" w:space="0" w:color="auto"/>
            <w:left w:val="none" w:sz="0" w:space="0" w:color="auto"/>
            <w:bottom w:val="none" w:sz="0" w:space="0" w:color="auto"/>
            <w:right w:val="none" w:sz="0" w:space="0" w:color="auto"/>
          </w:divBdr>
        </w:div>
        <w:div w:id="185094474">
          <w:marLeft w:val="0"/>
          <w:marRight w:val="0"/>
          <w:marTop w:val="0"/>
          <w:marBottom w:val="0"/>
          <w:divBdr>
            <w:top w:val="none" w:sz="0" w:space="0" w:color="auto"/>
            <w:left w:val="none" w:sz="0" w:space="0" w:color="auto"/>
            <w:bottom w:val="none" w:sz="0" w:space="0" w:color="auto"/>
            <w:right w:val="none" w:sz="0" w:space="0" w:color="auto"/>
          </w:divBdr>
        </w:div>
        <w:div w:id="221403523">
          <w:marLeft w:val="0"/>
          <w:marRight w:val="0"/>
          <w:marTop w:val="121"/>
          <w:marBottom w:val="0"/>
          <w:divBdr>
            <w:top w:val="none" w:sz="0" w:space="0" w:color="auto"/>
            <w:left w:val="none" w:sz="0" w:space="0" w:color="auto"/>
            <w:bottom w:val="none" w:sz="0" w:space="0" w:color="auto"/>
            <w:right w:val="none" w:sz="0" w:space="0" w:color="auto"/>
          </w:divBdr>
        </w:div>
        <w:div w:id="244995101">
          <w:marLeft w:val="0"/>
          <w:marRight w:val="0"/>
          <w:marTop w:val="121"/>
          <w:marBottom w:val="0"/>
          <w:divBdr>
            <w:top w:val="none" w:sz="0" w:space="0" w:color="auto"/>
            <w:left w:val="none" w:sz="0" w:space="0" w:color="auto"/>
            <w:bottom w:val="none" w:sz="0" w:space="0" w:color="auto"/>
            <w:right w:val="none" w:sz="0" w:space="0" w:color="auto"/>
          </w:divBdr>
        </w:div>
        <w:div w:id="250554327">
          <w:marLeft w:val="0"/>
          <w:marRight w:val="0"/>
          <w:marTop w:val="121"/>
          <w:marBottom w:val="0"/>
          <w:divBdr>
            <w:top w:val="none" w:sz="0" w:space="0" w:color="auto"/>
            <w:left w:val="none" w:sz="0" w:space="0" w:color="auto"/>
            <w:bottom w:val="none" w:sz="0" w:space="0" w:color="auto"/>
            <w:right w:val="none" w:sz="0" w:space="0" w:color="auto"/>
          </w:divBdr>
        </w:div>
        <w:div w:id="260644084">
          <w:marLeft w:val="0"/>
          <w:marRight w:val="0"/>
          <w:marTop w:val="121"/>
          <w:marBottom w:val="0"/>
          <w:divBdr>
            <w:top w:val="none" w:sz="0" w:space="0" w:color="auto"/>
            <w:left w:val="none" w:sz="0" w:space="0" w:color="auto"/>
            <w:bottom w:val="none" w:sz="0" w:space="0" w:color="auto"/>
            <w:right w:val="none" w:sz="0" w:space="0" w:color="auto"/>
          </w:divBdr>
        </w:div>
        <w:div w:id="303387599">
          <w:marLeft w:val="0"/>
          <w:marRight w:val="0"/>
          <w:marTop w:val="121"/>
          <w:marBottom w:val="0"/>
          <w:divBdr>
            <w:top w:val="none" w:sz="0" w:space="0" w:color="auto"/>
            <w:left w:val="none" w:sz="0" w:space="0" w:color="auto"/>
            <w:bottom w:val="none" w:sz="0" w:space="0" w:color="auto"/>
            <w:right w:val="none" w:sz="0" w:space="0" w:color="auto"/>
          </w:divBdr>
        </w:div>
        <w:div w:id="341278357">
          <w:marLeft w:val="0"/>
          <w:marRight w:val="0"/>
          <w:marTop w:val="121"/>
          <w:marBottom w:val="0"/>
          <w:divBdr>
            <w:top w:val="none" w:sz="0" w:space="0" w:color="auto"/>
            <w:left w:val="none" w:sz="0" w:space="0" w:color="auto"/>
            <w:bottom w:val="none" w:sz="0" w:space="0" w:color="auto"/>
            <w:right w:val="none" w:sz="0" w:space="0" w:color="auto"/>
          </w:divBdr>
        </w:div>
        <w:div w:id="362436396">
          <w:marLeft w:val="0"/>
          <w:marRight w:val="0"/>
          <w:marTop w:val="121"/>
          <w:marBottom w:val="0"/>
          <w:divBdr>
            <w:top w:val="none" w:sz="0" w:space="0" w:color="auto"/>
            <w:left w:val="none" w:sz="0" w:space="0" w:color="auto"/>
            <w:bottom w:val="none" w:sz="0" w:space="0" w:color="auto"/>
            <w:right w:val="none" w:sz="0" w:space="0" w:color="auto"/>
          </w:divBdr>
        </w:div>
        <w:div w:id="362750536">
          <w:marLeft w:val="0"/>
          <w:marRight w:val="0"/>
          <w:marTop w:val="121"/>
          <w:marBottom w:val="0"/>
          <w:divBdr>
            <w:top w:val="none" w:sz="0" w:space="0" w:color="auto"/>
            <w:left w:val="none" w:sz="0" w:space="0" w:color="auto"/>
            <w:bottom w:val="none" w:sz="0" w:space="0" w:color="auto"/>
            <w:right w:val="none" w:sz="0" w:space="0" w:color="auto"/>
          </w:divBdr>
        </w:div>
        <w:div w:id="370112469">
          <w:marLeft w:val="0"/>
          <w:marRight w:val="0"/>
          <w:marTop w:val="121"/>
          <w:marBottom w:val="0"/>
          <w:divBdr>
            <w:top w:val="none" w:sz="0" w:space="0" w:color="auto"/>
            <w:left w:val="none" w:sz="0" w:space="0" w:color="auto"/>
            <w:bottom w:val="none" w:sz="0" w:space="0" w:color="auto"/>
            <w:right w:val="none" w:sz="0" w:space="0" w:color="auto"/>
          </w:divBdr>
        </w:div>
        <w:div w:id="406077651">
          <w:marLeft w:val="0"/>
          <w:marRight w:val="0"/>
          <w:marTop w:val="120"/>
          <w:marBottom w:val="96"/>
          <w:divBdr>
            <w:top w:val="none" w:sz="0" w:space="0" w:color="auto"/>
            <w:left w:val="none" w:sz="0" w:space="0" w:color="auto"/>
            <w:bottom w:val="none" w:sz="0" w:space="0" w:color="auto"/>
            <w:right w:val="none" w:sz="0" w:space="0" w:color="auto"/>
          </w:divBdr>
          <w:divsChild>
            <w:div w:id="404375137">
              <w:marLeft w:val="0"/>
              <w:marRight w:val="0"/>
              <w:marTop w:val="0"/>
              <w:marBottom w:val="0"/>
              <w:divBdr>
                <w:top w:val="none" w:sz="0" w:space="0" w:color="auto"/>
                <w:left w:val="none" w:sz="0" w:space="0" w:color="auto"/>
                <w:bottom w:val="none" w:sz="0" w:space="0" w:color="auto"/>
                <w:right w:val="none" w:sz="0" w:space="0" w:color="auto"/>
              </w:divBdr>
            </w:div>
            <w:div w:id="770399896">
              <w:marLeft w:val="0"/>
              <w:marRight w:val="0"/>
              <w:marTop w:val="0"/>
              <w:marBottom w:val="0"/>
              <w:divBdr>
                <w:top w:val="none" w:sz="0" w:space="0" w:color="auto"/>
                <w:left w:val="none" w:sz="0" w:space="0" w:color="auto"/>
                <w:bottom w:val="none" w:sz="0" w:space="0" w:color="auto"/>
                <w:right w:val="none" w:sz="0" w:space="0" w:color="auto"/>
              </w:divBdr>
            </w:div>
          </w:divsChild>
        </w:div>
        <w:div w:id="418523493">
          <w:marLeft w:val="0"/>
          <w:marRight w:val="0"/>
          <w:marTop w:val="121"/>
          <w:marBottom w:val="0"/>
          <w:divBdr>
            <w:top w:val="none" w:sz="0" w:space="0" w:color="auto"/>
            <w:left w:val="none" w:sz="0" w:space="0" w:color="auto"/>
            <w:bottom w:val="none" w:sz="0" w:space="0" w:color="auto"/>
            <w:right w:val="none" w:sz="0" w:space="0" w:color="auto"/>
          </w:divBdr>
        </w:div>
        <w:div w:id="454258757">
          <w:marLeft w:val="0"/>
          <w:marRight w:val="0"/>
          <w:marTop w:val="121"/>
          <w:marBottom w:val="0"/>
          <w:divBdr>
            <w:top w:val="none" w:sz="0" w:space="0" w:color="auto"/>
            <w:left w:val="none" w:sz="0" w:space="0" w:color="auto"/>
            <w:bottom w:val="none" w:sz="0" w:space="0" w:color="auto"/>
            <w:right w:val="none" w:sz="0" w:space="0" w:color="auto"/>
          </w:divBdr>
        </w:div>
        <w:div w:id="470294745">
          <w:marLeft w:val="0"/>
          <w:marRight w:val="0"/>
          <w:marTop w:val="121"/>
          <w:marBottom w:val="0"/>
          <w:divBdr>
            <w:top w:val="none" w:sz="0" w:space="0" w:color="auto"/>
            <w:left w:val="none" w:sz="0" w:space="0" w:color="auto"/>
            <w:bottom w:val="none" w:sz="0" w:space="0" w:color="auto"/>
            <w:right w:val="none" w:sz="0" w:space="0" w:color="auto"/>
          </w:divBdr>
        </w:div>
        <w:div w:id="472791814">
          <w:marLeft w:val="0"/>
          <w:marRight w:val="0"/>
          <w:marTop w:val="0"/>
          <w:marBottom w:val="0"/>
          <w:divBdr>
            <w:top w:val="none" w:sz="0" w:space="0" w:color="auto"/>
            <w:left w:val="none" w:sz="0" w:space="0" w:color="auto"/>
            <w:bottom w:val="none" w:sz="0" w:space="0" w:color="auto"/>
            <w:right w:val="none" w:sz="0" w:space="0" w:color="auto"/>
          </w:divBdr>
        </w:div>
        <w:div w:id="476268921">
          <w:marLeft w:val="0"/>
          <w:marRight w:val="0"/>
          <w:marTop w:val="121"/>
          <w:marBottom w:val="0"/>
          <w:divBdr>
            <w:top w:val="none" w:sz="0" w:space="0" w:color="auto"/>
            <w:left w:val="none" w:sz="0" w:space="0" w:color="auto"/>
            <w:bottom w:val="none" w:sz="0" w:space="0" w:color="auto"/>
            <w:right w:val="none" w:sz="0" w:space="0" w:color="auto"/>
          </w:divBdr>
        </w:div>
        <w:div w:id="484318853">
          <w:marLeft w:val="0"/>
          <w:marRight w:val="0"/>
          <w:marTop w:val="121"/>
          <w:marBottom w:val="0"/>
          <w:divBdr>
            <w:top w:val="none" w:sz="0" w:space="0" w:color="auto"/>
            <w:left w:val="none" w:sz="0" w:space="0" w:color="auto"/>
            <w:bottom w:val="none" w:sz="0" w:space="0" w:color="auto"/>
            <w:right w:val="none" w:sz="0" w:space="0" w:color="auto"/>
          </w:divBdr>
        </w:div>
        <w:div w:id="514343211">
          <w:marLeft w:val="0"/>
          <w:marRight w:val="0"/>
          <w:marTop w:val="121"/>
          <w:marBottom w:val="0"/>
          <w:divBdr>
            <w:top w:val="none" w:sz="0" w:space="0" w:color="auto"/>
            <w:left w:val="none" w:sz="0" w:space="0" w:color="auto"/>
            <w:bottom w:val="none" w:sz="0" w:space="0" w:color="auto"/>
            <w:right w:val="none" w:sz="0" w:space="0" w:color="auto"/>
          </w:divBdr>
        </w:div>
        <w:div w:id="525873023">
          <w:marLeft w:val="0"/>
          <w:marRight w:val="0"/>
          <w:marTop w:val="121"/>
          <w:marBottom w:val="0"/>
          <w:divBdr>
            <w:top w:val="none" w:sz="0" w:space="0" w:color="auto"/>
            <w:left w:val="none" w:sz="0" w:space="0" w:color="auto"/>
            <w:bottom w:val="none" w:sz="0" w:space="0" w:color="auto"/>
            <w:right w:val="none" w:sz="0" w:space="0" w:color="auto"/>
          </w:divBdr>
        </w:div>
        <w:div w:id="527108401">
          <w:marLeft w:val="0"/>
          <w:marRight w:val="0"/>
          <w:marTop w:val="121"/>
          <w:marBottom w:val="0"/>
          <w:divBdr>
            <w:top w:val="none" w:sz="0" w:space="0" w:color="auto"/>
            <w:left w:val="none" w:sz="0" w:space="0" w:color="auto"/>
            <w:bottom w:val="none" w:sz="0" w:space="0" w:color="auto"/>
            <w:right w:val="none" w:sz="0" w:space="0" w:color="auto"/>
          </w:divBdr>
        </w:div>
        <w:div w:id="551425881">
          <w:marLeft w:val="0"/>
          <w:marRight w:val="0"/>
          <w:marTop w:val="0"/>
          <w:marBottom w:val="0"/>
          <w:divBdr>
            <w:top w:val="none" w:sz="0" w:space="0" w:color="auto"/>
            <w:left w:val="none" w:sz="0" w:space="0" w:color="auto"/>
            <w:bottom w:val="none" w:sz="0" w:space="0" w:color="auto"/>
            <w:right w:val="none" w:sz="0" w:space="0" w:color="auto"/>
          </w:divBdr>
        </w:div>
        <w:div w:id="567688428">
          <w:marLeft w:val="0"/>
          <w:marRight w:val="0"/>
          <w:marTop w:val="121"/>
          <w:marBottom w:val="0"/>
          <w:divBdr>
            <w:top w:val="none" w:sz="0" w:space="0" w:color="auto"/>
            <w:left w:val="none" w:sz="0" w:space="0" w:color="auto"/>
            <w:bottom w:val="none" w:sz="0" w:space="0" w:color="auto"/>
            <w:right w:val="none" w:sz="0" w:space="0" w:color="auto"/>
          </w:divBdr>
        </w:div>
        <w:div w:id="567885967">
          <w:marLeft w:val="0"/>
          <w:marRight w:val="0"/>
          <w:marTop w:val="121"/>
          <w:marBottom w:val="0"/>
          <w:divBdr>
            <w:top w:val="none" w:sz="0" w:space="0" w:color="auto"/>
            <w:left w:val="none" w:sz="0" w:space="0" w:color="auto"/>
            <w:bottom w:val="none" w:sz="0" w:space="0" w:color="auto"/>
            <w:right w:val="none" w:sz="0" w:space="0" w:color="auto"/>
          </w:divBdr>
        </w:div>
        <w:div w:id="569579224">
          <w:marLeft w:val="0"/>
          <w:marRight w:val="0"/>
          <w:marTop w:val="121"/>
          <w:marBottom w:val="0"/>
          <w:divBdr>
            <w:top w:val="none" w:sz="0" w:space="0" w:color="auto"/>
            <w:left w:val="none" w:sz="0" w:space="0" w:color="auto"/>
            <w:bottom w:val="none" w:sz="0" w:space="0" w:color="auto"/>
            <w:right w:val="none" w:sz="0" w:space="0" w:color="auto"/>
          </w:divBdr>
        </w:div>
        <w:div w:id="580678014">
          <w:marLeft w:val="0"/>
          <w:marRight w:val="0"/>
          <w:marTop w:val="0"/>
          <w:marBottom w:val="0"/>
          <w:divBdr>
            <w:top w:val="none" w:sz="0" w:space="0" w:color="auto"/>
            <w:left w:val="none" w:sz="0" w:space="0" w:color="auto"/>
            <w:bottom w:val="none" w:sz="0" w:space="0" w:color="auto"/>
            <w:right w:val="none" w:sz="0" w:space="0" w:color="auto"/>
          </w:divBdr>
        </w:div>
        <w:div w:id="581138125">
          <w:marLeft w:val="0"/>
          <w:marRight w:val="0"/>
          <w:marTop w:val="121"/>
          <w:marBottom w:val="0"/>
          <w:divBdr>
            <w:top w:val="none" w:sz="0" w:space="0" w:color="auto"/>
            <w:left w:val="none" w:sz="0" w:space="0" w:color="auto"/>
            <w:bottom w:val="none" w:sz="0" w:space="0" w:color="auto"/>
            <w:right w:val="none" w:sz="0" w:space="0" w:color="auto"/>
          </w:divBdr>
        </w:div>
        <w:div w:id="599680112">
          <w:marLeft w:val="0"/>
          <w:marRight w:val="0"/>
          <w:marTop w:val="0"/>
          <w:marBottom w:val="0"/>
          <w:divBdr>
            <w:top w:val="none" w:sz="0" w:space="0" w:color="auto"/>
            <w:left w:val="none" w:sz="0" w:space="0" w:color="auto"/>
            <w:bottom w:val="none" w:sz="0" w:space="0" w:color="auto"/>
            <w:right w:val="none" w:sz="0" w:space="0" w:color="auto"/>
          </w:divBdr>
        </w:div>
        <w:div w:id="623315202">
          <w:marLeft w:val="0"/>
          <w:marRight w:val="0"/>
          <w:marTop w:val="121"/>
          <w:marBottom w:val="0"/>
          <w:divBdr>
            <w:top w:val="none" w:sz="0" w:space="0" w:color="auto"/>
            <w:left w:val="none" w:sz="0" w:space="0" w:color="auto"/>
            <w:bottom w:val="none" w:sz="0" w:space="0" w:color="auto"/>
            <w:right w:val="none" w:sz="0" w:space="0" w:color="auto"/>
          </w:divBdr>
        </w:div>
        <w:div w:id="628626705">
          <w:marLeft w:val="0"/>
          <w:marRight w:val="0"/>
          <w:marTop w:val="121"/>
          <w:marBottom w:val="0"/>
          <w:divBdr>
            <w:top w:val="none" w:sz="0" w:space="0" w:color="auto"/>
            <w:left w:val="none" w:sz="0" w:space="0" w:color="auto"/>
            <w:bottom w:val="none" w:sz="0" w:space="0" w:color="auto"/>
            <w:right w:val="none" w:sz="0" w:space="0" w:color="auto"/>
          </w:divBdr>
        </w:div>
        <w:div w:id="639308789">
          <w:marLeft w:val="0"/>
          <w:marRight w:val="0"/>
          <w:marTop w:val="121"/>
          <w:marBottom w:val="0"/>
          <w:divBdr>
            <w:top w:val="none" w:sz="0" w:space="0" w:color="auto"/>
            <w:left w:val="none" w:sz="0" w:space="0" w:color="auto"/>
            <w:bottom w:val="none" w:sz="0" w:space="0" w:color="auto"/>
            <w:right w:val="none" w:sz="0" w:space="0" w:color="auto"/>
          </w:divBdr>
        </w:div>
        <w:div w:id="656031938">
          <w:marLeft w:val="0"/>
          <w:marRight w:val="0"/>
          <w:marTop w:val="121"/>
          <w:marBottom w:val="0"/>
          <w:divBdr>
            <w:top w:val="none" w:sz="0" w:space="0" w:color="auto"/>
            <w:left w:val="none" w:sz="0" w:space="0" w:color="auto"/>
            <w:bottom w:val="none" w:sz="0" w:space="0" w:color="auto"/>
            <w:right w:val="none" w:sz="0" w:space="0" w:color="auto"/>
          </w:divBdr>
        </w:div>
        <w:div w:id="675351650">
          <w:marLeft w:val="0"/>
          <w:marRight w:val="0"/>
          <w:marTop w:val="0"/>
          <w:marBottom w:val="0"/>
          <w:divBdr>
            <w:top w:val="none" w:sz="0" w:space="0" w:color="auto"/>
            <w:left w:val="none" w:sz="0" w:space="0" w:color="auto"/>
            <w:bottom w:val="none" w:sz="0" w:space="0" w:color="auto"/>
            <w:right w:val="none" w:sz="0" w:space="0" w:color="auto"/>
          </w:divBdr>
        </w:div>
        <w:div w:id="694119503">
          <w:marLeft w:val="0"/>
          <w:marRight w:val="0"/>
          <w:marTop w:val="121"/>
          <w:marBottom w:val="0"/>
          <w:divBdr>
            <w:top w:val="none" w:sz="0" w:space="0" w:color="auto"/>
            <w:left w:val="none" w:sz="0" w:space="0" w:color="auto"/>
            <w:bottom w:val="none" w:sz="0" w:space="0" w:color="auto"/>
            <w:right w:val="none" w:sz="0" w:space="0" w:color="auto"/>
          </w:divBdr>
        </w:div>
        <w:div w:id="702636259">
          <w:marLeft w:val="0"/>
          <w:marRight w:val="0"/>
          <w:marTop w:val="0"/>
          <w:marBottom w:val="0"/>
          <w:divBdr>
            <w:top w:val="none" w:sz="0" w:space="0" w:color="auto"/>
            <w:left w:val="none" w:sz="0" w:space="0" w:color="auto"/>
            <w:bottom w:val="none" w:sz="0" w:space="0" w:color="auto"/>
            <w:right w:val="none" w:sz="0" w:space="0" w:color="auto"/>
          </w:divBdr>
        </w:div>
        <w:div w:id="705182255">
          <w:marLeft w:val="0"/>
          <w:marRight w:val="0"/>
          <w:marTop w:val="0"/>
          <w:marBottom w:val="0"/>
          <w:divBdr>
            <w:top w:val="none" w:sz="0" w:space="0" w:color="auto"/>
            <w:left w:val="none" w:sz="0" w:space="0" w:color="auto"/>
            <w:bottom w:val="none" w:sz="0" w:space="0" w:color="auto"/>
            <w:right w:val="none" w:sz="0" w:space="0" w:color="auto"/>
          </w:divBdr>
        </w:div>
        <w:div w:id="708918846">
          <w:marLeft w:val="0"/>
          <w:marRight w:val="0"/>
          <w:marTop w:val="121"/>
          <w:marBottom w:val="0"/>
          <w:divBdr>
            <w:top w:val="none" w:sz="0" w:space="0" w:color="auto"/>
            <w:left w:val="none" w:sz="0" w:space="0" w:color="auto"/>
            <w:bottom w:val="none" w:sz="0" w:space="0" w:color="auto"/>
            <w:right w:val="none" w:sz="0" w:space="0" w:color="auto"/>
          </w:divBdr>
        </w:div>
        <w:div w:id="740369509">
          <w:marLeft w:val="0"/>
          <w:marRight w:val="0"/>
          <w:marTop w:val="121"/>
          <w:marBottom w:val="0"/>
          <w:divBdr>
            <w:top w:val="none" w:sz="0" w:space="0" w:color="auto"/>
            <w:left w:val="none" w:sz="0" w:space="0" w:color="auto"/>
            <w:bottom w:val="none" w:sz="0" w:space="0" w:color="auto"/>
            <w:right w:val="none" w:sz="0" w:space="0" w:color="auto"/>
          </w:divBdr>
        </w:div>
        <w:div w:id="748620522">
          <w:marLeft w:val="0"/>
          <w:marRight w:val="0"/>
          <w:marTop w:val="121"/>
          <w:marBottom w:val="0"/>
          <w:divBdr>
            <w:top w:val="none" w:sz="0" w:space="0" w:color="auto"/>
            <w:left w:val="none" w:sz="0" w:space="0" w:color="auto"/>
            <w:bottom w:val="none" w:sz="0" w:space="0" w:color="auto"/>
            <w:right w:val="none" w:sz="0" w:space="0" w:color="auto"/>
          </w:divBdr>
        </w:div>
        <w:div w:id="771705092">
          <w:marLeft w:val="0"/>
          <w:marRight w:val="0"/>
          <w:marTop w:val="120"/>
          <w:marBottom w:val="96"/>
          <w:divBdr>
            <w:top w:val="none" w:sz="0" w:space="0" w:color="auto"/>
            <w:left w:val="none" w:sz="0" w:space="0" w:color="auto"/>
            <w:bottom w:val="none" w:sz="0" w:space="0" w:color="auto"/>
            <w:right w:val="none" w:sz="0" w:space="0" w:color="auto"/>
          </w:divBdr>
          <w:divsChild>
            <w:div w:id="1876039558">
              <w:marLeft w:val="0"/>
              <w:marRight w:val="0"/>
              <w:marTop w:val="0"/>
              <w:marBottom w:val="0"/>
              <w:divBdr>
                <w:top w:val="none" w:sz="0" w:space="0" w:color="auto"/>
                <w:left w:val="none" w:sz="0" w:space="0" w:color="auto"/>
                <w:bottom w:val="none" w:sz="0" w:space="0" w:color="auto"/>
                <w:right w:val="none" w:sz="0" w:space="0" w:color="auto"/>
              </w:divBdr>
            </w:div>
            <w:div w:id="2115854798">
              <w:marLeft w:val="0"/>
              <w:marRight w:val="0"/>
              <w:marTop w:val="0"/>
              <w:marBottom w:val="0"/>
              <w:divBdr>
                <w:top w:val="none" w:sz="0" w:space="0" w:color="auto"/>
                <w:left w:val="none" w:sz="0" w:space="0" w:color="auto"/>
                <w:bottom w:val="none" w:sz="0" w:space="0" w:color="auto"/>
                <w:right w:val="none" w:sz="0" w:space="0" w:color="auto"/>
              </w:divBdr>
            </w:div>
          </w:divsChild>
        </w:div>
        <w:div w:id="772937080">
          <w:marLeft w:val="0"/>
          <w:marRight w:val="0"/>
          <w:marTop w:val="0"/>
          <w:marBottom w:val="0"/>
          <w:divBdr>
            <w:top w:val="none" w:sz="0" w:space="0" w:color="auto"/>
            <w:left w:val="none" w:sz="0" w:space="0" w:color="auto"/>
            <w:bottom w:val="none" w:sz="0" w:space="0" w:color="auto"/>
            <w:right w:val="none" w:sz="0" w:space="0" w:color="auto"/>
          </w:divBdr>
        </w:div>
        <w:div w:id="784226631">
          <w:marLeft w:val="0"/>
          <w:marRight w:val="0"/>
          <w:marTop w:val="0"/>
          <w:marBottom w:val="0"/>
          <w:divBdr>
            <w:top w:val="none" w:sz="0" w:space="0" w:color="auto"/>
            <w:left w:val="none" w:sz="0" w:space="0" w:color="auto"/>
            <w:bottom w:val="none" w:sz="0" w:space="0" w:color="auto"/>
            <w:right w:val="none" w:sz="0" w:space="0" w:color="auto"/>
          </w:divBdr>
        </w:div>
        <w:div w:id="784428525">
          <w:marLeft w:val="0"/>
          <w:marRight w:val="0"/>
          <w:marTop w:val="0"/>
          <w:marBottom w:val="0"/>
          <w:divBdr>
            <w:top w:val="none" w:sz="0" w:space="0" w:color="auto"/>
            <w:left w:val="none" w:sz="0" w:space="0" w:color="auto"/>
            <w:bottom w:val="none" w:sz="0" w:space="0" w:color="auto"/>
            <w:right w:val="none" w:sz="0" w:space="0" w:color="auto"/>
          </w:divBdr>
        </w:div>
        <w:div w:id="789588312">
          <w:marLeft w:val="0"/>
          <w:marRight w:val="0"/>
          <w:marTop w:val="121"/>
          <w:marBottom w:val="0"/>
          <w:divBdr>
            <w:top w:val="none" w:sz="0" w:space="0" w:color="auto"/>
            <w:left w:val="none" w:sz="0" w:space="0" w:color="auto"/>
            <w:bottom w:val="none" w:sz="0" w:space="0" w:color="auto"/>
            <w:right w:val="none" w:sz="0" w:space="0" w:color="auto"/>
          </w:divBdr>
        </w:div>
        <w:div w:id="801651398">
          <w:marLeft w:val="0"/>
          <w:marRight w:val="0"/>
          <w:marTop w:val="121"/>
          <w:marBottom w:val="0"/>
          <w:divBdr>
            <w:top w:val="none" w:sz="0" w:space="0" w:color="auto"/>
            <w:left w:val="none" w:sz="0" w:space="0" w:color="auto"/>
            <w:bottom w:val="none" w:sz="0" w:space="0" w:color="auto"/>
            <w:right w:val="none" w:sz="0" w:space="0" w:color="auto"/>
          </w:divBdr>
        </w:div>
        <w:div w:id="838352304">
          <w:marLeft w:val="0"/>
          <w:marRight w:val="0"/>
          <w:marTop w:val="121"/>
          <w:marBottom w:val="0"/>
          <w:divBdr>
            <w:top w:val="none" w:sz="0" w:space="0" w:color="auto"/>
            <w:left w:val="none" w:sz="0" w:space="0" w:color="auto"/>
            <w:bottom w:val="none" w:sz="0" w:space="0" w:color="auto"/>
            <w:right w:val="none" w:sz="0" w:space="0" w:color="auto"/>
          </w:divBdr>
        </w:div>
        <w:div w:id="840505248">
          <w:marLeft w:val="0"/>
          <w:marRight w:val="0"/>
          <w:marTop w:val="121"/>
          <w:marBottom w:val="0"/>
          <w:divBdr>
            <w:top w:val="none" w:sz="0" w:space="0" w:color="auto"/>
            <w:left w:val="none" w:sz="0" w:space="0" w:color="auto"/>
            <w:bottom w:val="none" w:sz="0" w:space="0" w:color="auto"/>
            <w:right w:val="none" w:sz="0" w:space="0" w:color="auto"/>
          </w:divBdr>
        </w:div>
        <w:div w:id="851606688">
          <w:marLeft w:val="0"/>
          <w:marRight w:val="0"/>
          <w:marTop w:val="121"/>
          <w:marBottom w:val="0"/>
          <w:divBdr>
            <w:top w:val="none" w:sz="0" w:space="0" w:color="auto"/>
            <w:left w:val="none" w:sz="0" w:space="0" w:color="auto"/>
            <w:bottom w:val="none" w:sz="0" w:space="0" w:color="auto"/>
            <w:right w:val="none" w:sz="0" w:space="0" w:color="auto"/>
          </w:divBdr>
        </w:div>
        <w:div w:id="851646818">
          <w:marLeft w:val="0"/>
          <w:marRight w:val="0"/>
          <w:marTop w:val="0"/>
          <w:marBottom w:val="0"/>
          <w:divBdr>
            <w:top w:val="none" w:sz="0" w:space="0" w:color="auto"/>
            <w:left w:val="none" w:sz="0" w:space="0" w:color="auto"/>
            <w:bottom w:val="none" w:sz="0" w:space="0" w:color="auto"/>
            <w:right w:val="none" w:sz="0" w:space="0" w:color="auto"/>
          </w:divBdr>
        </w:div>
        <w:div w:id="855923835">
          <w:marLeft w:val="0"/>
          <w:marRight w:val="0"/>
          <w:marTop w:val="121"/>
          <w:marBottom w:val="0"/>
          <w:divBdr>
            <w:top w:val="none" w:sz="0" w:space="0" w:color="auto"/>
            <w:left w:val="none" w:sz="0" w:space="0" w:color="auto"/>
            <w:bottom w:val="none" w:sz="0" w:space="0" w:color="auto"/>
            <w:right w:val="none" w:sz="0" w:space="0" w:color="auto"/>
          </w:divBdr>
        </w:div>
        <w:div w:id="871261953">
          <w:marLeft w:val="0"/>
          <w:marRight w:val="0"/>
          <w:marTop w:val="121"/>
          <w:marBottom w:val="0"/>
          <w:divBdr>
            <w:top w:val="none" w:sz="0" w:space="0" w:color="auto"/>
            <w:left w:val="none" w:sz="0" w:space="0" w:color="auto"/>
            <w:bottom w:val="none" w:sz="0" w:space="0" w:color="auto"/>
            <w:right w:val="none" w:sz="0" w:space="0" w:color="auto"/>
          </w:divBdr>
        </w:div>
        <w:div w:id="872690211">
          <w:marLeft w:val="0"/>
          <w:marRight w:val="0"/>
          <w:marTop w:val="121"/>
          <w:marBottom w:val="0"/>
          <w:divBdr>
            <w:top w:val="none" w:sz="0" w:space="0" w:color="auto"/>
            <w:left w:val="none" w:sz="0" w:space="0" w:color="auto"/>
            <w:bottom w:val="none" w:sz="0" w:space="0" w:color="auto"/>
            <w:right w:val="none" w:sz="0" w:space="0" w:color="auto"/>
          </w:divBdr>
        </w:div>
        <w:div w:id="887499912">
          <w:marLeft w:val="0"/>
          <w:marRight w:val="0"/>
          <w:marTop w:val="121"/>
          <w:marBottom w:val="0"/>
          <w:divBdr>
            <w:top w:val="none" w:sz="0" w:space="0" w:color="auto"/>
            <w:left w:val="none" w:sz="0" w:space="0" w:color="auto"/>
            <w:bottom w:val="none" w:sz="0" w:space="0" w:color="auto"/>
            <w:right w:val="none" w:sz="0" w:space="0" w:color="auto"/>
          </w:divBdr>
        </w:div>
        <w:div w:id="904726837">
          <w:marLeft w:val="0"/>
          <w:marRight w:val="0"/>
          <w:marTop w:val="121"/>
          <w:marBottom w:val="0"/>
          <w:divBdr>
            <w:top w:val="none" w:sz="0" w:space="0" w:color="auto"/>
            <w:left w:val="none" w:sz="0" w:space="0" w:color="auto"/>
            <w:bottom w:val="none" w:sz="0" w:space="0" w:color="auto"/>
            <w:right w:val="none" w:sz="0" w:space="0" w:color="auto"/>
          </w:divBdr>
        </w:div>
        <w:div w:id="907350101">
          <w:marLeft w:val="0"/>
          <w:marRight w:val="0"/>
          <w:marTop w:val="121"/>
          <w:marBottom w:val="0"/>
          <w:divBdr>
            <w:top w:val="none" w:sz="0" w:space="0" w:color="auto"/>
            <w:left w:val="none" w:sz="0" w:space="0" w:color="auto"/>
            <w:bottom w:val="none" w:sz="0" w:space="0" w:color="auto"/>
            <w:right w:val="none" w:sz="0" w:space="0" w:color="auto"/>
          </w:divBdr>
        </w:div>
        <w:div w:id="923682850">
          <w:marLeft w:val="0"/>
          <w:marRight w:val="0"/>
          <w:marTop w:val="121"/>
          <w:marBottom w:val="0"/>
          <w:divBdr>
            <w:top w:val="none" w:sz="0" w:space="0" w:color="auto"/>
            <w:left w:val="none" w:sz="0" w:space="0" w:color="auto"/>
            <w:bottom w:val="none" w:sz="0" w:space="0" w:color="auto"/>
            <w:right w:val="none" w:sz="0" w:space="0" w:color="auto"/>
          </w:divBdr>
        </w:div>
        <w:div w:id="924076237">
          <w:marLeft w:val="0"/>
          <w:marRight w:val="0"/>
          <w:marTop w:val="0"/>
          <w:marBottom w:val="0"/>
          <w:divBdr>
            <w:top w:val="none" w:sz="0" w:space="0" w:color="auto"/>
            <w:left w:val="none" w:sz="0" w:space="0" w:color="auto"/>
            <w:bottom w:val="none" w:sz="0" w:space="0" w:color="auto"/>
            <w:right w:val="none" w:sz="0" w:space="0" w:color="auto"/>
          </w:divBdr>
        </w:div>
        <w:div w:id="925453244">
          <w:marLeft w:val="0"/>
          <w:marRight w:val="0"/>
          <w:marTop w:val="0"/>
          <w:marBottom w:val="0"/>
          <w:divBdr>
            <w:top w:val="none" w:sz="0" w:space="0" w:color="auto"/>
            <w:left w:val="none" w:sz="0" w:space="0" w:color="auto"/>
            <w:bottom w:val="none" w:sz="0" w:space="0" w:color="auto"/>
            <w:right w:val="none" w:sz="0" w:space="0" w:color="auto"/>
          </w:divBdr>
        </w:div>
        <w:div w:id="929504898">
          <w:marLeft w:val="0"/>
          <w:marRight w:val="0"/>
          <w:marTop w:val="121"/>
          <w:marBottom w:val="0"/>
          <w:divBdr>
            <w:top w:val="none" w:sz="0" w:space="0" w:color="auto"/>
            <w:left w:val="none" w:sz="0" w:space="0" w:color="auto"/>
            <w:bottom w:val="none" w:sz="0" w:space="0" w:color="auto"/>
            <w:right w:val="none" w:sz="0" w:space="0" w:color="auto"/>
          </w:divBdr>
        </w:div>
        <w:div w:id="938948976">
          <w:marLeft w:val="0"/>
          <w:marRight w:val="0"/>
          <w:marTop w:val="121"/>
          <w:marBottom w:val="0"/>
          <w:divBdr>
            <w:top w:val="none" w:sz="0" w:space="0" w:color="auto"/>
            <w:left w:val="none" w:sz="0" w:space="0" w:color="auto"/>
            <w:bottom w:val="none" w:sz="0" w:space="0" w:color="auto"/>
            <w:right w:val="none" w:sz="0" w:space="0" w:color="auto"/>
          </w:divBdr>
        </w:div>
        <w:div w:id="957493521">
          <w:marLeft w:val="0"/>
          <w:marRight w:val="0"/>
          <w:marTop w:val="121"/>
          <w:marBottom w:val="0"/>
          <w:divBdr>
            <w:top w:val="none" w:sz="0" w:space="0" w:color="auto"/>
            <w:left w:val="none" w:sz="0" w:space="0" w:color="auto"/>
            <w:bottom w:val="none" w:sz="0" w:space="0" w:color="auto"/>
            <w:right w:val="none" w:sz="0" w:space="0" w:color="auto"/>
          </w:divBdr>
        </w:div>
        <w:div w:id="968902462">
          <w:marLeft w:val="0"/>
          <w:marRight w:val="0"/>
          <w:marTop w:val="121"/>
          <w:marBottom w:val="0"/>
          <w:divBdr>
            <w:top w:val="none" w:sz="0" w:space="0" w:color="auto"/>
            <w:left w:val="none" w:sz="0" w:space="0" w:color="auto"/>
            <w:bottom w:val="none" w:sz="0" w:space="0" w:color="auto"/>
            <w:right w:val="none" w:sz="0" w:space="0" w:color="auto"/>
          </w:divBdr>
        </w:div>
        <w:div w:id="976227537">
          <w:marLeft w:val="0"/>
          <w:marRight w:val="0"/>
          <w:marTop w:val="121"/>
          <w:marBottom w:val="0"/>
          <w:divBdr>
            <w:top w:val="none" w:sz="0" w:space="0" w:color="auto"/>
            <w:left w:val="none" w:sz="0" w:space="0" w:color="auto"/>
            <w:bottom w:val="none" w:sz="0" w:space="0" w:color="auto"/>
            <w:right w:val="none" w:sz="0" w:space="0" w:color="auto"/>
          </w:divBdr>
        </w:div>
        <w:div w:id="1002664937">
          <w:marLeft w:val="0"/>
          <w:marRight w:val="0"/>
          <w:marTop w:val="0"/>
          <w:marBottom w:val="0"/>
          <w:divBdr>
            <w:top w:val="none" w:sz="0" w:space="0" w:color="auto"/>
            <w:left w:val="none" w:sz="0" w:space="0" w:color="auto"/>
            <w:bottom w:val="none" w:sz="0" w:space="0" w:color="auto"/>
            <w:right w:val="none" w:sz="0" w:space="0" w:color="auto"/>
          </w:divBdr>
        </w:div>
        <w:div w:id="1006905554">
          <w:marLeft w:val="0"/>
          <w:marRight w:val="0"/>
          <w:marTop w:val="121"/>
          <w:marBottom w:val="0"/>
          <w:divBdr>
            <w:top w:val="none" w:sz="0" w:space="0" w:color="auto"/>
            <w:left w:val="none" w:sz="0" w:space="0" w:color="auto"/>
            <w:bottom w:val="none" w:sz="0" w:space="0" w:color="auto"/>
            <w:right w:val="none" w:sz="0" w:space="0" w:color="auto"/>
          </w:divBdr>
        </w:div>
        <w:div w:id="1033843150">
          <w:marLeft w:val="0"/>
          <w:marRight w:val="0"/>
          <w:marTop w:val="120"/>
          <w:marBottom w:val="96"/>
          <w:divBdr>
            <w:top w:val="none" w:sz="0" w:space="0" w:color="auto"/>
            <w:left w:val="none" w:sz="0" w:space="0" w:color="auto"/>
            <w:bottom w:val="none" w:sz="0" w:space="0" w:color="auto"/>
            <w:right w:val="none" w:sz="0" w:space="0" w:color="auto"/>
          </w:divBdr>
          <w:divsChild>
            <w:div w:id="354699944">
              <w:marLeft w:val="0"/>
              <w:marRight w:val="0"/>
              <w:marTop w:val="0"/>
              <w:marBottom w:val="0"/>
              <w:divBdr>
                <w:top w:val="none" w:sz="0" w:space="0" w:color="auto"/>
                <w:left w:val="none" w:sz="0" w:space="0" w:color="auto"/>
                <w:bottom w:val="none" w:sz="0" w:space="0" w:color="auto"/>
                <w:right w:val="none" w:sz="0" w:space="0" w:color="auto"/>
              </w:divBdr>
            </w:div>
            <w:div w:id="1015768692">
              <w:marLeft w:val="0"/>
              <w:marRight w:val="0"/>
              <w:marTop w:val="0"/>
              <w:marBottom w:val="0"/>
              <w:divBdr>
                <w:top w:val="none" w:sz="0" w:space="0" w:color="auto"/>
                <w:left w:val="none" w:sz="0" w:space="0" w:color="auto"/>
                <w:bottom w:val="none" w:sz="0" w:space="0" w:color="auto"/>
                <w:right w:val="none" w:sz="0" w:space="0" w:color="auto"/>
              </w:divBdr>
            </w:div>
          </w:divsChild>
        </w:div>
        <w:div w:id="1037895015">
          <w:marLeft w:val="0"/>
          <w:marRight w:val="0"/>
          <w:marTop w:val="121"/>
          <w:marBottom w:val="0"/>
          <w:divBdr>
            <w:top w:val="none" w:sz="0" w:space="0" w:color="auto"/>
            <w:left w:val="none" w:sz="0" w:space="0" w:color="auto"/>
            <w:bottom w:val="none" w:sz="0" w:space="0" w:color="auto"/>
            <w:right w:val="none" w:sz="0" w:space="0" w:color="auto"/>
          </w:divBdr>
        </w:div>
        <w:div w:id="1041326555">
          <w:marLeft w:val="0"/>
          <w:marRight w:val="0"/>
          <w:marTop w:val="121"/>
          <w:marBottom w:val="0"/>
          <w:divBdr>
            <w:top w:val="none" w:sz="0" w:space="0" w:color="auto"/>
            <w:left w:val="none" w:sz="0" w:space="0" w:color="auto"/>
            <w:bottom w:val="none" w:sz="0" w:space="0" w:color="auto"/>
            <w:right w:val="none" w:sz="0" w:space="0" w:color="auto"/>
          </w:divBdr>
        </w:div>
        <w:div w:id="1123575808">
          <w:marLeft w:val="0"/>
          <w:marRight w:val="0"/>
          <w:marTop w:val="0"/>
          <w:marBottom w:val="0"/>
          <w:divBdr>
            <w:top w:val="none" w:sz="0" w:space="0" w:color="auto"/>
            <w:left w:val="none" w:sz="0" w:space="0" w:color="auto"/>
            <w:bottom w:val="none" w:sz="0" w:space="0" w:color="auto"/>
            <w:right w:val="none" w:sz="0" w:space="0" w:color="auto"/>
          </w:divBdr>
        </w:div>
        <w:div w:id="1126892935">
          <w:marLeft w:val="0"/>
          <w:marRight w:val="0"/>
          <w:marTop w:val="0"/>
          <w:marBottom w:val="0"/>
          <w:divBdr>
            <w:top w:val="none" w:sz="0" w:space="0" w:color="auto"/>
            <w:left w:val="none" w:sz="0" w:space="0" w:color="auto"/>
            <w:bottom w:val="none" w:sz="0" w:space="0" w:color="auto"/>
            <w:right w:val="none" w:sz="0" w:space="0" w:color="auto"/>
          </w:divBdr>
        </w:div>
        <w:div w:id="1131284873">
          <w:marLeft w:val="0"/>
          <w:marRight w:val="0"/>
          <w:marTop w:val="0"/>
          <w:marBottom w:val="0"/>
          <w:divBdr>
            <w:top w:val="none" w:sz="0" w:space="0" w:color="auto"/>
            <w:left w:val="none" w:sz="0" w:space="0" w:color="auto"/>
            <w:bottom w:val="none" w:sz="0" w:space="0" w:color="auto"/>
            <w:right w:val="none" w:sz="0" w:space="0" w:color="auto"/>
          </w:divBdr>
        </w:div>
        <w:div w:id="1131481972">
          <w:marLeft w:val="0"/>
          <w:marRight w:val="0"/>
          <w:marTop w:val="0"/>
          <w:marBottom w:val="0"/>
          <w:divBdr>
            <w:top w:val="none" w:sz="0" w:space="0" w:color="auto"/>
            <w:left w:val="none" w:sz="0" w:space="0" w:color="auto"/>
            <w:bottom w:val="none" w:sz="0" w:space="0" w:color="auto"/>
            <w:right w:val="none" w:sz="0" w:space="0" w:color="auto"/>
          </w:divBdr>
        </w:div>
        <w:div w:id="1139959775">
          <w:marLeft w:val="0"/>
          <w:marRight w:val="0"/>
          <w:marTop w:val="121"/>
          <w:marBottom w:val="0"/>
          <w:divBdr>
            <w:top w:val="none" w:sz="0" w:space="0" w:color="auto"/>
            <w:left w:val="none" w:sz="0" w:space="0" w:color="auto"/>
            <w:bottom w:val="none" w:sz="0" w:space="0" w:color="auto"/>
            <w:right w:val="none" w:sz="0" w:space="0" w:color="auto"/>
          </w:divBdr>
        </w:div>
        <w:div w:id="1141000713">
          <w:marLeft w:val="0"/>
          <w:marRight w:val="0"/>
          <w:marTop w:val="121"/>
          <w:marBottom w:val="0"/>
          <w:divBdr>
            <w:top w:val="none" w:sz="0" w:space="0" w:color="auto"/>
            <w:left w:val="none" w:sz="0" w:space="0" w:color="auto"/>
            <w:bottom w:val="none" w:sz="0" w:space="0" w:color="auto"/>
            <w:right w:val="none" w:sz="0" w:space="0" w:color="auto"/>
          </w:divBdr>
        </w:div>
        <w:div w:id="1154107211">
          <w:marLeft w:val="0"/>
          <w:marRight w:val="0"/>
          <w:marTop w:val="0"/>
          <w:marBottom w:val="0"/>
          <w:divBdr>
            <w:top w:val="none" w:sz="0" w:space="0" w:color="auto"/>
            <w:left w:val="none" w:sz="0" w:space="0" w:color="auto"/>
            <w:bottom w:val="none" w:sz="0" w:space="0" w:color="auto"/>
            <w:right w:val="none" w:sz="0" w:space="0" w:color="auto"/>
          </w:divBdr>
        </w:div>
        <w:div w:id="1154373749">
          <w:marLeft w:val="0"/>
          <w:marRight w:val="0"/>
          <w:marTop w:val="0"/>
          <w:marBottom w:val="0"/>
          <w:divBdr>
            <w:top w:val="none" w:sz="0" w:space="0" w:color="auto"/>
            <w:left w:val="none" w:sz="0" w:space="0" w:color="auto"/>
            <w:bottom w:val="none" w:sz="0" w:space="0" w:color="auto"/>
            <w:right w:val="none" w:sz="0" w:space="0" w:color="auto"/>
          </w:divBdr>
        </w:div>
        <w:div w:id="1164858900">
          <w:marLeft w:val="0"/>
          <w:marRight w:val="0"/>
          <w:marTop w:val="121"/>
          <w:marBottom w:val="0"/>
          <w:divBdr>
            <w:top w:val="none" w:sz="0" w:space="0" w:color="auto"/>
            <w:left w:val="none" w:sz="0" w:space="0" w:color="auto"/>
            <w:bottom w:val="none" w:sz="0" w:space="0" w:color="auto"/>
            <w:right w:val="none" w:sz="0" w:space="0" w:color="auto"/>
          </w:divBdr>
        </w:div>
        <w:div w:id="1165052891">
          <w:marLeft w:val="0"/>
          <w:marRight w:val="0"/>
          <w:marTop w:val="121"/>
          <w:marBottom w:val="0"/>
          <w:divBdr>
            <w:top w:val="none" w:sz="0" w:space="0" w:color="auto"/>
            <w:left w:val="none" w:sz="0" w:space="0" w:color="auto"/>
            <w:bottom w:val="none" w:sz="0" w:space="0" w:color="auto"/>
            <w:right w:val="none" w:sz="0" w:space="0" w:color="auto"/>
          </w:divBdr>
        </w:div>
        <w:div w:id="1185246972">
          <w:marLeft w:val="0"/>
          <w:marRight w:val="0"/>
          <w:marTop w:val="121"/>
          <w:marBottom w:val="0"/>
          <w:divBdr>
            <w:top w:val="none" w:sz="0" w:space="0" w:color="auto"/>
            <w:left w:val="none" w:sz="0" w:space="0" w:color="auto"/>
            <w:bottom w:val="none" w:sz="0" w:space="0" w:color="auto"/>
            <w:right w:val="none" w:sz="0" w:space="0" w:color="auto"/>
          </w:divBdr>
        </w:div>
        <w:div w:id="1189683751">
          <w:marLeft w:val="0"/>
          <w:marRight w:val="0"/>
          <w:marTop w:val="121"/>
          <w:marBottom w:val="0"/>
          <w:divBdr>
            <w:top w:val="none" w:sz="0" w:space="0" w:color="auto"/>
            <w:left w:val="none" w:sz="0" w:space="0" w:color="auto"/>
            <w:bottom w:val="none" w:sz="0" w:space="0" w:color="auto"/>
            <w:right w:val="none" w:sz="0" w:space="0" w:color="auto"/>
          </w:divBdr>
        </w:div>
        <w:div w:id="1198393599">
          <w:marLeft w:val="0"/>
          <w:marRight w:val="0"/>
          <w:marTop w:val="121"/>
          <w:marBottom w:val="0"/>
          <w:divBdr>
            <w:top w:val="none" w:sz="0" w:space="0" w:color="auto"/>
            <w:left w:val="none" w:sz="0" w:space="0" w:color="auto"/>
            <w:bottom w:val="none" w:sz="0" w:space="0" w:color="auto"/>
            <w:right w:val="none" w:sz="0" w:space="0" w:color="auto"/>
          </w:divBdr>
        </w:div>
        <w:div w:id="1214120591">
          <w:marLeft w:val="0"/>
          <w:marRight w:val="0"/>
          <w:marTop w:val="0"/>
          <w:marBottom w:val="0"/>
          <w:divBdr>
            <w:top w:val="none" w:sz="0" w:space="0" w:color="auto"/>
            <w:left w:val="none" w:sz="0" w:space="0" w:color="auto"/>
            <w:bottom w:val="none" w:sz="0" w:space="0" w:color="auto"/>
            <w:right w:val="none" w:sz="0" w:space="0" w:color="auto"/>
          </w:divBdr>
        </w:div>
        <w:div w:id="1251617342">
          <w:marLeft w:val="0"/>
          <w:marRight w:val="0"/>
          <w:marTop w:val="120"/>
          <w:marBottom w:val="96"/>
          <w:divBdr>
            <w:top w:val="none" w:sz="0" w:space="0" w:color="auto"/>
            <w:left w:val="none" w:sz="0" w:space="0" w:color="auto"/>
            <w:bottom w:val="none" w:sz="0" w:space="0" w:color="auto"/>
            <w:right w:val="none" w:sz="0" w:space="0" w:color="auto"/>
          </w:divBdr>
          <w:divsChild>
            <w:div w:id="97414339">
              <w:marLeft w:val="0"/>
              <w:marRight w:val="0"/>
              <w:marTop w:val="0"/>
              <w:marBottom w:val="0"/>
              <w:divBdr>
                <w:top w:val="none" w:sz="0" w:space="0" w:color="auto"/>
                <w:left w:val="none" w:sz="0" w:space="0" w:color="auto"/>
                <w:bottom w:val="none" w:sz="0" w:space="0" w:color="auto"/>
                <w:right w:val="none" w:sz="0" w:space="0" w:color="auto"/>
              </w:divBdr>
            </w:div>
            <w:div w:id="659970136">
              <w:marLeft w:val="0"/>
              <w:marRight w:val="0"/>
              <w:marTop w:val="0"/>
              <w:marBottom w:val="0"/>
              <w:divBdr>
                <w:top w:val="none" w:sz="0" w:space="0" w:color="auto"/>
                <w:left w:val="none" w:sz="0" w:space="0" w:color="auto"/>
                <w:bottom w:val="none" w:sz="0" w:space="0" w:color="auto"/>
                <w:right w:val="none" w:sz="0" w:space="0" w:color="auto"/>
              </w:divBdr>
            </w:div>
          </w:divsChild>
        </w:div>
        <w:div w:id="1254244805">
          <w:marLeft w:val="0"/>
          <w:marRight w:val="0"/>
          <w:marTop w:val="0"/>
          <w:marBottom w:val="0"/>
          <w:divBdr>
            <w:top w:val="none" w:sz="0" w:space="0" w:color="auto"/>
            <w:left w:val="none" w:sz="0" w:space="0" w:color="auto"/>
            <w:bottom w:val="none" w:sz="0" w:space="0" w:color="auto"/>
            <w:right w:val="none" w:sz="0" w:space="0" w:color="auto"/>
          </w:divBdr>
        </w:div>
        <w:div w:id="1280448845">
          <w:marLeft w:val="0"/>
          <w:marRight w:val="0"/>
          <w:marTop w:val="121"/>
          <w:marBottom w:val="0"/>
          <w:divBdr>
            <w:top w:val="none" w:sz="0" w:space="0" w:color="auto"/>
            <w:left w:val="none" w:sz="0" w:space="0" w:color="auto"/>
            <w:bottom w:val="none" w:sz="0" w:space="0" w:color="auto"/>
            <w:right w:val="none" w:sz="0" w:space="0" w:color="auto"/>
          </w:divBdr>
        </w:div>
        <w:div w:id="1287196814">
          <w:marLeft w:val="0"/>
          <w:marRight w:val="0"/>
          <w:marTop w:val="120"/>
          <w:marBottom w:val="96"/>
          <w:divBdr>
            <w:top w:val="none" w:sz="0" w:space="0" w:color="auto"/>
            <w:left w:val="none" w:sz="0" w:space="0" w:color="auto"/>
            <w:bottom w:val="none" w:sz="0" w:space="0" w:color="auto"/>
            <w:right w:val="none" w:sz="0" w:space="0" w:color="auto"/>
          </w:divBdr>
          <w:divsChild>
            <w:div w:id="1405027430">
              <w:marLeft w:val="0"/>
              <w:marRight w:val="0"/>
              <w:marTop w:val="0"/>
              <w:marBottom w:val="0"/>
              <w:divBdr>
                <w:top w:val="none" w:sz="0" w:space="0" w:color="auto"/>
                <w:left w:val="none" w:sz="0" w:space="0" w:color="auto"/>
                <w:bottom w:val="none" w:sz="0" w:space="0" w:color="auto"/>
                <w:right w:val="none" w:sz="0" w:space="0" w:color="auto"/>
              </w:divBdr>
            </w:div>
            <w:div w:id="2093895421">
              <w:marLeft w:val="0"/>
              <w:marRight w:val="0"/>
              <w:marTop w:val="0"/>
              <w:marBottom w:val="0"/>
              <w:divBdr>
                <w:top w:val="none" w:sz="0" w:space="0" w:color="auto"/>
                <w:left w:val="none" w:sz="0" w:space="0" w:color="auto"/>
                <w:bottom w:val="none" w:sz="0" w:space="0" w:color="auto"/>
                <w:right w:val="none" w:sz="0" w:space="0" w:color="auto"/>
              </w:divBdr>
            </w:div>
          </w:divsChild>
        </w:div>
        <w:div w:id="1288197585">
          <w:marLeft w:val="0"/>
          <w:marRight w:val="0"/>
          <w:marTop w:val="121"/>
          <w:marBottom w:val="0"/>
          <w:divBdr>
            <w:top w:val="none" w:sz="0" w:space="0" w:color="auto"/>
            <w:left w:val="none" w:sz="0" w:space="0" w:color="auto"/>
            <w:bottom w:val="none" w:sz="0" w:space="0" w:color="auto"/>
            <w:right w:val="none" w:sz="0" w:space="0" w:color="auto"/>
          </w:divBdr>
        </w:div>
        <w:div w:id="1297565473">
          <w:marLeft w:val="0"/>
          <w:marRight w:val="0"/>
          <w:marTop w:val="121"/>
          <w:marBottom w:val="0"/>
          <w:divBdr>
            <w:top w:val="none" w:sz="0" w:space="0" w:color="auto"/>
            <w:left w:val="none" w:sz="0" w:space="0" w:color="auto"/>
            <w:bottom w:val="none" w:sz="0" w:space="0" w:color="auto"/>
            <w:right w:val="none" w:sz="0" w:space="0" w:color="auto"/>
          </w:divBdr>
        </w:div>
        <w:div w:id="1303193878">
          <w:marLeft w:val="0"/>
          <w:marRight w:val="0"/>
          <w:marTop w:val="121"/>
          <w:marBottom w:val="0"/>
          <w:divBdr>
            <w:top w:val="none" w:sz="0" w:space="0" w:color="auto"/>
            <w:left w:val="none" w:sz="0" w:space="0" w:color="auto"/>
            <w:bottom w:val="none" w:sz="0" w:space="0" w:color="auto"/>
            <w:right w:val="none" w:sz="0" w:space="0" w:color="auto"/>
          </w:divBdr>
        </w:div>
        <w:div w:id="1333949027">
          <w:marLeft w:val="0"/>
          <w:marRight w:val="0"/>
          <w:marTop w:val="0"/>
          <w:marBottom w:val="0"/>
          <w:divBdr>
            <w:top w:val="none" w:sz="0" w:space="0" w:color="auto"/>
            <w:left w:val="none" w:sz="0" w:space="0" w:color="auto"/>
            <w:bottom w:val="none" w:sz="0" w:space="0" w:color="auto"/>
            <w:right w:val="none" w:sz="0" w:space="0" w:color="auto"/>
          </w:divBdr>
        </w:div>
        <w:div w:id="1340084310">
          <w:marLeft w:val="0"/>
          <w:marRight w:val="0"/>
          <w:marTop w:val="121"/>
          <w:marBottom w:val="0"/>
          <w:divBdr>
            <w:top w:val="none" w:sz="0" w:space="0" w:color="auto"/>
            <w:left w:val="none" w:sz="0" w:space="0" w:color="auto"/>
            <w:bottom w:val="none" w:sz="0" w:space="0" w:color="auto"/>
            <w:right w:val="none" w:sz="0" w:space="0" w:color="auto"/>
          </w:divBdr>
        </w:div>
        <w:div w:id="1358198235">
          <w:marLeft w:val="0"/>
          <w:marRight w:val="0"/>
          <w:marTop w:val="121"/>
          <w:marBottom w:val="0"/>
          <w:divBdr>
            <w:top w:val="none" w:sz="0" w:space="0" w:color="auto"/>
            <w:left w:val="none" w:sz="0" w:space="0" w:color="auto"/>
            <w:bottom w:val="none" w:sz="0" w:space="0" w:color="auto"/>
            <w:right w:val="none" w:sz="0" w:space="0" w:color="auto"/>
          </w:divBdr>
        </w:div>
        <w:div w:id="1371880307">
          <w:marLeft w:val="0"/>
          <w:marRight w:val="0"/>
          <w:marTop w:val="121"/>
          <w:marBottom w:val="0"/>
          <w:divBdr>
            <w:top w:val="none" w:sz="0" w:space="0" w:color="auto"/>
            <w:left w:val="none" w:sz="0" w:space="0" w:color="auto"/>
            <w:bottom w:val="none" w:sz="0" w:space="0" w:color="auto"/>
            <w:right w:val="none" w:sz="0" w:space="0" w:color="auto"/>
          </w:divBdr>
        </w:div>
        <w:div w:id="1403720777">
          <w:marLeft w:val="0"/>
          <w:marRight w:val="0"/>
          <w:marTop w:val="0"/>
          <w:marBottom w:val="0"/>
          <w:divBdr>
            <w:top w:val="none" w:sz="0" w:space="0" w:color="auto"/>
            <w:left w:val="none" w:sz="0" w:space="0" w:color="auto"/>
            <w:bottom w:val="none" w:sz="0" w:space="0" w:color="auto"/>
            <w:right w:val="none" w:sz="0" w:space="0" w:color="auto"/>
          </w:divBdr>
        </w:div>
        <w:div w:id="1414618163">
          <w:marLeft w:val="0"/>
          <w:marRight w:val="0"/>
          <w:marTop w:val="121"/>
          <w:marBottom w:val="0"/>
          <w:divBdr>
            <w:top w:val="none" w:sz="0" w:space="0" w:color="auto"/>
            <w:left w:val="none" w:sz="0" w:space="0" w:color="auto"/>
            <w:bottom w:val="none" w:sz="0" w:space="0" w:color="auto"/>
            <w:right w:val="none" w:sz="0" w:space="0" w:color="auto"/>
          </w:divBdr>
        </w:div>
        <w:div w:id="1423718610">
          <w:marLeft w:val="0"/>
          <w:marRight w:val="0"/>
          <w:marTop w:val="0"/>
          <w:marBottom w:val="0"/>
          <w:divBdr>
            <w:top w:val="none" w:sz="0" w:space="0" w:color="auto"/>
            <w:left w:val="none" w:sz="0" w:space="0" w:color="auto"/>
            <w:bottom w:val="none" w:sz="0" w:space="0" w:color="auto"/>
            <w:right w:val="none" w:sz="0" w:space="0" w:color="auto"/>
          </w:divBdr>
        </w:div>
        <w:div w:id="1429353680">
          <w:marLeft w:val="0"/>
          <w:marRight w:val="0"/>
          <w:marTop w:val="121"/>
          <w:marBottom w:val="0"/>
          <w:divBdr>
            <w:top w:val="none" w:sz="0" w:space="0" w:color="auto"/>
            <w:left w:val="none" w:sz="0" w:space="0" w:color="auto"/>
            <w:bottom w:val="none" w:sz="0" w:space="0" w:color="auto"/>
            <w:right w:val="none" w:sz="0" w:space="0" w:color="auto"/>
          </w:divBdr>
        </w:div>
        <w:div w:id="1450776922">
          <w:marLeft w:val="0"/>
          <w:marRight w:val="0"/>
          <w:marTop w:val="121"/>
          <w:marBottom w:val="0"/>
          <w:divBdr>
            <w:top w:val="none" w:sz="0" w:space="0" w:color="auto"/>
            <w:left w:val="none" w:sz="0" w:space="0" w:color="auto"/>
            <w:bottom w:val="none" w:sz="0" w:space="0" w:color="auto"/>
            <w:right w:val="none" w:sz="0" w:space="0" w:color="auto"/>
          </w:divBdr>
        </w:div>
        <w:div w:id="1457719407">
          <w:marLeft w:val="0"/>
          <w:marRight w:val="0"/>
          <w:marTop w:val="121"/>
          <w:marBottom w:val="0"/>
          <w:divBdr>
            <w:top w:val="none" w:sz="0" w:space="0" w:color="auto"/>
            <w:left w:val="none" w:sz="0" w:space="0" w:color="auto"/>
            <w:bottom w:val="none" w:sz="0" w:space="0" w:color="auto"/>
            <w:right w:val="none" w:sz="0" w:space="0" w:color="auto"/>
          </w:divBdr>
        </w:div>
        <w:div w:id="1473672463">
          <w:marLeft w:val="0"/>
          <w:marRight w:val="0"/>
          <w:marTop w:val="121"/>
          <w:marBottom w:val="0"/>
          <w:divBdr>
            <w:top w:val="none" w:sz="0" w:space="0" w:color="auto"/>
            <w:left w:val="none" w:sz="0" w:space="0" w:color="auto"/>
            <w:bottom w:val="none" w:sz="0" w:space="0" w:color="auto"/>
            <w:right w:val="none" w:sz="0" w:space="0" w:color="auto"/>
          </w:divBdr>
        </w:div>
        <w:div w:id="1519587506">
          <w:marLeft w:val="0"/>
          <w:marRight w:val="0"/>
          <w:marTop w:val="121"/>
          <w:marBottom w:val="0"/>
          <w:divBdr>
            <w:top w:val="none" w:sz="0" w:space="0" w:color="auto"/>
            <w:left w:val="none" w:sz="0" w:space="0" w:color="auto"/>
            <w:bottom w:val="none" w:sz="0" w:space="0" w:color="auto"/>
            <w:right w:val="none" w:sz="0" w:space="0" w:color="auto"/>
          </w:divBdr>
        </w:div>
        <w:div w:id="1539471540">
          <w:marLeft w:val="0"/>
          <w:marRight w:val="0"/>
          <w:marTop w:val="0"/>
          <w:marBottom w:val="0"/>
          <w:divBdr>
            <w:top w:val="none" w:sz="0" w:space="0" w:color="auto"/>
            <w:left w:val="none" w:sz="0" w:space="0" w:color="auto"/>
            <w:bottom w:val="none" w:sz="0" w:space="0" w:color="auto"/>
            <w:right w:val="none" w:sz="0" w:space="0" w:color="auto"/>
          </w:divBdr>
        </w:div>
        <w:div w:id="1552109910">
          <w:marLeft w:val="0"/>
          <w:marRight w:val="0"/>
          <w:marTop w:val="121"/>
          <w:marBottom w:val="0"/>
          <w:divBdr>
            <w:top w:val="none" w:sz="0" w:space="0" w:color="auto"/>
            <w:left w:val="none" w:sz="0" w:space="0" w:color="auto"/>
            <w:bottom w:val="none" w:sz="0" w:space="0" w:color="auto"/>
            <w:right w:val="none" w:sz="0" w:space="0" w:color="auto"/>
          </w:divBdr>
        </w:div>
        <w:div w:id="1556551911">
          <w:marLeft w:val="0"/>
          <w:marRight w:val="0"/>
          <w:marTop w:val="0"/>
          <w:marBottom w:val="0"/>
          <w:divBdr>
            <w:top w:val="none" w:sz="0" w:space="0" w:color="auto"/>
            <w:left w:val="none" w:sz="0" w:space="0" w:color="auto"/>
            <w:bottom w:val="none" w:sz="0" w:space="0" w:color="auto"/>
            <w:right w:val="none" w:sz="0" w:space="0" w:color="auto"/>
          </w:divBdr>
        </w:div>
        <w:div w:id="1606619456">
          <w:marLeft w:val="0"/>
          <w:marRight w:val="0"/>
          <w:marTop w:val="121"/>
          <w:marBottom w:val="0"/>
          <w:divBdr>
            <w:top w:val="none" w:sz="0" w:space="0" w:color="auto"/>
            <w:left w:val="none" w:sz="0" w:space="0" w:color="auto"/>
            <w:bottom w:val="none" w:sz="0" w:space="0" w:color="auto"/>
            <w:right w:val="none" w:sz="0" w:space="0" w:color="auto"/>
          </w:divBdr>
        </w:div>
        <w:div w:id="1617367922">
          <w:marLeft w:val="0"/>
          <w:marRight w:val="0"/>
          <w:marTop w:val="121"/>
          <w:marBottom w:val="0"/>
          <w:divBdr>
            <w:top w:val="none" w:sz="0" w:space="0" w:color="auto"/>
            <w:left w:val="none" w:sz="0" w:space="0" w:color="auto"/>
            <w:bottom w:val="none" w:sz="0" w:space="0" w:color="auto"/>
            <w:right w:val="none" w:sz="0" w:space="0" w:color="auto"/>
          </w:divBdr>
        </w:div>
        <w:div w:id="1623685704">
          <w:marLeft w:val="0"/>
          <w:marRight w:val="0"/>
          <w:marTop w:val="121"/>
          <w:marBottom w:val="0"/>
          <w:divBdr>
            <w:top w:val="none" w:sz="0" w:space="0" w:color="auto"/>
            <w:left w:val="none" w:sz="0" w:space="0" w:color="auto"/>
            <w:bottom w:val="none" w:sz="0" w:space="0" w:color="auto"/>
            <w:right w:val="none" w:sz="0" w:space="0" w:color="auto"/>
          </w:divBdr>
        </w:div>
        <w:div w:id="1632050616">
          <w:marLeft w:val="0"/>
          <w:marRight w:val="0"/>
          <w:marTop w:val="121"/>
          <w:marBottom w:val="0"/>
          <w:divBdr>
            <w:top w:val="none" w:sz="0" w:space="0" w:color="auto"/>
            <w:left w:val="none" w:sz="0" w:space="0" w:color="auto"/>
            <w:bottom w:val="none" w:sz="0" w:space="0" w:color="auto"/>
            <w:right w:val="none" w:sz="0" w:space="0" w:color="auto"/>
          </w:divBdr>
        </w:div>
        <w:div w:id="1647198682">
          <w:marLeft w:val="0"/>
          <w:marRight w:val="0"/>
          <w:marTop w:val="0"/>
          <w:marBottom w:val="0"/>
          <w:divBdr>
            <w:top w:val="none" w:sz="0" w:space="0" w:color="auto"/>
            <w:left w:val="none" w:sz="0" w:space="0" w:color="auto"/>
            <w:bottom w:val="none" w:sz="0" w:space="0" w:color="auto"/>
            <w:right w:val="none" w:sz="0" w:space="0" w:color="auto"/>
          </w:divBdr>
        </w:div>
        <w:div w:id="1648893556">
          <w:marLeft w:val="0"/>
          <w:marRight w:val="0"/>
          <w:marTop w:val="0"/>
          <w:marBottom w:val="0"/>
          <w:divBdr>
            <w:top w:val="none" w:sz="0" w:space="0" w:color="auto"/>
            <w:left w:val="none" w:sz="0" w:space="0" w:color="auto"/>
            <w:bottom w:val="none" w:sz="0" w:space="0" w:color="auto"/>
            <w:right w:val="none" w:sz="0" w:space="0" w:color="auto"/>
          </w:divBdr>
        </w:div>
        <w:div w:id="1655447503">
          <w:marLeft w:val="0"/>
          <w:marRight w:val="0"/>
          <w:marTop w:val="121"/>
          <w:marBottom w:val="0"/>
          <w:divBdr>
            <w:top w:val="none" w:sz="0" w:space="0" w:color="auto"/>
            <w:left w:val="none" w:sz="0" w:space="0" w:color="auto"/>
            <w:bottom w:val="none" w:sz="0" w:space="0" w:color="auto"/>
            <w:right w:val="none" w:sz="0" w:space="0" w:color="auto"/>
          </w:divBdr>
        </w:div>
        <w:div w:id="1669096759">
          <w:marLeft w:val="0"/>
          <w:marRight w:val="0"/>
          <w:marTop w:val="121"/>
          <w:marBottom w:val="0"/>
          <w:divBdr>
            <w:top w:val="none" w:sz="0" w:space="0" w:color="auto"/>
            <w:left w:val="none" w:sz="0" w:space="0" w:color="auto"/>
            <w:bottom w:val="none" w:sz="0" w:space="0" w:color="auto"/>
            <w:right w:val="none" w:sz="0" w:space="0" w:color="auto"/>
          </w:divBdr>
        </w:div>
        <w:div w:id="1674650757">
          <w:marLeft w:val="0"/>
          <w:marRight w:val="0"/>
          <w:marTop w:val="121"/>
          <w:marBottom w:val="0"/>
          <w:divBdr>
            <w:top w:val="none" w:sz="0" w:space="0" w:color="auto"/>
            <w:left w:val="none" w:sz="0" w:space="0" w:color="auto"/>
            <w:bottom w:val="none" w:sz="0" w:space="0" w:color="auto"/>
            <w:right w:val="none" w:sz="0" w:space="0" w:color="auto"/>
          </w:divBdr>
        </w:div>
        <w:div w:id="1690594539">
          <w:marLeft w:val="0"/>
          <w:marRight w:val="0"/>
          <w:marTop w:val="121"/>
          <w:marBottom w:val="0"/>
          <w:divBdr>
            <w:top w:val="none" w:sz="0" w:space="0" w:color="auto"/>
            <w:left w:val="none" w:sz="0" w:space="0" w:color="auto"/>
            <w:bottom w:val="none" w:sz="0" w:space="0" w:color="auto"/>
            <w:right w:val="none" w:sz="0" w:space="0" w:color="auto"/>
          </w:divBdr>
        </w:div>
        <w:div w:id="1706250385">
          <w:marLeft w:val="0"/>
          <w:marRight w:val="0"/>
          <w:marTop w:val="121"/>
          <w:marBottom w:val="0"/>
          <w:divBdr>
            <w:top w:val="none" w:sz="0" w:space="0" w:color="auto"/>
            <w:left w:val="none" w:sz="0" w:space="0" w:color="auto"/>
            <w:bottom w:val="none" w:sz="0" w:space="0" w:color="auto"/>
            <w:right w:val="none" w:sz="0" w:space="0" w:color="auto"/>
          </w:divBdr>
        </w:div>
        <w:div w:id="1739404810">
          <w:marLeft w:val="0"/>
          <w:marRight w:val="0"/>
          <w:marTop w:val="120"/>
          <w:marBottom w:val="96"/>
          <w:divBdr>
            <w:top w:val="none" w:sz="0" w:space="0" w:color="auto"/>
            <w:left w:val="none" w:sz="0" w:space="0" w:color="auto"/>
            <w:bottom w:val="none" w:sz="0" w:space="0" w:color="auto"/>
            <w:right w:val="none" w:sz="0" w:space="0" w:color="auto"/>
          </w:divBdr>
          <w:divsChild>
            <w:div w:id="593321406">
              <w:marLeft w:val="0"/>
              <w:marRight w:val="0"/>
              <w:marTop w:val="0"/>
              <w:marBottom w:val="0"/>
              <w:divBdr>
                <w:top w:val="none" w:sz="0" w:space="0" w:color="auto"/>
                <w:left w:val="none" w:sz="0" w:space="0" w:color="auto"/>
                <w:bottom w:val="none" w:sz="0" w:space="0" w:color="auto"/>
                <w:right w:val="none" w:sz="0" w:space="0" w:color="auto"/>
              </w:divBdr>
            </w:div>
            <w:div w:id="1813862544">
              <w:marLeft w:val="0"/>
              <w:marRight w:val="0"/>
              <w:marTop w:val="0"/>
              <w:marBottom w:val="0"/>
              <w:divBdr>
                <w:top w:val="none" w:sz="0" w:space="0" w:color="auto"/>
                <w:left w:val="none" w:sz="0" w:space="0" w:color="auto"/>
                <w:bottom w:val="none" w:sz="0" w:space="0" w:color="auto"/>
                <w:right w:val="none" w:sz="0" w:space="0" w:color="auto"/>
              </w:divBdr>
            </w:div>
          </w:divsChild>
        </w:div>
        <w:div w:id="1761757732">
          <w:marLeft w:val="0"/>
          <w:marRight w:val="0"/>
          <w:marTop w:val="121"/>
          <w:marBottom w:val="0"/>
          <w:divBdr>
            <w:top w:val="none" w:sz="0" w:space="0" w:color="auto"/>
            <w:left w:val="none" w:sz="0" w:space="0" w:color="auto"/>
            <w:bottom w:val="none" w:sz="0" w:space="0" w:color="auto"/>
            <w:right w:val="none" w:sz="0" w:space="0" w:color="auto"/>
          </w:divBdr>
        </w:div>
        <w:div w:id="1776320044">
          <w:marLeft w:val="0"/>
          <w:marRight w:val="0"/>
          <w:marTop w:val="121"/>
          <w:marBottom w:val="0"/>
          <w:divBdr>
            <w:top w:val="none" w:sz="0" w:space="0" w:color="auto"/>
            <w:left w:val="none" w:sz="0" w:space="0" w:color="auto"/>
            <w:bottom w:val="none" w:sz="0" w:space="0" w:color="auto"/>
            <w:right w:val="none" w:sz="0" w:space="0" w:color="auto"/>
          </w:divBdr>
        </w:div>
        <w:div w:id="1784037422">
          <w:marLeft w:val="0"/>
          <w:marRight w:val="0"/>
          <w:marTop w:val="0"/>
          <w:marBottom w:val="0"/>
          <w:divBdr>
            <w:top w:val="none" w:sz="0" w:space="0" w:color="auto"/>
            <w:left w:val="none" w:sz="0" w:space="0" w:color="auto"/>
            <w:bottom w:val="none" w:sz="0" w:space="0" w:color="auto"/>
            <w:right w:val="none" w:sz="0" w:space="0" w:color="auto"/>
          </w:divBdr>
        </w:div>
        <w:div w:id="1820998127">
          <w:marLeft w:val="0"/>
          <w:marRight w:val="0"/>
          <w:marTop w:val="121"/>
          <w:marBottom w:val="0"/>
          <w:divBdr>
            <w:top w:val="none" w:sz="0" w:space="0" w:color="auto"/>
            <w:left w:val="none" w:sz="0" w:space="0" w:color="auto"/>
            <w:bottom w:val="none" w:sz="0" w:space="0" w:color="auto"/>
            <w:right w:val="none" w:sz="0" w:space="0" w:color="auto"/>
          </w:divBdr>
        </w:div>
        <w:div w:id="1866404121">
          <w:marLeft w:val="0"/>
          <w:marRight w:val="0"/>
          <w:marTop w:val="0"/>
          <w:marBottom w:val="0"/>
          <w:divBdr>
            <w:top w:val="none" w:sz="0" w:space="0" w:color="auto"/>
            <w:left w:val="none" w:sz="0" w:space="0" w:color="auto"/>
            <w:bottom w:val="none" w:sz="0" w:space="0" w:color="auto"/>
            <w:right w:val="none" w:sz="0" w:space="0" w:color="auto"/>
          </w:divBdr>
        </w:div>
        <w:div w:id="1868786106">
          <w:marLeft w:val="0"/>
          <w:marRight w:val="0"/>
          <w:marTop w:val="0"/>
          <w:marBottom w:val="0"/>
          <w:divBdr>
            <w:top w:val="none" w:sz="0" w:space="0" w:color="auto"/>
            <w:left w:val="none" w:sz="0" w:space="0" w:color="auto"/>
            <w:bottom w:val="none" w:sz="0" w:space="0" w:color="auto"/>
            <w:right w:val="none" w:sz="0" w:space="0" w:color="auto"/>
          </w:divBdr>
        </w:div>
        <w:div w:id="1902446586">
          <w:marLeft w:val="0"/>
          <w:marRight w:val="0"/>
          <w:marTop w:val="121"/>
          <w:marBottom w:val="0"/>
          <w:divBdr>
            <w:top w:val="none" w:sz="0" w:space="0" w:color="auto"/>
            <w:left w:val="none" w:sz="0" w:space="0" w:color="auto"/>
            <w:bottom w:val="none" w:sz="0" w:space="0" w:color="auto"/>
            <w:right w:val="none" w:sz="0" w:space="0" w:color="auto"/>
          </w:divBdr>
        </w:div>
        <w:div w:id="1934439461">
          <w:marLeft w:val="0"/>
          <w:marRight w:val="0"/>
          <w:marTop w:val="0"/>
          <w:marBottom w:val="0"/>
          <w:divBdr>
            <w:top w:val="none" w:sz="0" w:space="0" w:color="auto"/>
            <w:left w:val="none" w:sz="0" w:space="0" w:color="auto"/>
            <w:bottom w:val="none" w:sz="0" w:space="0" w:color="auto"/>
            <w:right w:val="none" w:sz="0" w:space="0" w:color="auto"/>
          </w:divBdr>
        </w:div>
        <w:div w:id="1934776871">
          <w:marLeft w:val="0"/>
          <w:marRight w:val="0"/>
          <w:marTop w:val="121"/>
          <w:marBottom w:val="0"/>
          <w:divBdr>
            <w:top w:val="none" w:sz="0" w:space="0" w:color="auto"/>
            <w:left w:val="none" w:sz="0" w:space="0" w:color="auto"/>
            <w:bottom w:val="none" w:sz="0" w:space="0" w:color="auto"/>
            <w:right w:val="none" w:sz="0" w:space="0" w:color="auto"/>
          </w:divBdr>
        </w:div>
        <w:div w:id="1939825519">
          <w:marLeft w:val="0"/>
          <w:marRight w:val="0"/>
          <w:marTop w:val="0"/>
          <w:marBottom w:val="0"/>
          <w:divBdr>
            <w:top w:val="none" w:sz="0" w:space="0" w:color="auto"/>
            <w:left w:val="none" w:sz="0" w:space="0" w:color="auto"/>
            <w:bottom w:val="none" w:sz="0" w:space="0" w:color="auto"/>
            <w:right w:val="none" w:sz="0" w:space="0" w:color="auto"/>
          </w:divBdr>
        </w:div>
        <w:div w:id="2000033558">
          <w:marLeft w:val="0"/>
          <w:marRight w:val="0"/>
          <w:marTop w:val="121"/>
          <w:marBottom w:val="0"/>
          <w:divBdr>
            <w:top w:val="none" w:sz="0" w:space="0" w:color="auto"/>
            <w:left w:val="none" w:sz="0" w:space="0" w:color="auto"/>
            <w:bottom w:val="none" w:sz="0" w:space="0" w:color="auto"/>
            <w:right w:val="none" w:sz="0" w:space="0" w:color="auto"/>
          </w:divBdr>
        </w:div>
        <w:div w:id="2002461412">
          <w:marLeft w:val="0"/>
          <w:marRight w:val="0"/>
          <w:marTop w:val="0"/>
          <w:marBottom w:val="0"/>
          <w:divBdr>
            <w:top w:val="none" w:sz="0" w:space="0" w:color="auto"/>
            <w:left w:val="none" w:sz="0" w:space="0" w:color="auto"/>
            <w:bottom w:val="none" w:sz="0" w:space="0" w:color="auto"/>
            <w:right w:val="none" w:sz="0" w:space="0" w:color="auto"/>
          </w:divBdr>
        </w:div>
        <w:div w:id="2007900708">
          <w:marLeft w:val="0"/>
          <w:marRight w:val="0"/>
          <w:marTop w:val="0"/>
          <w:marBottom w:val="0"/>
          <w:divBdr>
            <w:top w:val="none" w:sz="0" w:space="0" w:color="auto"/>
            <w:left w:val="none" w:sz="0" w:space="0" w:color="auto"/>
            <w:bottom w:val="none" w:sz="0" w:space="0" w:color="auto"/>
            <w:right w:val="none" w:sz="0" w:space="0" w:color="auto"/>
          </w:divBdr>
        </w:div>
        <w:div w:id="2015376081">
          <w:marLeft w:val="0"/>
          <w:marRight w:val="0"/>
          <w:marTop w:val="121"/>
          <w:marBottom w:val="0"/>
          <w:divBdr>
            <w:top w:val="none" w:sz="0" w:space="0" w:color="auto"/>
            <w:left w:val="none" w:sz="0" w:space="0" w:color="auto"/>
            <w:bottom w:val="none" w:sz="0" w:space="0" w:color="auto"/>
            <w:right w:val="none" w:sz="0" w:space="0" w:color="auto"/>
          </w:divBdr>
        </w:div>
        <w:div w:id="2052726442">
          <w:marLeft w:val="0"/>
          <w:marRight w:val="0"/>
          <w:marTop w:val="121"/>
          <w:marBottom w:val="0"/>
          <w:divBdr>
            <w:top w:val="none" w:sz="0" w:space="0" w:color="auto"/>
            <w:left w:val="none" w:sz="0" w:space="0" w:color="auto"/>
            <w:bottom w:val="none" w:sz="0" w:space="0" w:color="auto"/>
            <w:right w:val="none" w:sz="0" w:space="0" w:color="auto"/>
          </w:divBdr>
        </w:div>
        <w:div w:id="2063358080">
          <w:marLeft w:val="0"/>
          <w:marRight w:val="0"/>
          <w:marTop w:val="121"/>
          <w:marBottom w:val="0"/>
          <w:divBdr>
            <w:top w:val="none" w:sz="0" w:space="0" w:color="auto"/>
            <w:left w:val="none" w:sz="0" w:space="0" w:color="auto"/>
            <w:bottom w:val="none" w:sz="0" w:space="0" w:color="auto"/>
            <w:right w:val="none" w:sz="0" w:space="0" w:color="auto"/>
          </w:divBdr>
        </w:div>
        <w:div w:id="2090226554">
          <w:marLeft w:val="0"/>
          <w:marRight w:val="0"/>
          <w:marTop w:val="121"/>
          <w:marBottom w:val="0"/>
          <w:divBdr>
            <w:top w:val="none" w:sz="0" w:space="0" w:color="auto"/>
            <w:left w:val="none" w:sz="0" w:space="0" w:color="auto"/>
            <w:bottom w:val="none" w:sz="0" w:space="0" w:color="auto"/>
            <w:right w:val="none" w:sz="0" w:space="0" w:color="auto"/>
          </w:divBdr>
        </w:div>
        <w:div w:id="2119908828">
          <w:marLeft w:val="0"/>
          <w:marRight w:val="0"/>
          <w:marTop w:val="121"/>
          <w:marBottom w:val="0"/>
          <w:divBdr>
            <w:top w:val="none" w:sz="0" w:space="0" w:color="auto"/>
            <w:left w:val="none" w:sz="0" w:space="0" w:color="auto"/>
            <w:bottom w:val="none" w:sz="0" w:space="0" w:color="auto"/>
            <w:right w:val="none" w:sz="0" w:space="0" w:color="auto"/>
          </w:divBdr>
        </w:div>
        <w:div w:id="2131046141">
          <w:marLeft w:val="0"/>
          <w:marRight w:val="0"/>
          <w:marTop w:val="0"/>
          <w:marBottom w:val="0"/>
          <w:divBdr>
            <w:top w:val="none" w:sz="0" w:space="0" w:color="auto"/>
            <w:left w:val="none" w:sz="0" w:space="0" w:color="auto"/>
            <w:bottom w:val="none" w:sz="0" w:space="0" w:color="auto"/>
            <w:right w:val="none" w:sz="0" w:space="0" w:color="auto"/>
          </w:divBdr>
        </w:div>
      </w:divsChild>
    </w:div>
    <w:div w:id="1304238653">
      <w:bodyDiv w:val="1"/>
      <w:marLeft w:val="0"/>
      <w:marRight w:val="0"/>
      <w:marTop w:val="0"/>
      <w:marBottom w:val="0"/>
      <w:divBdr>
        <w:top w:val="none" w:sz="0" w:space="0" w:color="auto"/>
        <w:left w:val="none" w:sz="0" w:space="0" w:color="auto"/>
        <w:bottom w:val="none" w:sz="0" w:space="0" w:color="auto"/>
        <w:right w:val="none" w:sz="0" w:space="0" w:color="auto"/>
      </w:divBdr>
    </w:div>
    <w:div w:id="1312908292">
      <w:bodyDiv w:val="1"/>
      <w:marLeft w:val="0"/>
      <w:marRight w:val="0"/>
      <w:marTop w:val="0"/>
      <w:marBottom w:val="0"/>
      <w:divBdr>
        <w:top w:val="none" w:sz="0" w:space="0" w:color="auto"/>
        <w:left w:val="none" w:sz="0" w:space="0" w:color="auto"/>
        <w:bottom w:val="none" w:sz="0" w:space="0" w:color="auto"/>
        <w:right w:val="none" w:sz="0" w:space="0" w:color="auto"/>
      </w:divBdr>
    </w:div>
    <w:div w:id="1333877106">
      <w:bodyDiv w:val="1"/>
      <w:marLeft w:val="0"/>
      <w:marRight w:val="0"/>
      <w:marTop w:val="0"/>
      <w:marBottom w:val="0"/>
      <w:divBdr>
        <w:top w:val="none" w:sz="0" w:space="0" w:color="auto"/>
        <w:left w:val="none" w:sz="0" w:space="0" w:color="auto"/>
        <w:bottom w:val="none" w:sz="0" w:space="0" w:color="auto"/>
        <w:right w:val="none" w:sz="0" w:space="0" w:color="auto"/>
      </w:divBdr>
      <w:divsChild>
        <w:div w:id="38823295">
          <w:marLeft w:val="0"/>
          <w:marRight w:val="0"/>
          <w:marTop w:val="121"/>
          <w:marBottom w:val="0"/>
          <w:divBdr>
            <w:top w:val="none" w:sz="0" w:space="0" w:color="auto"/>
            <w:left w:val="none" w:sz="0" w:space="0" w:color="auto"/>
            <w:bottom w:val="none" w:sz="0" w:space="0" w:color="auto"/>
            <w:right w:val="none" w:sz="0" w:space="0" w:color="auto"/>
          </w:divBdr>
        </w:div>
        <w:div w:id="84964202">
          <w:marLeft w:val="0"/>
          <w:marRight w:val="0"/>
          <w:marTop w:val="121"/>
          <w:marBottom w:val="0"/>
          <w:divBdr>
            <w:top w:val="none" w:sz="0" w:space="0" w:color="auto"/>
            <w:left w:val="none" w:sz="0" w:space="0" w:color="auto"/>
            <w:bottom w:val="none" w:sz="0" w:space="0" w:color="auto"/>
            <w:right w:val="none" w:sz="0" w:space="0" w:color="auto"/>
          </w:divBdr>
        </w:div>
        <w:div w:id="437216787">
          <w:marLeft w:val="0"/>
          <w:marRight w:val="0"/>
          <w:marTop w:val="0"/>
          <w:marBottom w:val="0"/>
          <w:divBdr>
            <w:top w:val="none" w:sz="0" w:space="0" w:color="auto"/>
            <w:left w:val="none" w:sz="0" w:space="0" w:color="auto"/>
            <w:bottom w:val="none" w:sz="0" w:space="0" w:color="auto"/>
            <w:right w:val="none" w:sz="0" w:space="0" w:color="auto"/>
          </w:divBdr>
        </w:div>
        <w:div w:id="748961110">
          <w:marLeft w:val="0"/>
          <w:marRight w:val="0"/>
          <w:marTop w:val="121"/>
          <w:marBottom w:val="0"/>
          <w:divBdr>
            <w:top w:val="none" w:sz="0" w:space="0" w:color="auto"/>
            <w:left w:val="none" w:sz="0" w:space="0" w:color="auto"/>
            <w:bottom w:val="none" w:sz="0" w:space="0" w:color="auto"/>
            <w:right w:val="none" w:sz="0" w:space="0" w:color="auto"/>
          </w:divBdr>
        </w:div>
        <w:div w:id="1781946978">
          <w:marLeft w:val="0"/>
          <w:marRight w:val="0"/>
          <w:marTop w:val="0"/>
          <w:marBottom w:val="0"/>
          <w:divBdr>
            <w:top w:val="none" w:sz="0" w:space="0" w:color="auto"/>
            <w:left w:val="none" w:sz="0" w:space="0" w:color="auto"/>
            <w:bottom w:val="none" w:sz="0" w:space="0" w:color="auto"/>
            <w:right w:val="none" w:sz="0" w:space="0" w:color="auto"/>
          </w:divBdr>
        </w:div>
      </w:divsChild>
    </w:div>
    <w:div w:id="1337617060">
      <w:bodyDiv w:val="1"/>
      <w:marLeft w:val="0"/>
      <w:marRight w:val="0"/>
      <w:marTop w:val="0"/>
      <w:marBottom w:val="0"/>
      <w:divBdr>
        <w:top w:val="none" w:sz="0" w:space="0" w:color="auto"/>
        <w:left w:val="none" w:sz="0" w:space="0" w:color="auto"/>
        <w:bottom w:val="none" w:sz="0" w:space="0" w:color="auto"/>
        <w:right w:val="none" w:sz="0" w:space="0" w:color="auto"/>
      </w:divBdr>
      <w:divsChild>
        <w:div w:id="1603101174">
          <w:marLeft w:val="0"/>
          <w:marRight w:val="0"/>
          <w:marTop w:val="121"/>
          <w:marBottom w:val="0"/>
          <w:divBdr>
            <w:top w:val="none" w:sz="0" w:space="0" w:color="auto"/>
            <w:left w:val="none" w:sz="0" w:space="0" w:color="auto"/>
            <w:bottom w:val="none" w:sz="0" w:space="0" w:color="auto"/>
            <w:right w:val="none" w:sz="0" w:space="0" w:color="auto"/>
          </w:divBdr>
        </w:div>
      </w:divsChild>
    </w:div>
    <w:div w:id="1341617527">
      <w:bodyDiv w:val="1"/>
      <w:marLeft w:val="0"/>
      <w:marRight w:val="0"/>
      <w:marTop w:val="0"/>
      <w:marBottom w:val="0"/>
      <w:divBdr>
        <w:top w:val="none" w:sz="0" w:space="0" w:color="auto"/>
        <w:left w:val="none" w:sz="0" w:space="0" w:color="auto"/>
        <w:bottom w:val="none" w:sz="0" w:space="0" w:color="auto"/>
        <w:right w:val="none" w:sz="0" w:space="0" w:color="auto"/>
      </w:divBdr>
      <w:divsChild>
        <w:div w:id="1535576200">
          <w:marLeft w:val="0"/>
          <w:marRight w:val="0"/>
          <w:marTop w:val="0"/>
          <w:marBottom w:val="0"/>
          <w:divBdr>
            <w:top w:val="none" w:sz="0" w:space="0" w:color="auto"/>
            <w:left w:val="none" w:sz="0" w:space="0" w:color="auto"/>
            <w:bottom w:val="none" w:sz="0" w:space="0" w:color="auto"/>
            <w:right w:val="none" w:sz="0" w:space="0" w:color="auto"/>
          </w:divBdr>
        </w:div>
      </w:divsChild>
    </w:div>
    <w:div w:id="1370373590">
      <w:bodyDiv w:val="1"/>
      <w:marLeft w:val="0"/>
      <w:marRight w:val="0"/>
      <w:marTop w:val="0"/>
      <w:marBottom w:val="0"/>
      <w:divBdr>
        <w:top w:val="none" w:sz="0" w:space="0" w:color="auto"/>
        <w:left w:val="none" w:sz="0" w:space="0" w:color="auto"/>
        <w:bottom w:val="none" w:sz="0" w:space="0" w:color="auto"/>
        <w:right w:val="none" w:sz="0" w:space="0" w:color="auto"/>
      </w:divBdr>
      <w:divsChild>
        <w:div w:id="616333073">
          <w:marLeft w:val="0"/>
          <w:marRight w:val="0"/>
          <w:marTop w:val="121"/>
          <w:marBottom w:val="0"/>
          <w:divBdr>
            <w:top w:val="none" w:sz="0" w:space="0" w:color="auto"/>
            <w:left w:val="none" w:sz="0" w:space="0" w:color="auto"/>
            <w:bottom w:val="none" w:sz="0" w:space="0" w:color="auto"/>
            <w:right w:val="none" w:sz="0" w:space="0" w:color="auto"/>
          </w:divBdr>
        </w:div>
        <w:div w:id="1969705614">
          <w:marLeft w:val="0"/>
          <w:marRight w:val="0"/>
          <w:marTop w:val="121"/>
          <w:marBottom w:val="0"/>
          <w:divBdr>
            <w:top w:val="none" w:sz="0" w:space="0" w:color="auto"/>
            <w:left w:val="none" w:sz="0" w:space="0" w:color="auto"/>
            <w:bottom w:val="none" w:sz="0" w:space="0" w:color="auto"/>
            <w:right w:val="none" w:sz="0" w:space="0" w:color="auto"/>
          </w:divBdr>
        </w:div>
      </w:divsChild>
    </w:div>
    <w:div w:id="1371757519">
      <w:bodyDiv w:val="1"/>
      <w:marLeft w:val="0"/>
      <w:marRight w:val="0"/>
      <w:marTop w:val="0"/>
      <w:marBottom w:val="0"/>
      <w:divBdr>
        <w:top w:val="none" w:sz="0" w:space="0" w:color="auto"/>
        <w:left w:val="none" w:sz="0" w:space="0" w:color="auto"/>
        <w:bottom w:val="none" w:sz="0" w:space="0" w:color="auto"/>
        <w:right w:val="none" w:sz="0" w:space="0" w:color="auto"/>
      </w:divBdr>
      <w:divsChild>
        <w:div w:id="9569526">
          <w:marLeft w:val="0"/>
          <w:marRight w:val="0"/>
          <w:marTop w:val="0"/>
          <w:marBottom w:val="0"/>
          <w:divBdr>
            <w:top w:val="none" w:sz="0" w:space="0" w:color="auto"/>
            <w:left w:val="none" w:sz="0" w:space="0" w:color="auto"/>
            <w:bottom w:val="none" w:sz="0" w:space="0" w:color="auto"/>
            <w:right w:val="none" w:sz="0" w:space="0" w:color="auto"/>
          </w:divBdr>
        </w:div>
      </w:divsChild>
    </w:div>
    <w:div w:id="1384283690">
      <w:bodyDiv w:val="1"/>
      <w:marLeft w:val="0"/>
      <w:marRight w:val="0"/>
      <w:marTop w:val="0"/>
      <w:marBottom w:val="0"/>
      <w:divBdr>
        <w:top w:val="none" w:sz="0" w:space="0" w:color="auto"/>
        <w:left w:val="none" w:sz="0" w:space="0" w:color="auto"/>
        <w:bottom w:val="none" w:sz="0" w:space="0" w:color="auto"/>
        <w:right w:val="none" w:sz="0" w:space="0" w:color="auto"/>
      </w:divBdr>
      <w:divsChild>
        <w:div w:id="343868128">
          <w:marLeft w:val="0"/>
          <w:marRight w:val="0"/>
          <w:marTop w:val="121"/>
          <w:marBottom w:val="0"/>
          <w:divBdr>
            <w:top w:val="none" w:sz="0" w:space="0" w:color="auto"/>
            <w:left w:val="none" w:sz="0" w:space="0" w:color="auto"/>
            <w:bottom w:val="none" w:sz="0" w:space="0" w:color="auto"/>
            <w:right w:val="none" w:sz="0" w:space="0" w:color="auto"/>
          </w:divBdr>
        </w:div>
      </w:divsChild>
    </w:div>
    <w:div w:id="1385325579">
      <w:bodyDiv w:val="1"/>
      <w:marLeft w:val="0"/>
      <w:marRight w:val="0"/>
      <w:marTop w:val="0"/>
      <w:marBottom w:val="0"/>
      <w:divBdr>
        <w:top w:val="none" w:sz="0" w:space="0" w:color="auto"/>
        <w:left w:val="none" w:sz="0" w:space="0" w:color="auto"/>
        <w:bottom w:val="none" w:sz="0" w:space="0" w:color="auto"/>
        <w:right w:val="none" w:sz="0" w:space="0" w:color="auto"/>
      </w:divBdr>
      <w:divsChild>
        <w:div w:id="30694105">
          <w:marLeft w:val="0"/>
          <w:marRight w:val="0"/>
          <w:marTop w:val="0"/>
          <w:marBottom w:val="0"/>
          <w:divBdr>
            <w:top w:val="none" w:sz="0" w:space="0" w:color="auto"/>
            <w:left w:val="none" w:sz="0" w:space="0" w:color="auto"/>
            <w:bottom w:val="none" w:sz="0" w:space="0" w:color="auto"/>
            <w:right w:val="none" w:sz="0" w:space="0" w:color="auto"/>
          </w:divBdr>
        </w:div>
        <w:div w:id="95635928">
          <w:marLeft w:val="0"/>
          <w:marRight w:val="0"/>
          <w:marTop w:val="121"/>
          <w:marBottom w:val="0"/>
          <w:divBdr>
            <w:top w:val="none" w:sz="0" w:space="0" w:color="auto"/>
            <w:left w:val="none" w:sz="0" w:space="0" w:color="auto"/>
            <w:bottom w:val="none" w:sz="0" w:space="0" w:color="auto"/>
            <w:right w:val="none" w:sz="0" w:space="0" w:color="auto"/>
          </w:divBdr>
        </w:div>
        <w:div w:id="169608233">
          <w:marLeft w:val="0"/>
          <w:marRight w:val="0"/>
          <w:marTop w:val="0"/>
          <w:marBottom w:val="0"/>
          <w:divBdr>
            <w:top w:val="none" w:sz="0" w:space="0" w:color="auto"/>
            <w:left w:val="none" w:sz="0" w:space="0" w:color="auto"/>
            <w:bottom w:val="none" w:sz="0" w:space="0" w:color="auto"/>
            <w:right w:val="none" w:sz="0" w:space="0" w:color="auto"/>
          </w:divBdr>
        </w:div>
        <w:div w:id="345520761">
          <w:marLeft w:val="0"/>
          <w:marRight w:val="0"/>
          <w:marTop w:val="0"/>
          <w:marBottom w:val="0"/>
          <w:divBdr>
            <w:top w:val="none" w:sz="0" w:space="0" w:color="auto"/>
            <w:left w:val="none" w:sz="0" w:space="0" w:color="auto"/>
            <w:bottom w:val="none" w:sz="0" w:space="0" w:color="auto"/>
            <w:right w:val="none" w:sz="0" w:space="0" w:color="auto"/>
          </w:divBdr>
        </w:div>
        <w:div w:id="370110975">
          <w:marLeft w:val="0"/>
          <w:marRight w:val="0"/>
          <w:marTop w:val="120"/>
          <w:marBottom w:val="96"/>
          <w:divBdr>
            <w:top w:val="none" w:sz="0" w:space="0" w:color="auto"/>
            <w:left w:val="none" w:sz="0" w:space="0" w:color="auto"/>
            <w:bottom w:val="none" w:sz="0" w:space="0" w:color="auto"/>
            <w:right w:val="none" w:sz="0" w:space="0" w:color="auto"/>
          </w:divBdr>
          <w:divsChild>
            <w:div w:id="767121998">
              <w:marLeft w:val="0"/>
              <w:marRight w:val="0"/>
              <w:marTop w:val="0"/>
              <w:marBottom w:val="0"/>
              <w:divBdr>
                <w:top w:val="none" w:sz="0" w:space="0" w:color="auto"/>
                <w:left w:val="none" w:sz="0" w:space="0" w:color="auto"/>
                <w:bottom w:val="none" w:sz="0" w:space="0" w:color="auto"/>
                <w:right w:val="none" w:sz="0" w:space="0" w:color="auto"/>
              </w:divBdr>
            </w:div>
            <w:div w:id="1741488683">
              <w:marLeft w:val="0"/>
              <w:marRight w:val="0"/>
              <w:marTop w:val="0"/>
              <w:marBottom w:val="0"/>
              <w:divBdr>
                <w:top w:val="none" w:sz="0" w:space="0" w:color="auto"/>
                <w:left w:val="none" w:sz="0" w:space="0" w:color="auto"/>
                <w:bottom w:val="none" w:sz="0" w:space="0" w:color="auto"/>
                <w:right w:val="none" w:sz="0" w:space="0" w:color="auto"/>
              </w:divBdr>
            </w:div>
          </w:divsChild>
        </w:div>
        <w:div w:id="400716770">
          <w:marLeft w:val="0"/>
          <w:marRight w:val="0"/>
          <w:marTop w:val="121"/>
          <w:marBottom w:val="0"/>
          <w:divBdr>
            <w:top w:val="none" w:sz="0" w:space="0" w:color="auto"/>
            <w:left w:val="none" w:sz="0" w:space="0" w:color="auto"/>
            <w:bottom w:val="none" w:sz="0" w:space="0" w:color="auto"/>
            <w:right w:val="none" w:sz="0" w:space="0" w:color="auto"/>
          </w:divBdr>
        </w:div>
        <w:div w:id="428161502">
          <w:marLeft w:val="0"/>
          <w:marRight w:val="0"/>
          <w:marTop w:val="0"/>
          <w:marBottom w:val="0"/>
          <w:divBdr>
            <w:top w:val="none" w:sz="0" w:space="0" w:color="auto"/>
            <w:left w:val="none" w:sz="0" w:space="0" w:color="auto"/>
            <w:bottom w:val="none" w:sz="0" w:space="0" w:color="auto"/>
            <w:right w:val="none" w:sz="0" w:space="0" w:color="auto"/>
          </w:divBdr>
        </w:div>
        <w:div w:id="544100417">
          <w:marLeft w:val="0"/>
          <w:marRight w:val="0"/>
          <w:marTop w:val="121"/>
          <w:marBottom w:val="0"/>
          <w:divBdr>
            <w:top w:val="none" w:sz="0" w:space="0" w:color="auto"/>
            <w:left w:val="none" w:sz="0" w:space="0" w:color="auto"/>
            <w:bottom w:val="none" w:sz="0" w:space="0" w:color="auto"/>
            <w:right w:val="none" w:sz="0" w:space="0" w:color="auto"/>
          </w:divBdr>
        </w:div>
        <w:div w:id="621957457">
          <w:marLeft w:val="0"/>
          <w:marRight w:val="0"/>
          <w:marTop w:val="0"/>
          <w:marBottom w:val="0"/>
          <w:divBdr>
            <w:top w:val="none" w:sz="0" w:space="0" w:color="auto"/>
            <w:left w:val="none" w:sz="0" w:space="0" w:color="auto"/>
            <w:bottom w:val="none" w:sz="0" w:space="0" w:color="auto"/>
            <w:right w:val="none" w:sz="0" w:space="0" w:color="auto"/>
          </w:divBdr>
        </w:div>
        <w:div w:id="743917912">
          <w:marLeft w:val="0"/>
          <w:marRight w:val="0"/>
          <w:marTop w:val="121"/>
          <w:marBottom w:val="0"/>
          <w:divBdr>
            <w:top w:val="none" w:sz="0" w:space="0" w:color="auto"/>
            <w:left w:val="none" w:sz="0" w:space="0" w:color="auto"/>
            <w:bottom w:val="none" w:sz="0" w:space="0" w:color="auto"/>
            <w:right w:val="none" w:sz="0" w:space="0" w:color="auto"/>
          </w:divBdr>
        </w:div>
        <w:div w:id="824474349">
          <w:marLeft w:val="0"/>
          <w:marRight w:val="0"/>
          <w:marTop w:val="121"/>
          <w:marBottom w:val="0"/>
          <w:divBdr>
            <w:top w:val="none" w:sz="0" w:space="0" w:color="auto"/>
            <w:left w:val="none" w:sz="0" w:space="0" w:color="auto"/>
            <w:bottom w:val="none" w:sz="0" w:space="0" w:color="auto"/>
            <w:right w:val="none" w:sz="0" w:space="0" w:color="auto"/>
          </w:divBdr>
        </w:div>
        <w:div w:id="990449653">
          <w:marLeft w:val="0"/>
          <w:marRight w:val="0"/>
          <w:marTop w:val="0"/>
          <w:marBottom w:val="0"/>
          <w:divBdr>
            <w:top w:val="none" w:sz="0" w:space="0" w:color="auto"/>
            <w:left w:val="none" w:sz="0" w:space="0" w:color="auto"/>
            <w:bottom w:val="none" w:sz="0" w:space="0" w:color="auto"/>
            <w:right w:val="none" w:sz="0" w:space="0" w:color="auto"/>
          </w:divBdr>
        </w:div>
        <w:div w:id="993534577">
          <w:marLeft w:val="0"/>
          <w:marRight w:val="0"/>
          <w:marTop w:val="121"/>
          <w:marBottom w:val="0"/>
          <w:divBdr>
            <w:top w:val="none" w:sz="0" w:space="0" w:color="auto"/>
            <w:left w:val="none" w:sz="0" w:space="0" w:color="auto"/>
            <w:bottom w:val="none" w:sz="0" w:space="0" w:color="auto"/>
            <w:right w:val="none" w:sz="0" w:space="0" w:color="auto"/>
          </w:divBdr>
        </w:div>
        <w:div w:id="1071997771">
          <w:marLeft w:val="0"/>
          <w:marRight w:val="0"/>
          <w:marTop w:val="0"/>
          <w:marBottom w:val="0"/>
          <w:divBdr>
            <w:top w:val="none" w:sz="0" w:space="0" w:color="auto"/>
            <w:left w:val="none" w:sz="0" w:space="0" w:color="auto"/>
            <w:bottom w:val="none" w:sz="0" w:space="0" w:color="auto"/>
            <w:right w:val="none" w:sz="0" w:space="0" w:color="auto"/>
          </w:divBdr>
        </w:div>
        <w:div w:id="1145463282">
          <w:marLeft w:val="0"/>
          <w:marRight w:val="0"/>
          <w:marTop w:val="121"/>
          <w:marBottom w:val="0"/>
          <w:divBdr>
            <w:top w:val="none" w:sz="0" w:space="0" w:color="auto"/>
            <w:left w:val="none" w:sz="0" w:space="0" w:color="auto"/>
            <w:bottom w:val="none" w:sz="0" w:space="0" w:color="auto"/>
            <w:right w:val="none" w:sz="0" w:space="0" w:color="auto"/>
          </w:divBdr>
        </w:div>
        <w:div w:id="1148745480">
          <w:marLeft w:val="0"/>
          <w:marRight w:val="0"/>
          <w:marTop w:val="121"/>
          <w:marBottom w:val="0"/>
          <w:divBdr>
            <w:top w:val="none" w:sz="0" w:space="0" w:color="auto"/>
            <w:left w:val="none" w:sz="0" w:space="0" w:color="auto"/>
            <w:bottom w:val="none" w:sz="0" w:space="0" w:color="auto"/>
            <w:right w:val="none" w:sz="0" w:space="0" w:color="auto"/>
          </w:divBdr>
        </w:div>
        <w:div w:id="1206915923">
          <w:marLeft w:val="0"/>
          <w:marRight w:val="0"/>
          <w:marTop w:val="121"/>
          <w:marBottom w:val="0"/>
          <w:divBdr>
            <w:top w:val="none" w:sz="0" w:space="0" w:color="auto"/>
            <w:left w:val="none" w:sz="0" w:space="0" w:color="auto"/>
            <w:bottom w:val="none" w:sz="0" w:space="0" w:color="auto"/>
            <w:right w:val="none" w:sz="0" w:space="0" w:color="auto"/>
          </w:divBdr>
        </w:div>
        <w:div w:id="1301763688">
          <w:marLeft w:val="0"/>
          <w:marRight w:val="0"/>
          <w:marTop w:val="121"/>
          <w:marBottom w:val="0"/>
          <w:divBdr>
            <w:top w:val="none" w:sz="0" w:space="0" w:color="auto"/>
            <w:left w:val="none" w:sz="0" w:space="0" w:color="auto"/>
            <w:bottom w:val="none" w:sz="0" w:space="0" w:color="auto"/>
            <w:right w:val="none" w:sz="0" w:space="0" w:color="auto"/>
          </w:divBdr>
        </w:div>
        <w:div w:id="1645500680">
          <w:marLeft w:val="0"/>
          <w:marRight w:val="0"/>
          <w:marTop w:val="121"/>
          <w:marBottom w:val="0"/>
          <w:divBdr>
            <w:top w:val="none" w:sz="0" w:space="0" w:color="auto"/>
            <w:left w:val="none" w:sz="0" w:space="0" w:color="auto"/>
            <w:bottom w:val="none" w:sz="0" w:space="0" w:color="auto"/>
            <w:right w:val="none" w:sz="0" w:space="0" w:color="auto"/>
          </w:divBdr>
        </w:div>
        <w:div w:id="1710178787">
          <w:marLeft w:val="0"/>
          <w:marRight w:val="0"/>
          <w:marTop w:val="121"/>
          <w:marBottom w:val="0"/>
          <w:divBdr>
            <w:top w:val="none" w:sz="0" w:space="0" w:color="auto"/>
            <w:left w:val="none" w:sz="0" w:space="0" w:color="auto"/>
            <w:bottom w:val="none" w:sz="0" w:space="0" w:color="auto"/>
            <w:right w:val="none" w:sz="0" w:space="0" w:color="auto"/>
          </w:divBdr>
        </w:div>
        <w:div w:id="1809662620">
          <w:marLeft w:val="0"/>
          <w:marRight w:val="0"/>
          <w:marTop w:val="0"/>
          <w:marBottom w:val="0"/>
          <w:divBdr>
            <w:top w:val="none" w:sz="0" w:space="0" w:color="auto"/>
            <w:left w:val="none" w:sz="0" w:space="0" w:color="auto"/>
            <w:bottom w:val="none" w:sz="0" w:space="0" w:color="auto"/>
            <w:right w:val="none" w:sz="0" w:space="0" w:color="auto"/>
          </w:divBdr>
        </w:div>
        <w:div w:id="1815680340">
          <w:marLeft w:val="0"/>
          <w:marRight w:val="0"/>
          <w:marTop w:val="0"/>
          <w:marBottom w:val="0"/>
          <w:divBdr>
            <w:top w:val="none" w:sz="0" w:space="0" w:color="auto"/>
            <w:left w:val="none" w:sz="0" w:space="0" w:color="auto"/>
            <w:bottom w:val="none" w:sz="0" w:space="0" w:color="auto"/>
            <w:right w:val="none" w:sz="0" w:space="0" w:color="auto"/>
          </w:divBdr>
        </w:div>
        <w:div w:id="1828089703">
          <w:marLeft w:val="0"/>
          <w:marRight w:val="0"/>
          <w:marTop w:val="121"/>
          <w:marBottom w:val="0"/>
          <w:divBdr>
            <w:top w:val="none" w:sz="0" w:space="0" w:color="auto"/>
            <w:left w:val="none" w:sz="0" w:space="0" w:color="auto"/>
            <w:bottom w:val="none" w:sz="0" w:space="0" w:color="auto"/>
            <w:right w:val="none" w:sz="0" w:space="0" w:color="auto"/>
          </w:divBdr>
        </w:div>
        <w:div w:id="1835561165">
          <w:marLeft w:val="0"/>
          <w:marRight w:val="0"/>
          <w:marTop w:val="121"/>
          <w:marBottom w:val="0"/>
          <w:divBdr>
            <w:top w:val="none" w:sz="0" w:space="0" w:color="auto"/>
            <w:left w:val="none" w:sz="0" w:space="0" w:color="auto"/>
            <w:bottom w:val="none" w:sz="0" w:space="0" w:color="auto"/>
            <w:right w:val="none" w:sz="0" w:space="0" w:color="auto"/>
          </w:divBdr>
        </w:div>
        <w:div w:id="1882938273">
          <w:marLeft w:val="0"/>
          <w:marRight w:val="0"/>
          <w:marTop w:val="121"/>
          <w:marBottom w:val="0"/>
          <w:divBdr>
            <w:top w:val="none" w:sz="0" w:space="0" w:color="auto"/>
            <w:left w:val="none" w:sz="0" w:space="0" w:color="auto"/>
            <w:bottom w:val="none" w:sz="0" w:space="0" w:color="auto"/>
            <w:right w:val="none" w:sz="0" w:space="0" w:color="auto"/>
          </w:divBdr>
        </w:div>
        <w:div w:id="1961373719">
          <w:marLeft w:val="0"/>
          <w:marRight w:val="0"/>
          <w:marTop w:val="121"/>
          <w:marBottom w:val="0"/>
          <w:divBdr>
            <w:top w:val="none" w:sz="0" w:space="0" w:color="auto"/>
            <w:left w:val="none" w:sz="0" w:space="0" w:color="auto"/>
            <w:bottom w:val="none" w:sz="0" w:space="0" w:color="auto"/>
            <w:right w:val="none" w:sz="0" w:space="0" w:color="auto"/>
          </w:divBdr>
        </w:div>
      </w:divsChild>
    </w:div>
    <w:div w:id="1388067166">
      <w:bodyDiv w:val="1"/>
      <w:marLeft w:val="0"/>
      <w:marRight w:val="0"/>
      <w:marTop w:val="0"/>
      <w:marBottom w:val="0"/>
      <w:divBdr>
        <w:top w:val="none" w:sz="0" w:space="0" w:color="auto"/>
        <w:left w:val="none" w:sz="0" w:space="0" w:color="auto"/>
        <w:bottom w:val="none" w:sz="0" w:space="0" w:color="auto"/>
        <w:right w:val="none" w:sz="0" w:space="0" w:color="auto"/>
      </w:divBdr>
      <w:divsChild>
        <w:div w:id="1292246250">
          <w:marLeft w:val="0"/>
          <w:marRight w:val="0"/>
          <w:marTop w:val="121"/>
          <w:marBottom w:val="0"/>
          <w:divBdr>
            <w:top w:val="none" w:sz="0" w:space="0" w:color="auto"/>
            <w:left w:val="none" w:sz="0" w:space="0" w:color="auto"/>
            <w:bottom w:val="none" w:sz="0" w:space="0" w:color="auto"/>
            <w:right w:val="none" w:sz="0" w:space="0" w:color="auto"/>
          </w:divBdr>
        </w:div>
      </w:divsChild>
    </w:div>
    <w:div w:id="1420324112">
      <w:bodyDiv w:val="1"/>
      <w:marLeft w:val="0"/>
      <w:marRight w:val="0"/>
      <w:marTop w:val="0"/>
      <w:marBottom w:val="0"/>
      <w:divBdr>
        <w:top w:val="none" w:sz="0" w:space="0" w:color="auto"/>
        <w:left w:val="none" w:sz="0" w:space="0" w:color="auto"/>
        <w:bottom w:val="none" w:sz="0" w:space="0" w:color="auto"/>
        <w:right w:val="none" w:sz="0" w:space="0" w:color="auto"/>
      </w:divBdr>
    </w:div>
    <w:div w:id="1456674704">
      <w:bodyDiv w:val="1"/>
      <w:marLeft w:val="0"/>
      <w:marRight w:val="0"/>
      <w:marTop w:val="0"/>
      <w:marBottom w:val="0"/>
      <w:divBdr>
        <w:top w:val="none" w:sz="0" w:space="0" w:color="auto"/>
        <w:left w:val="none" w:sz="0" w:space="0" w:color="auto"/>
        <w:bottom w:val="none" w:sz="0" w:space="0" w:color="auto"/>
        <w:right w:val="none" w:sz="0" w:space="0" w:color="auto"/>
      </w:divBdr>
    </w:div>
    <w:div w:id="1461727076">
      <w:bodyDiv w:val="1"/>
      <w:marLeft w:val="0"/>
      <w:marRight w:val="0"/>
      <w:marTop w:val="0"/>
      <w:marBottom w:val="0"/>
      <w:divBdr>
        <w:top w:val="none" w:sz="0" w:space="0" w:color="auto"/>
        <w:left w:val="none" w:sz="0" w:space="0" w:color="auto"/>
        <w:bottom w:val="none" w:sz="0" w:space="0" w:color="auto"/>
        <w:right w:val="none" w:sz="0" w:space="0" w:color="auto"/>
      </w:divBdr>
      <w:divsChild>
        <w:div w:id="178936609">
          <w:marLeft w:val="0"/>
          <w:marRight w:val="0"/>
          <w:marTop w:val="0"/>
          <w:marBottom w:val="0"/>
          <w:divBdr>
            <w:top w:val="none" w:sz="0" w:space="0" w:color="auto"/>
            <w:left w:val="none" w:sz="0" w:space="0" w:color="auto"/>
            <w:bottom w:val="none" w:sz="0" w:space="0" w:color="auto"/>
            <w:right w:val="none" w:sz="0" w:space="0" w:color="auto"/>
          </w:divBdr>
        </w:div>
        <w:div w:id="201527510">
          <w:marLeft w:val="0"/>
          <w:marRight w:val="0"/>
          <w:marTop w:val="0"/>
          <w:marBottom w:val="0"/>
          <w:divBdr>
            <w:top w:val="none" w:sz="0" w:space="0" w:color="auto"/>
            <w:left w:val="none" w:sz="0" w:space="0" w:color="auto"/>
            <w:bottom w:val="none" w:sz="0" w:space="0" w:color="auto"/>
            <w:right w:val="none" w:sz="0" w:space="0" w:color="auto"/>
          </w:divBdr>
        </w:div>
        <w:div w:id="260259890">
          <w:marLeft w:val="0"/>
          <w:marRight w:val="0"/>
          <w:marTop w:val="121"/>
          <w:marBottom w:val="0"/>
          <w:divBdr>
            <w:top w:val="none" w:sz="0" w:space="0" w:color="auto"/>
            <w:left w:val="none" w:sz="0" w:space="0" w:color="auto"/>
            <w:bottom w:val="none" w:sz="0" w:space="0" w:color="auto"/>
            <w:right w:val="none" w:sz="0" w:space="0" w:color="auto"/>
          </w:divBdr>
        </w:div>
        <w:div w:id="417530051">
          <w:marLeft w:val="0"/>
          <w:marRight w:val="0"/>
          <w:marTop w:val="121"/>
          <w:marBottom w:val="0"/>
          <w:divBdr>
            <w:top w:val="none" w:sz="0" w:space="0" w:color="auto"/>
            <w:left w:val="none" w:sz="0" w:space="0" w:color="auto"/>
            <w:bottom w:val="none" w:sz="0" w:space="0" w:color="auto"/>
            <w:right w:val="none" w:sz="0" w:space="0" w:color="auto"/>
          </w:divBdr>
        </w:div>
        <w:div w:id="1011881114">
          <w:marLeft w:val="0"/>
          <w:marRight w:val="0"/>
          <w:marTop w:val="121"/>
          <w:marBottom w:val="0"/>
          <w:divBdr>
            <w:top w:val="none" w:sz="0" w:space="0" w:color="auto"/>
            <w:left w:val="none" w:sz="0" w:space="0" w:color="auto"/>
            <w:bottom w:val="none" w:sz="0" w:space="0" w:color="auto"/>
            <w:right w:val="none" w:sz="0" w:space="0" w:color="auto"/>
          </w:divBdr>
        </w:div>
        <w:div w:id="1546874159">
          <w:marLeft w:val="0"/>
          <w:marRight w:val="0"/>
          <w:marTop w:val="0"/>
          <w:marBottom w:val="0"/>
          <w:divBdr>
            <w:top w:val="none" w:sz="0" w:space="0" w:color="auto"/>
            <w:left w:val="none" w:sz="0" w:space="0" w:color="auto"/>
            <w:bottom w:val="none" w:sz="0" w:space="0" w:color="auto"/>
            <w:right w:val="none" w:sz="0" w:space="0" w:color="auto"/>
          </w:divBdr>
        </w:div>
        <w:div w:id="1772704337">
          <w:marLeft w:val="0"/>
          <w:marRight w:val="0"/>
          <w:marTop w:val="0"/>
          <w:marBottom w:val="0"/>
          <w:divBdr>
            <w:top w:val="none" w:sz="0" w:space="0" w:color="auto"/>
            <w:left w:val="none" w:sz="0" w:space="0" w:color="auto"/>
            <w:bottom w:val="none" w:sz="0" w:space="0" w:color="auto"/>
            <w:right w:val="none" w:sz="0" w:space="0" w:color="auto"/>
          </w:divBdr>
        </w:div>
        <w:div w:id="1902212244">
          <w:marLeft w:val="0"/>
          <w:marRight w:val="0"/>
          <w:marTop w:val="121"/>
          <w:marBottom w:val="0"/>
          <w:divBdr>
            <w:top w:val="none" w:sz="0" w:space="0" w:color="auto"/>
            <w:left w:val="none" w:sz="0" w:space="0" w:color="auto"/>
            <w:bottom w:val="none" w:sz="0" w:space="0" w:color="auto"/>
            <w:right w:val="none" w:sz="0" w:space="0" w:color="auto"/>
          </w:divBdr>
        </w:div>
        <w:div w:id="1954432181">
          <w:marLeft w:val="0"/>
          <w:marRight w:val="0"/>
          <w:marTop w:val="121"/>
          <w:marBottom w:val="0"/>
          <w:divBdr>
            <w:top w:val="none" w:sz="0" w:space="0" w:color="auto"/>
            <w:left w:val="none" w:sz="0" w:space="0" w:color="auto"/>
            <w:bottom w:val="none" w:sz="0" w:space="0" w:color="auto"/>
            <w:right w:val="none" w:sz="0" w:space="0" w:color="auto"/>
          </w:divBdr>
        </w:div>
        <w:div w:id="2102531230">
          <w:marLeft w:val="0"/>
          <w:marRight w:val="0"/>
          <w:marTop w:val="121"/>
          <w:marBottom w:val="0"/>
          <w:divBdr>
            <w:top w:val="none" w:sz="0" w:space="0" w:color="auto"/>
            <w:left w:val="none" w:sz="0" w:space="0" w:color="auto"/>
            <w:bottom w:val="none" w:sz="0" w:space="0" w:color="auto"/>
            <w:right w:val="none" w:sz="0" w:space="0" w:color="auto"/>
          </w:divBdr>
        </w:div>
        <w:div w:id="2112505901">
          <w:marLeft w:val="0"/>
          <w:marRight w:val="0"/>
          <w:marTop w:val="121"/>
          <w:marBottom w:val="0"/>
          <w:divBdr>
            <w:top w:val="none" w:sz="0" w:space="0" w:color="auto"/>
            <w:left w:val="none" w:sz="0" w:space="0" w:color="auto"/>
            <w:bottom w:val="none" w:sz="0" w:space="0" w:color="auto"/>
            <w:right w:val="none" w:sz="0" w:space="0" w:color="auto"/>
          </w:divBdr>
        </w:div>
      </w:divsChild>
    </w:div>
    <w:div w:id="1466005848">
      <w:bodyDiv w:val="1"/>
      <w:marLeft w:val="0"/>
      <w:marRight w:val="0"/>
      <w:marTop w:val="0"/>
      <w:marBottom w:val="0"/>
      <w:divBdr>
        <w:top w:val="none" w:sz="0" w:space="0" w:color="auto"/>
        <w:left w:val="none" w:sz="0" w:space="0" w:color="auto"/>
        <w:bottom w:val="none" w:sz="0" w:space="0" w:color="auto"/>
        <w:right w:val="none" w:sz="0" w:space="0" w:color="auto"/>
      </w:divBdr>
    </w:div>
    <w:div w:id="1468939646">
      <w:bodyDiv w:val="1"/>
      <w:marLeft w:val="0"/>
      <w:marRight w:val="0"/>
      <w:marTop w:val="0"/>
      <w:marBottom w:val="0"/>
      <w:divBdr>
        <w:top w:val="none" w:sz="0" w:space="0" w:color="auto"/>
        <w:left w:val="none" w:sz="0" w:space="0" w:color="auto"/>
        <w:bottom w:val="none" w:sz="0" w:space="0" w:color="auto"/>
        <w:right w:val="none" w:sz="0" w:space="0" w:color="auto"/>
      </w:divBdr>
    </w:div>
    <w:div w:id="1474252973">
      <w:bodyDiv w:val="1"/>
      <w:marLeft w:val="0"/>
      <w:marRight w:val="0"/>
      <w:marTop w:val="0"/>
      <w:marBottom w:val="0"/>
      <w:divBdr>
        <w:top w:val="none" w:sz="0" w:space="0" w:color="auto"/>
        <w:left w:val="none" w:sz="0" w:space="0" w:color="auto"/>
        <w:bottom w:val="none" w:sz="0" w:space="0" w:color="auto"/>
        <w:right w:val="none" w:sz="0" w:space="0" w:color="auto"/>
      </w:divBdr>
    </w:div>
    <w:div w:id="1475172498">
      <w:bodyDiv w:val="1"/>
      <w:marLeft w:val="0"/>
      <w:marRight w:val="0"/>
      <w:marTop w:val="0"/>
      <w:marBottom w:val="0"/>
      <w:divBdr>
        <w:top w:val="none" w:sz="0" w:space="0" w:color="auto"/>
        <w:left w:val="none" w:sz="0" w:space="0" w:color="auto"/>
        <w:bottom w:val="none" w:sz="0" w:space="0" w:color="auto"/>
        <w:right w:val="none" w:sz="0" w:space="0" w:color="auto"/>
      </w:divBdr>
    </w:div>
    <w:div w:id="1475752099">
      <w:bodyDiv w:val="1"/>
      <w:marLeft w:val="0"/>
      <w:marRight w:val="0"/>
      <w:marTop w:val="0"/>
      <w:marBottom w:val="0"/>
      <w:divBdr>
        <w:top w:val="none" w:sz="0" w:space="0" w:color="auto"/>
        <w:left w:val="none" w:sz="0" w:space="0" w:color="auto"/>
        <w:bottom w:val="none" w:sz="0" w:space="0" w:color="auto"/>
        <w:right w:val="none" w:sz="0" w:space="0" w:color="auto"/>
      </w:divBdr>
    </w:div>
    <w:div w:id="1484275933">
      <w:bodyDiv w:val="1"/>
      <w:marLeft w:val="0"/>
      <w:marRight w:val="0"/>
      <w:marTop w:val="0"/>
      <w:marBottom w:val="0"/>
      <w:divBdr>
        <w:top w:val="none" w:sz="0" w:space="0" w:color="auto"/>
        <w:left w:val="none" w:sz="0" w:space="0" w:color="auto"/>
        <w:bottom w:val="none" w:sz="0" w:space="0" w:color="auto"/>
        <w:right w:val="none" w:sz="0" w:space="0" w:color="auto"/>
      </w:divBdr>
    </w:div>
    <w:div w:id="1494105603">
      <w:bodyDiv w:val="1"/>
      <w:marLeft w:val="0"/>
      <w:marRight w:val="0"/>
      <w:marTop w:val="0"/>
      <w:marBottom w:val="0"/>
      <w:divBdr>
        <w:top w:val="none" w:sz="0" w:space="0" w:color="auto"/>
        <w:left w:val="none" w:sz="0" w:space="0" w:color="auto"/>
        <w:bottom w:val="none" w:sz="0" w:space="0" w:color="auto"/>
        <w:right w:val="none" w:sz="0" w:space="0" w:color="auto"/>
      </w:divBdr>
    </w:div>
    <w:div w:id="1499227141">
      <w:bodyDiv w:val="1"/>
      <w:marLeft w:val="0"/>
      <w:marRight w:val="0"/>
      <w:marTop w:val="0"/>
      <w:marBottom w:val="0"/>
      <w:divBdr>
        <w:top w:val="none" w:sz="0" w:space="0" w:color="auto"/>
        <w:left w:val="none" w:sz="0" w:space="0" w:color="auto"/>
        <w:bottom w:val="none" w:sz="0" w:space="0" w:color="auto"/>
        <w:right w:val="none" w:sz="0" w:space="0" w:color="auto"/>
      </w:divBdr>
      <w:divsChild>
        <w:div w:id="365568748">
          <w:marLeft w:val="0"/>
          <w:marRight w:val="0"/>
          <w:marTop w:val="121"/>
          <w:marBottom w:val="0"/>
          <w:divBdr>
            <w:top w:val="none" w:sz="0" w:space="0" w:color="auto"/>
            <w:left w:val="none" w:sz="0" w:space="0" w:color="auto"/>
            <w:bottom w:val="none" w:sz="0" w:space="0" w:color="auto"/>
            <w:right w:val="none" w:sz="0" w:space="0" w:color="auto"/>
          </w:divBdr>
        </w:div>
      </w:divsChild>
    </w:div>
    <w:div w:id="1517231254">
      <w:bodyDiv w:val="1"/>
      <w:marLeft w:val="0"/>
      <w:marRight w:val="0"/>
      <w:marTop w:val="0"/>
      <w:marBottom w:val="0"/>
      <w:divBdr>
        <w:top w:val="none" w:sz="0" w:space="0" w:color="auto"/>
        <w:left w:val="none" w:sz="0" w:space="0" w:color="auto"/>
        <w:bottom w:val="none" w:sz="0" w:space="0" w:color="auto"/>
        <w:right w:val="none" w:sz="0" w:space="0" w:color="auto"/>
      </w:divBdr>
    </w:div>
    <w:div w:id="1521550678">
      <w:bodyDiv w:val="1"/>
      <w:marLeft w:val="0"/>
      <w:marRight w:val="0"/>
      <w:marTop w:val="0"/>
      <w:marBottom w:val="0"/>
      <w:divBdr>
        <w:top w:val="none" w:sz="0" w:space="0" w:color="auto"/>
        <w:left w:val="none" w:sz="0" w:space="0" w:color="auto"/>
        <w:bottom w:val="none" w:sz="0" w:space="0" w:color="auto"/>
        <w:right w:val="none" w:sz="0" w:space="0" w:color="auto"/>
      </w:divBdr>
    </w:div>
    <w:div w:id="1534876361">
      <w:bodyDiv w:val="1"/>
      <w:marLeft w:val="0"/>
      <w:marRight w:val="0"/>
      <w:marTop w:val="0"/>
      <w:marBottom w:val="0"/>
      <w:divBdr>
        <w:top w:val="none" w:sz="0" w:space="0" w:color="auto"/>
        <w:left w:val="none" w:sz="0" w:space="0" w:color="auto"/>
        <w:bottom w:val="none" w:sz="0" w:space="0" w:color="auto"/>
        <w:right w:val="none" w:sz="0" w:space="0" w:color="auto"/>
      </w:divBdr>
      <w:divsChild>
        <w:div w:id="594364407">
          <w:marLeft w:val="0"/>
          <w:marRight w:val="0"/>
          <w:marTop w:val="121"/>
          <w:marBottom w:val="0"/>
          <w:divBdr>
            <w:top w:val="none" w:sz="0" w:space="0" w:color="auto"/>
            <w:left w:val="none" w:sz="0" w:space="0" w:color="auto"/>
            <w:bottom w:val="none" w:sz="0" w:space="0" w:color="auto"/>
            <w:right w:val="none" w:sz="0" w:space="0" w:color="auto"/>
          </w:divBdr>
        </w:div>
      </w:divsChild>
    </w:div>
    <w:div w:id="1536116011">
      <w:bodyDiv w:val="1"/>
      <w:marLeft w:val="0"/>
      <w:marRight w:val="0"/>
      <w:marTop w:val="0"/>
      <w:marBottom w:val="0"/>
      <w:divBdr>
        <w:top w:val="none" w:sz="0" w:space="0" w:color="auto"/>
        <w:left w:val="none" w:sz="0" w:space="0" w:color="auto"/>
        <w:bottom w:val="none" w:sz="0" w:space="0" w:color="auto"/>
        <w:right w:val="none" w:sz="0" w:space="0" w:color="auto"/>
      </w:divBdr>
      <w:divsChild>
        <w:div w:id="1673222453">
          <w:marLeft w:val="0"/>
          <w:marRight w:val="0"/>
          <w:marTop w:val="121"/>
          <w:marBottom w:val="0"/>
          <w:divBdr>
            <w:top w:val="none" w:sz="0" w:space="0" w:color="auto"/>
            <w:left w:val="none" w:sz="0" w:space="0" w:color="auto"/>
            <w:bottom w:val="none" w:sz="0" w:space="0" w:color="auto"/>
            <w:right w:val="none" w:sz="0" w:space="0" w:color="auto"/>
          </w:divBdr>
        </w:div>
      </w:divsChild>
    </w:div>
    <w:div w:id="1558975769">
      <w:bodyDiv w:val="1"/>
      <w:marLeft w:val="0"/>
      <w:marRight w:val="0"/>
      <w:marTop w:val="0"/>
      <w:marBottom w:val="0"/>
      <w:divBdr>
        <w:top w:val="none" w:sz="0" w:space="0" w:color="auto"/>
        <w:left w:val="none" w:sz="0" w:space="0" w:color="auto"/>
        <w:bottom w:val="none" w:sz="0" w:space="0" w:color="auto"/>
        <w:right w:val="none" w:sz="0" w:space="0" w:color="auto"/>
      </w:divBdr>
    </w:div>
    <w:div w:id="1559852312">
      <w:bodyDiv w:val="1"/>
      <w:marLeft w:val="0"/>
      <w:marRight w:val="0"/>
      <w:marTop w:val="0"/>
      <w:marBottom w:val="0"/>
      <w:divBdr>
        <w:top w:val="none" w:sz="0" w:space="0" w:color="auto"/>
        <w:left w:val="none" w:sz="0" w:space="0" w:color="auto"/>
        <w:bottom w:val="none" w:sz="0" w:space="0" w:color="auto"/>
        <w:right w:val="none" w:sz="0" w:space="0" w:color="auto"/>
      </w:divBdr>
      <w:divsChild>
        <w:div w:id="1097479083">
          <w:marLeft w:val="0"/>
          <w:marRight w:val="0"/>
          <w:marTop w:val="0"/>
          <w:marBottom w:val="0"/>
          <w:divBdr>
            <w:top w:val="none" w:sz="0" w:space="0" w:color="auto"/>
            <w:left w:val="none" w:sz="0" w:space="0" w:color="auto"/>
            <w:bottom w:val="none" w:sz="0" w:space="0" w:color="auto"/>
            <w:right w:val="none" w:sz="0" w:space="0" w:color="auto"/>
          </w:divBdr>
        </w:div>
        <w:div w:id="1228343335">
          <w:marLeft w:val="0"/>
          <w:marRight w:val="0"/>
          <w:marTop w:val="0"/>
          <w:marBottom w:val="0"/>
          <w:divBdr>
            <w:top w:val="none" w:sz="0" w:space="0" w:color="auto"/>
            <w:left w:val="none" w:sz="0" w:space="0" w:color="auto"/>
            <w:bottom w:val="none" w:sz="0" w:space="0" w:color="auto"/>
            <w:right w:val="none" w:sz="0" w:space="0" w:color="auto"/>
          </w:divBdr>
        </w:div>
        <w:div w:id="1411124071">
          <w:marLeft w:val="0"/>
          <w:marRight w:val="0"/>
          <w:marTop w:val="0"/>
          <w:marBottom w:val="0"/>
          <w:divBdr>
            <w:top w:val="none" w:sz="0" w:space="0" w:color="auto"/>
            <w:left w:val="none" w:sz="0" w:space="0" w:color="auto"/>
            <w:bottom w:val="none" w:sz="0" w:space="0" w:color="auto"/>
            <w:right w:val="none" w:sz="0" w:space="0" w:color="auto"/>
          </w:divBdr>
        </w:div>
        <w:div w:id="1448744441">
          <w:marLeft w:val="0"/>
          <w:marRight w:val="0"/>
          <w:marTop w:val="0"/>
          <w:marBottom w:val="0"/>
          <w:divBdr>
            <w:top w:val="none" w:sz="0" w:space="0" w:color="auto"/>
            <w:left w:val="none" w:sz="0" w:space="0" w:color="auto"/>
            <w:bottom w:val="none" w:sz="0" w:space="0" w:color="auto"/>
            <w:right w:val="none" w:sz="0" w:space="0" w:color="auto"/>
          </w:divBdr>
        </w:div>
        <w:div w:id="1784955358">
          <w:marLeft w:val="0"/>
          <w:marRight w:val="0"/>
          <w:marTop w:val="0"/>
          <w:marBottom w:val="0"/>
          <w:divBdr>
            <w:top w:val="none" w:sz="0" w:space="0" w:color="auto"/>
            <w:left w:val="none" w:sz="0" w:space="0" w:color="auto"/>
            <w:bottom w:val="none" w:sz="0" w:space="0" w:color="auto"/>
            <w:right w:val="none" w:sz="0" w:space="0" w:color="auto"/>
          </w:divBdr>
        </w:div>
        <w:div w:id="1835025638">
          <w:marLeft w:val="0"/>
          <w:marRight w:val="0"/>
          <w:marTop w:val="0"/>
          <w:marBottom w:val="0"/>
          <w:divBdr>
            <w:top w:val="none" w:sz="0" w:space="0" w:color="auto"/>
            <w:left w:val="none" w:sz="0" w:space="0" w:color="auto"/>
            <w:bottom w:val="none" w:sz="0" w:space="0" w:color="auto"/>
            <w:right w:val="none" w:sz="0" w:space="0" w:color="auto"/>
          </w:divBdr>
        </w:div>
        <w:div w:id="1928882473">
          <w:marLeft w:val="0"/>
          <w:marRight w:val="0"/>
          <w:marTop w:val="0"/>
          <w:marBottom w:val="0"/>
          <w:divBdr>
            <w:top w:val="none" w:sz="0" w:space="0" w:color="auto"/>
            <w:left w:val="none" w:sz="0" w:space="0" w:color="auto"/>
            <w:bottom w:val="none" w:sz="0" w:space="0" w:color="auto"/>
            <w:right w:val="none" w:sz="0" w:space="0" w:color="auto"/>
          </w:divBdr>
        </w:div>
        <w:div w:id="1933589334">
          <w:marLeft w:val="0"/>
          <w:marRight w:val="0"/>
          <w:marTop w:val="0"/>
          <w:marBottom w:val="0"/>
          <w:divBdr>
            <w:top w:val="none" w:sz="0" w:space="0" w:color="auto"/>
            <w:left w:val="none" w:sz="0" w:space="0" w:color="auto"/>
            <w:bottom w:val="none" w:sz="0" w:space="0" w:color="auto"/>
            <w:right w:val="none" w:sz="0" w:space="0" w:color="auto"/>
          </w:divBdr>
        </w:div>
        <w:div w:id="1971323063">
          <w:marLeft w:val="0"/>
          <w:marRight w:val="0"/>
          <w:marTop w:val="0"/>
          <w:marBottom w:val="0"/>
          <w:divBdr>
            <w:top w:val="none" w:sz="0" w:space="0" w:color="auto"/>
            <w:left w:val="none" w:sz="0" w:space="0" w:color="auto"/>
            <w:bottom w:val="none" w:sz="0" w:space="0" w:color="auto"/>
            <w:right w:val="none" w:sz="0" w:space="0" w:color="auto"/>
          </w:divBdr>
        </w:div>
      </w:divsChild>
    </w:div>
    <w:div w:id="1569069958">
      <w:bodyDiv w:val="1"/>
      <w:marLeft w:val="0"/>
      <w:marRight w:val="0"/>
      <w:marTop w:val="0"/>
      <w:marBottom w:val="0"/>
      <w:divBdr>
        <w:top w:val="none" w:sz="0" w:space="0" w:color="auto"/>
        <w:left w:val="none" w:sz="0" w:space="0" w:color="auto"/>
        <w:bottom w:val="none" w:sz="0" w:space="0" w:color="auto"/>
        <w:right w:val="none" w:sz="0" w:space="0" w:color="auto"/>
      </w:divBdr>
      <w:divsChild>
        <w:div w:id="1848713817">
          <w:marLeft w:val="0"/>
          <w:marRight w:val="0"/>
          <w:marTop w:val="0"/>
          <w:marBottom w:val="0"/>
          <w:divBdr>
            <w:top w:val="none" w:sz="0" w:space="0" w:color="auto"/>
            <w:left w:val="none" w:sz="0" w:space="0" w:color="auto"/>
            <w:bottom w:val="none" w:sz="0" w:space="0" w:color="auto"/>
            <w:right w:val="none" w:sz="0" w:space="0" w:color="auto"/>
          </w:divBdr>
        </w:div>
        <w:div w:id="935019805">
          <w:marLeft w:val="0"/>
          <w:marRight w:val="0"/>
          <w:marTop w:val="0"/>
          <w:marBottom w:val="0"/>
          <w:divBdr>
            <w:top w:val="none" w:sz="0" w:space="0" w:color="auto"/>
            <w:left w:val="none" w:sz="0" w:space="0" w:color="auto"/>
            <w:bottom w:val="none" w:sz="0" w:space="0" w:color="auto"/>
            <w:right w:val="none" w:sz="0" w:space="0" w:color="auto"/>
          </w:divBdr>
        </w:div>
        <w:div w:id="234514935">
          <w:marLeft w:val="0"/>
          <w:marRight w:val="0"/>
          <w:marTop w:val="0"/>
          <w:marBottom w:val="0"/>
          <w:divBdr>
            <w:top w:val="none" w:sz="0" w:space="0" w:color="auto"/>
            <w:left w:val="none" w:sz="0" w:space="0" w:color="auto"/>
            <w:bottom w:val="none" w:sz="0" w:space="0" w:color="auto"/>
            <w:right w:val="none" w:sz="0" w:space="0" w:color="auto"/>
          </w:divBdr>
        </w:div>
      </w:divsChild>
    </w:div>
    <w:div w:id="1576163176">
      <w:bodyDiv w:val="1"/>
      <w:marLeft w:val="0"/>
      <w:marRight w:val="0"/>
      <w:marTop w:val="0"/>
      <w:marBottom w:val="0"/>
      <w:divBdr>
        <w:top w:val="none" w:sz="0" w:space="0" w:color="auto"/>
        <w:left w:val="none" w:sz="0" w:space="0" w:color="auto"/>
        <w:bottom w:val="none" w:sz="0" w:space="0" w:color="auto"/>
        <w:right w:val="none" w:sz="0" w:space="0" w:color="auto"/>
      </w:divBdr>
    </w:div>
    <w:div w:id="1581062791">
      <w:bodyDiv w:val="1"/>
      <w:marLeft w:val="0"/>
      <w:marRight w:val="0"/>
      <w:marTop w:val="0"/>
      <w:marBottom w:val="0"/>
      <w:divBdr>
        <w:top w:val="none" w:sz="0" w:space="0" w:color="auto"/>
        <w:left w:val="none" w:sz="0" w:space="0" w:color="auto"/>
        <w:bottom w:val="none" w:sz="0" w:space="0" w:color="auto"/>
        <w:right w:val="none" w:sz="0" w:space="0" w:color="auto"/>
      </w:divBdr>
      <w:divsChild>
        <w:div w:id="719520987">
          <w:marLeft w:val="0"/>
          <w:marRight w:val="0"/>
          <w:marTop w:val="121"/>
          <w:marBottom w:val="0"/>
          <w:divBdr>
            <w:top w:val="none" w:sz="0" w:space="0" w:color="auto"/>
            <w:left w:val="none" w:sz="0" w:space="0" w:color="auto"/>
            <w:bottom w:val="none" w:sz="0" w:space="0" w:color="auto"/>
            <w:right w:val="none" w:sz="0" w:space="0" w:color="auto"/>
          </w:divBdr>
        </w:div>
      </w:divsChild>
    </w:div>
    <w:div w:id="1584219941">
      <w:bodyDiv w:val="1"/>
      <w:marLeft w:val="0"/>
      <w:marRight w:val="0"/>
      <w:marTop w:val="0"/>
      <w:marBottom w:val="0"/>
      <w:divBdr>
        <w:top w:val="none" w:sz="0" w:space="0" w:color="auto"/>
        <w:left w:val="none" w:sz="0" w:space="0" w:color="auto"/>
        <w:bottom w:val="none" w:sz="0" w:space="0" w:color="auto"/>
        <w:right w:val="none" w:sz="0" w:space="0" w:color="auto"/>
      </w:divBdr>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sChild>
        <w:div w:id="445390949">
          <w:marLeft w:val="0"/>
          <w:marRight w:val="0"/>
          <w:marTop w:val="121"/>
          <w:marBottom w:val="0"/>
          <w:divBdr>
            <w:top w:val="none" w:sz="0" w:space="0" w:color="auto"/>
            <w:left w:val="none" w:sz="0" w:space="0" w:color="auto"/>
            <w:bottom w:val="none" w:sz="0" w:space="0" w:color="auto"/>
            <w:right w:val="none" w:sz="0" w:space="0" w:color="auto"/>
          </w:divBdr>
        </w:div>
        <w:div w:id="1184706757">
          <w:marLeft w:val="0"/>
          <w:marRight w:val="0"/>
          <w:marTop w:val="121"/>
          <w:marBottom w:val="0"/>
          <w:divBdr>
            <w:top w:val="none" w:sz="0" w:space="0" w:color="auto"/>
            <w:left w:val="none" w:sz="0" w:space="0" w:color="auto"/>
            <w:bottom w:val="none" w:sz="0" w:space="0" w:color="auto"/>
            <w:right w:val="none" w:sz="0" w:space="0" w:color="auto"/>
          </w:divBdr>
        </w:div>
      </w:divsChild>
    </w:div>
    <w:div w:id="1597863113">
      <w:bodyDiv w:val="1"/>
      <w:marLeft w:val="0"/>
      <w:marRight w:val="0"/>
      <w:marTop w:val="0"/>
      <w:marBottom w:val="0"/>
      <w:divBdr>
        <w:top w:val="none" w:sz="0" w:space="0" w:color="auto"/>
        <w:left w:val="none" w:sz="0" w:space="0" w:color="auto"/>
        <w:bottom w:val="none" w:sz="0" w:space="0" w:color="auto"/>
        <w:right w:val="none" w:sz="0" w:space="0" w:color="auto"/>
      </w:divBdr>
    </w:div>
    <w:div w:id="1606158744">
      <w:bodyDiv w:val="1"/>
      <w:marLeft w:val="0"/>
      <w:marRight w:val="0"/>
      <w:marTop w:val="0"/>
      <w:marBottom w:val="0"/>
      <w:divBdr>
        <w:top w:val="none" w:sz="0" w:space="0" w:color="auto"/>
        <w:left w:val="none" w:sz="0" w:space="0" w:color="auto"/>
        <w:bottom w:val="none" w:sz="0" w:space="0" w:color="auto"/>
        <w:right w:val="none" w:sz="0" w:space="0" w:color="auto"/>
      </w:divBdr>
      <w:divsChild>
        <w:div w:id="796217128">
          <w:marLeft w:val="0"/>
          <w:marRight w:val="0"/>
          <w:marTop w:val="121"/>
          <w:marBottom w:val="0"/>
          <w:divBdr>
            <w:top w:val="none" w:sz="0" w:space="0" w:color="auto"/>
            <w:left w:val="none" w:sz="0" w:space="0" w:color="auto"/>
            <w:bottom w:val="none" w:sz="0" w:space="0" w:color="auto"/>
            <w:right w:val="none" w:sz="0" w:space="0" w:color="auto"/>
          </w:divBdr>
        </w:div>
        <w:div w:id="1387408423">
          <w:marLeft w:val="0"/>
          <w:marRight w:val="0"/>
          <w:marTop w:val="121"/>
          <w:marBottom w:val="0"/>
          <w:divBdr>
            <w:top w:val="none" w:sz="0" w:space="0" w:color="auto"/>
            <w:left w:val="none" w:sz="0" w:space="0" w:color="auto"/>
            <w:bottom w:val="none" w:sz="0" w:space="0" w:color="auto"/>
            <w:right w:val="none" w:sz="0" w:space="0" w:color="auto"/>
          </w:divBdr>
        </w:div>
        <w:div w:id="2061127431">
          <w:marLeft w:val="0"/>
          <w:marRight w:val="0"/>
          <w:marTop w:val="121"/>
          <w:marBottom w:val="0"/>
          <w:divBdr>
            <w:top w:val="none" w:sz="0" w:space="0" w:color="auto"/>
            <w:left w:val="none" w:sz="0" w:space="0" w:color="auto"/>
            <w:bottom w:val="none" w:sz="0" w:space="0" w:color="auto"/>
            <w:right w:val="none" w:sz="0" w:space="0" w:color="auto"/>
          </w:divBdr>
        </w:div>
      </w:divsChild>
    </w:div>
    <w:div w:id="1614823890">
      <w:bodyDiv w:val="1"/>
      <w:marLeft w:val="0"/>
      <w:marRight w:val="0"/>
      <w:marTop w:val="0"/>
      <w:marBottom w:val="0"/>
      <w:divBdr>
        <w:top w:val="none" w:sz="0" w:space="0" w:color="auto"/>
        <w:left w:val="none" w:sz="0" w:space="0" w:color="auto"/>
        <w:bottom w:val="none" w:sz="0" w:space="0" w:color="auto"/>
        <w:right w:val="none" w:sz="0" w:space="0" w:color="auto"/>
      </w:divBdr>
      <w:divsChild>
        <w:div w:id="441650773">
          <w:marLeft w:val="0"/>
          <w:marRight w:val="0"/>
          <w:marTop w:val="121"/>
          <w:marBottom w:val="0"/>
          <w:divBdr>
            <w:top w:val="none" w:sz="0" w:space="0" w:color="auto"/>
            <w:left w:val="none" w:sz="0" w:space="0" w:color="auto"/>
            <w:bottom w:val="none" w:sz="0" w:space="0" w:color="auto"/>
            <w:right w:val="none" w:sz="0" w:space="0" w:color="auto"/>
          </w:divBdr>
        </w:div>
      </w:divsChild>
    </w:div>
    <w:div w:id="1625388408">
      <w:bodyDiv w:val="1"/>
      <w:marLeft w:val="0"/>
      <w:marRight w:val="0"/>
      <w:marTop w:val="0"/>
      <w:marBottom w:val="0"/>
      <w:divBdr>
        <w:top w:val="none" w:sz="0" w:space="0" w:color="auto"/>
        <w:left w:val="none" w:sz="0" w:space="0" w:color="auto"/>
        <w:bottom w:val="none" w:sz="0" w:space="0" w:color="auto"/>
        <w:right w:val="none" w:sz="0" w:space="0" w:color="auto"/>
      </w:divBdr>
    </w:div>
    <w:div w:id="1647274663">
      <w:bodyDiv w:val="1"/>
      <w:marLeft w:val="0"/>
      <w:marRight w:val="0"/>
      <w:marTop w:val="0"/>
      <w:marBottom w:val="0"/>
      <w:divBdr>
        <w:top w:val="none" w:sz="0" w:space="0" w:color="auto"/>
        <w:left w:val="none" w:sz="0" w:space="0" w:color="auto"/>
        <w:bottom w:val="none" w:sz="0" w:space="0" w:color="auto"/>
        <w:right w:val="none" w:sz="0" w:space="0" w:color="auto"/>
      </w:divBdr>
      <w:divsChild>
        <w:div w:id="1148862504">
          <w:marLeft w:val="0"/>
          <w:marRight w:val="0"/>
          <w:marTop w:val="121"/>
          <w:marBottom w:val="0"/>
          <w:divBdr>
            <w:top w:val="none" w:sz="0" w:space="0" w:color="auto"/>
            <w:left w:val="none" w:sz="0" w:space="0" w:color="auto"/>
            <w:bottom w:val="none" w:sz="0" w:space="0" w:color="auto"/>
            <w:right w:val="none" w:sz="0" w:space="0" w:color="auto"/>
          </w:divBdr>
        </w:div>
      </w:divsChild>
    </w:div>
    <w:div w:id="1650741865">
      <w:bodyDiv w:val="1"/>
      <w:marLeft w:val="0"/>
      <w:marRight w:val="0"/>
      <w:marTop w:val="0"/>
      <w:marBottom w:val="0"/>
      <w:divBdr>
        <w:top w:val="none" w:sz="0" w:space="0" w:color="auto"/>
        <w:left w:val="none" w:sz="0" w:space="0" w:color="auto"/>
        <w:bottom w:val="none" w:sz="0" w:space="0" w:color="auto"/>
        <w:right w:val="none" w:sz="0" w:space="0" w:color="auto"/>
      </w:divBdr>
      <w:divsChild>
        <w:div w:id="777717836">
          <w:marLeft w:val="0"/>
          <w:marRight w:val="0"/>
          <w:marTop w:val="121"/>
          <w:marBottom w:val="0"/>
          <w:divBdr>
            <w:top w:val="none" w:sz="0" w:space="0" w:color="auto"/>
            <w:left w:val="none" w:sz="0" w:space="0" w:color="auto"/>
            <w:bottom w:val="none" w:sz="0" w:space="0" w:color="auto"/>
            <w:right w:val="none" w:sz="0" w:space="0" w:color="auto"/>
          </w:divBdr>
        </w:div>
      </w:divsChild>
    </w:div>
    <w:div w:id="1651789719">
      <w:bodyDiv w:val="1"/>
      <w:marLeft w:val="0"/>
      <w:marRight w:val="0"/>
      <w:marTop w:val="0"/>
      <w:marBottom w:val="0"/>
      <w:divBdr>
        <w:top w:val="none" w:sz="0" w:space="0" w:color="auto"/>
        <w:left w:val="none" w:sz="0" w:space="0" w:color="auto"/>
        <w:bottom w:val="none" w:sz="0" w:space="0" w:color="auto"/>
        <w:right w:val="none" w:sz="0" w:space="0" w:color="auto"/>
      </w:divBdr>
      <w:divsChild>
        <w:div w:id="9918830">
          <w:marLeft w:val="0"/>
          <w:marRight w:val="0"/>
          <w:marTop w:val="121"/>
          <w:marBottom w:val="0"/>
          <w:divBdr>
            <w:top w:val="none" w:sz="0" w:space="0" w:color="auto"/>
            <w:left w:val="none" w:sz="0" w:space="0" w:color="auto"/>
            <w:bottom w:val="none" w:sz="0" w:space="0" w:color="auto"/>
            <w:right w:val="none" w:sz="0" w:space="0" w:color="auto"/>
          </w:divBdr>
        </w:div>
      </w:divsChild>
    </w:div>
    <w:div w:id="1677534666">
      <w:bodyDiv w:val="1"/>
      <w:marLeft w:val="0"/>
      <w:marRight w:val="0"/>
      <w:marTop w:val="0"/>
      <w:marBottom w:val="0"/>
      <w:divBdr>
        <w:top w:val="none" w:sz="0" w:space="0" w:color="auto"/>
        <w:left w:val="none" w:sz="0" w:space="0" w:color="auto"/>
        <w:bottom w:val="none" w:sz="0" w:space="0" w:color="auto"/>
        <w:right w:val="none" w:sz="0" w:space="0" w:color="auto"/>
      </w:divBdr>
    </w:div>
    <w:div w:id="1677878658">
      <w:bodyDiv w:val="1"/>
      <w:marLeft w:val="0"/>
      <w:marRight w:val="0"/>
      <w:marTop w:val="0"/>
      <w:marBottom w:val="0"/>
      <w:divBdr>
        <w:top w:val="none" w:sz="0" w:space="0" w:color="auto"/>
        <w:left w:val="none" w:sz="0" w:space="0" w:color="auto"/>
        <w:bottom w:val="none" w:sz="0" w:space="0" w:color="auto"/>
        <w:right w:val="none" w:sz="0" w:space="0" w:color="auto"/>
      </w:divBdr>
    </w:div>
    <w:div w:id="1687365446">
      <w:bodyDiv w:val="1"/>
      <w:marLeft w:val="0"/>
      <w:marRight w:val="0"/>
      <w:marTop w:val="0"/>
      <w:marBottom w:val="0"/>
      <w:divBdr>
        <w:top w:val="none" w:sz="0" w:space="0" w:color="auto"/>
        <w:left w:val="none" w:sz="0" w:space="0" w:color="auto"/>
        <w:bottom w:val="none" w:sz="0" w:space="0" w:color="auto"/>
        <w:right w:val="none" w:sz="0" w:space="0" w:color="auto"/>
      </w:divBdr>
      <w:divsChild>
        <w:div w:id="86469174">
          <w:marLeft w:val="0"/>
          <w:marRight w:val="0"/>
          <w:marTop w:val="121"/>
          <w:marBottom w:val="0"/>
          <w:divBdr>
            <w:top w:val="none" w:sz="0" w:space="0" w:color="auto"/>
            <w:left w:val="none" w:sz="0" w:space="0" w:color="auto"/>
            <w:bottom w:val="none" w:sz="0" w:space="0" w:color="auto"/>
            <w:right w:val="none" w:sz="0" w:space="0" w:color="auto"/>
          </w:divBdr>
        </w:div>
        <w:div w:id="1302270316">
          <w:marLeft w:val="0"/>
          <w:marRight w:val="0"/>
          <w:marTop w:val="121"/>
          <w:marBottom w:val="0"/>
          <w:divBdr>
            <w:top w:val="none" w:sz="0" w:space="0" w:color="auto"/>
            <w:left w:val="none" w:sz="0" w:space="0" w:color="auto"/>
            <w:bottom w:val="none" w:sz="0" w:space="0" w:color="auto"/>
            <w:right w:val="none" w:sz="0" w:space="0" w:color="auto"/>
          </w:divBdr>
        </w:div>
        <w:div w:id="1893610772">
          <w:marLeft w:val="0"/>
          <w:marRight w:val="0"/>
          <w:marTop w:val="121"/>
          <w:marBottom w:val="0"/>
          <w:divBdr>
            <w:top w:val="none" w:sz="0" w:space="0" w:color="auto"/>
            <w:left w:val="none" w:sz="0" w:space="0" w:color="auto"/>
            <w:bottom w:val="none" w:sz="0" w:space="0" w:color="auto"/>
            <w:right w:val="none" w:sz="0" w:space="0" w:color="auto"/>
          </w:divBdr>
        </w:div>
        <w:div w:id="2106462750">
          <w:marLeft w:val="0"/>
          <w:marRight w:val="0"/>
          <w:marTop w:val="121"/>
          <w:marBottom w:val="0"/>
          <w:divBdr>
            <w:top w:val="none" w:sz="0" w:space="0" w:color="auto"/>
            <w:left w:val="none" w:sz="0" w:space="0" w:color="auto"/>
            <w:bottom w:val="none" w:sz="0" w:space="0" w:color="auto"/>
            <w:right w:val="none" w:sz="0" w:space="0" w:color="auto"/>
          </w:divBdr>
        </w:div>
      </w:divsChild>
    </w:div>
    <w:div w:id="1691029449">
      <w:bodyDiv w:val="1"/>
      <w:marLeft w:val="0"/>
      <w:marRight w:val="0"/>
      <w:marTop w:val="0"/>
      <w:marBottom w:val="0"/>
      <w:divBdr>
        <w:top w:val="none" w:sz="0" w:space="0" w:color="auto"/>
        <w:left w:val="none" w:sz="0" w:space="0" w:color="auto"/>
        <w:bottom w:val="none" w:sz="0" w:space="0" w:color="auto"/>
        <w:right w:val="none" w:sz="0" w:space="0" w:color="auto"/>
      </w:divBdr>
      <w:divsChild>
        <w:div w:id="209461073">
          <w:marLeft w:val="0"/>
          <w:marRight w:val="0"/>
          <w:marTop w:val="121"/>
          <w:marBottom w:val="0"/>
          <w:divBdr>
            <w:top w:val="none" w:sz="0" w:space="0" w:color="auto"/>
            <w:left w:val="none" w:sz="0" w:space="0" w:color="auto"/>
            <w:bottom w:val="none" w:sz="0" w:space="0" w:color="auto"/>
            <w:right w:val="none" w:sz="0" w:space="0" w:color="auto"/>
          </w:divBdr>
        </w:div>
      </w:divsChild>
    </w:div>
    <w:div w:id="1701932838">
      <w:bodyDiv w:val="1"/>
      <w:marLeft w:val="0"/>
      <w:marRight w:val="0"/>
      <w:marTop w:val="0"/>
      <w:marBottom w:val="0"/>
      <w:divBdr>
        <w:top w:val="none" w:sz="0" w:space="0" w:color="auto"/>
        <w:left w:val="none" w:sz="0" w:space="0" w:color="auto"/>
        <w:bottom w:val="none" w:sz="0" w:space="0" w:color="auto"/>
        <w:right w:val="none" w:sz="0" w:space="0" w:color="auto"/>
      </w:divBdr>
    </w:div>
    <w:div w:id="1709210943">
      <w:bodyDiv w:val="1"/>
      <w:marLeft w:val="0"/>
      <w:marRight w:val="0"/>
      <w:marTop w:val="0"/>
      <w:marBottom w:val="0"/>
      <w:divBdr>
        <w:top w:val="none" w:sz="0" w:space="0" w:color="auto"/>
        <w:left w:val="none" w:sz="0" w:space="0" w:color="auto"/>
        <w:bottom w:val="none" w:sz="0" w:space="0" w:color="auto"/>
        <w:right w:val="none" w:sz="0" w:space="0" w:color="auto"/>
      </w:divBdr>
    </w:div>
    <w:div w:id="1711026617">
      <w:bodyDiv w:val="1"/>
      <w:marLeft w:val="0"/>
      <w:marRight w:val="0"/>
      <w:marTop w:val="0"/>
      <w:marBottom w:val="0"/>
      <w:divBdr>
        <w:top w:val="none" w:sz="0" w:space="0" w:color="auto"/>
        <w:left w:val="none" w:sz="0" w:space="0" w:color="auto"/>
        <w:bottom w:val="none" w:sz="0" w:space="0" w:color="auto"/>
        <w:right w:val="none" w:sz="0" w:space="0" w:color="auto"/>
      </w:divBdr>
    </w:div>
    <w:div w:id="1727097382">
      <w:bodyDiv w:val="1"/>
      <w:marLeft w:val="0"/>
      <w:marRight w:val="0"/>
      <w:marTop w:val="0"/>
      <w:marBottom w:val="0"/>
      <w:divBdr>
        <w:top w:val="none" w:sz="0" w:space="0" w:color="auto"/>
        <w:left w:val="none" w:sz="0" w:space="0" w:color="auto"/>
        <w:bottom w:val="none" w:sz="0" w:space="0" w:color="auto"/>
        <w:right w:val="none" w:sz="0" w:space="0" w:color="auto"/>
      </w:divBdr>
      <w:divsChild>
        <w:div w:id="1256672291">
          <w:marLeft w:val="0"/>
          <w:marRight w:val="0"/>
          <w:marTop w:val="121"/>
          <w:marBottom w:val="0"/>
          <w:divBdr>
            <w:top w:val="none" w:sz="0" w:space="0" w:color="auto"/>
            <w:left w:val="none" w:sz="0" w:space="0" w:color="auto"/>
            <w:bottom w:val="none" w:sz="0" w:space="0" w:color="auto"/>
            <w:right w:val="none" w:sz="0" w:space="0" w:color="auto"/>
          </w:divBdr>
        </w:div>
      </w:divsChild>
    </w:div>
    <w:div w:id="1732079019">
      <w:bodyDiv w:val="1"/>
      <w:marLeft w:val="0"/>
      <w:marRight w:val="0"/>
      <w:marTop w:val="0"/>
      <w:marBottom w:val="0"/>
      <w:divBdr>
        <w:top w:val="none" w:sz="0" w:space="0" w:color="auto"/>
        <w:left w:val="none" w:sz="0" w:space="0" w:color="auto"/>
        <w:bottom w:val="none" w:sz="0" w:space="0" w:color="auto"/>
        <w:right w:val="none" w:sz="0" w:space="0" w:color="auto"/>
      </w:divBdr>
    </w:div>
    <w:div w:id="173758222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52045233">
      <w:bodyDiv w:val="1"/>
      <w:marLeft w:val="0"/>
      <w:marRight w:val="0"/>
      <w:marTop w:val="0"/>
      <w:marBottom w:val="0"/>
      <w:divBdr>
        <w:top w:val="none" w:sz="0" w:space="0" w:color="auto"/>
        <w:left w:val="none" w:sz="0" w:space="0" w:color="auto"/>
        <w:bottom w:val="none" w:sz="0" w:space="0" w:color="auto"/>
        <w:right w:val="none" w:sz="0" w:space="0" w:color="auto"/>
      </w:divBdr>
      <w:divsChild>
        <w:div w:id="379134617">
          <w:marLeft w:val="0"/>
          <w:marRight w:val="0"/>
          <w:marTop w:val="0"/>
          <w:marBottom w:val="0"/>
          <w:divBdr>
            <w:top w:val="none" w:sz="0" w:space="0" w:color="auto"/>
            <w:left w:val="none" w:sz="0" w:space="0" w:color="auto"/>
            <w:bottom w:val="none" w:sz="0" w:space="0" w:color="auto"/>
            <w:right w:val="none" w:sz="0" w:space="0" w:color="auto"/>
          </w:divBdr>
        </w:div>
      </w:divsChild>
    </w:div>
    <w:div w:id="1756629144">
      <w:bodyDiv w:val="1"/>
      <w:marLeft w:val="0"/>
      <w:marRight w:val="0"/>
      <w:marTop w:val="0"/>
      <w:marBottom w:val="0"/>
      <w:divBdr>
        <w:top w:val="none" w:sz="0" w:space="0" w:color="auto"/>
        <w:left w:val="none" w:sz="0" w:space="0" w:color="auto"/>
        <w:bottom w:val="none" w:sz="0" w:space="0" w:color="auto"/>
        <w:right w:val="none" w:sz="0" w:space="0" w:color="auto"/>
      </w:divBdr>
    </w:div>
    <w:div w:id="1758212382">
      <w:bodyDiv w:val="1"/>
      <w:marLeft w:val="0"/>
      <w:marRight w:val="0"/>
      <w:marTop w:val="0"/>
      <w:marBottom w:val="0"/>
      <w:divBdr>
        <w:top w:val="none" w:sz="0" w:space="0" w:color="auto"/>
        <w:left w:val="none" w:sz="0" w:space="0" w:color="auto"/>
        <w:bottom w:val="none" w:sz="0" w:space="0" w:color="auto"/>
        <w:right w:val="none" w:sz="0" w:space="0" w:color="auto"/>
      </w:divBdr>
      <w:divsChild>
        <w:div w:id="392430802">
          <w:marLeft w:val="0"/>
          <w:marRight w:val="0"/>
          <w:marTop w:val="121"/>
          <w:marBottom w:val="0"/>
          <w:divBdr>
            <w:top w:val="none" w:sz="0" w:space="0" w:color="auto"/>
            <w:left w:val="none" w:sz="0" w:space="0" w:color="auto"/>
            <w:bottom w:val="none" w:sz="0" w:space="0" w:color="auto"/>
            <w:right w:val="none" w:sz="0" w:space="0" w:color="auto"/>
          </w:divBdr>
        </w:div>
      </w:divsChild>
    </w:div>
    <w:div w:id="1760177537">
      <w:bodyDiv w:val="1"/>
      <w:marLeft w:val="0"/>
      <w:marRight w:val="0"/>
      <w:marTop w:val="0"/>
      <w:marBottom w:val="0"/>
      <w:divBdr>
        <w:top w:val="none" w:sz="0" w:space="0" w:color="auto"/>
        <w:left w:val="none" w:sz="0" w:space="0" w:color="auto"/>
        <w:bottom w:val="none" w:sz="0" w:space="0" w:color="auto"/>
        <w:right w:val="none" w:sz="0" w:space="0" w:color="auto"/>
      </w:divBdr>
    </w:div>
    <w:div w:id="1767115150">
      <w:bodyDiv w:val="1"/>
      <w:marLeft w:val="0"/>
      <w:marRight w:val="0"/>
      <w:marTop w:val="0"/>
      <w:marBottom w:val="0"/>
      <w:divBdr>
        <w:top w:val="none" w:sz="0" w:space="0" w:color="auto"/>
        <w:left w:val="none" w:sz="0" w:space="0" w:color="auto"/>
        <w:bottom w:val="none" w:sz="0" w:space="0" w:color="auto"/>
        <w:right w:val="none" w:sz="0" w:space="0" w:color="auto"/>
      </w:divBdr>
    </w:div>
    <w:div w:id="1781297898">
      <w:bodyDiv w:val="1"/>
      <w:marLeft w:val="0"/>
      <w:marRight w:val="0"/>
      <w:marTop w:val="0"/>
      <w:marBottom w:val="0"/>
      <w:divBdr>
        <w:top w:val="none" w:sz="0" w:space="0" w:color="auto"/>
        <w:left w:val="none" w:sz="0" w:space="0" w:color="auto"/>
        <w:bottom w:val="none" w:sz="0" w:space="0" w:color="auto"/>
        <w:right w:val="none" w:sz="0" w:space="0" w:color="auto"/>
      </w:divBdr>
    </w:div>
    <w:div w:id="1789663019">
      <w:bodyDiv w:val="1"/>
      <w:marLeft w:val="0"/>
      <w:marRight w:val="0"/>
      <w:marTop w:val="0"/>
      <w:marBottom w:val="0"/>
      <w:divBdr>
        <w:top w:val="none" w:sz="0" w:space="0" w:color="auto"/>
        <w:left w:val="none" w:sz="0" w:space="0" w:color="auto"/>
        <w:bottom w:val="none" w:sz="0" w:space="0" w:color="auto"/>
        <w:right w:val="none" w:sz="0" w:space="0" w:color="auto"/>
      </w:divBdr>
      <w:divsChild>
        <w:div w:id="430048309">
          <w:marLeft w:val="0"/>
          <w:marRight w:val="0"/>
          <w:marTop w:val="121"/>
          <w:marBottom w:val="0"/>
          <w:divBdr>
            <w:top w:val="none" w:sz="0" w:space="0" w:color="auto"/>
            <w:left w:val="none" w:sz="0" w:space="0" w:color="auto"/>
            <w:bottom w:val="none" w:sz="0" w:space="0" w:color="auto"/>
            <w:right w:val="none" w:sz="0" w:space="0" w:color="auto"/>
          </w:divBdr>
        </w:div>
      </w:divsChild>
    </w:div>
    <w:div w:id="1800873152">
      <w:bodyDiv w:val="1"/>
      <w:marLeft w:val="0"/>
      <w:marRight w:val="0"/>
      <w:marTop w:val="0"/>
      <w:marBottom w:val="0"/>
      <w:divBdr>
        <w:top w:val="none" w:sz="0" w:space="0" w:color="auto"/>
        <w:left w:val="none" w:sz="0" w:space="0" w:color="auto"/>
        <w:bottom w:val="none" w:sz="0" w:space="0" w:color="auto"/>
        <w:right w:val="none" w:sz="0" w:space="0" w:color="auto"/>
      </w:divBdr>
      <w:divsChild>
        <w:div w:id="744567340">
          <w:marLeft w:val="0"/>
          <w:marRight w:val="0"/>
          <w:marTop w:val="0"/>
          <w:marBottom w:val="0"/>
          <w:divBdr>
            <w:top w:val="none" w:sz="0" w:space="0" w:color="auto"/>
            <w:left w:val="none" w:sz="0" w:space="0" w:color="auto"/>
            <w:bottom w:val="none" w:sz="0" w:space="0" w:color="auto"/>
            <w:right w:val="none" w:sz="0" w:space="0" w:color="auto"/>
          </w:divBdr>
        </w:div>
      </w:divsChild>
    </w:div>
    <w:div w:id="1812477692">
      <w:bodyDiv w:val="1"/>
      <w:marLeft w:val="0"/>
      <w:marRight w:val="0"/>
      <w:marTop w:val="0"/>
      <w:marBottom w:val="0"/>
      <w:divBdr>
        <w:top w:val="none" w:sz="0" w:space="0" w:color="auto"/>
        <w:left w:val="none" w:sz="0" w:space="0" w:color="auto"/>
        <w:bottom w:val="none" w:sz="0" w:space="0" w:color="auto"/>
        <w:right w:val="none" w:sz="0" w:space="0" w:color="auto"/>
      </w:divBdr>
      <w:divsChild>
        <w:div w:id="1982927446">
          <w:marLeft w:val="0"/>
          <w:marRight w:val="0"/>
          <w:marTop w:val="121"/>
          <w:marBottom w:val="0"/>
          <w:divBdr>
            <w:top w:val="none" w:sz="0" w:space="0" w:color="auto"/>
            <w:left w:val="none" w:sz="0" w:space="0" w:color="auto"/>
            <w:bottom w:val="none" w:sz="0" w:space="0" w:color="auto"/>
            <w:right w:val="none" w:sz="0" w:space="0" w:color="auto"/>
          </w:divBdr>
        </w:div>
      </w:divsChild>
    </w:div>
    <w:div w:id="1814827548">
      <w:bodyDiv w:val="1"/>
      <w:marLeft w:val="0"/>
      <w:marRight w:val="0"/>
      <w:marTop w:val="0"/>
      <w:marBottom w:val="0"/>
      <w:divBdr>
        <w:top w:val="none" w:sz="0" w:space="0" w:color="auto"/>
        <w:left w:val="none" w:sz="0" w:space="0" w:color="auto"/>
        <w:bottom w:val="none" w:sz="0" w:space="0" w:color="auto"/>
        <w:right w:val="none" w:sz="0" w:space="0" w:color="auto"/>
      </w:divBdr>
    </w:div>
    <w:div w:id="1820540487">
      <w:bodyDiv w:val="1"/>
      <w:marLeft w:val="0"/>
      <w:marRight w:val="0"/>
      <w:marTop w:val="0"/>
      <w:marBottom w:val="0"/>
      <w:divBdr>
        <w:top w:val="none" w:sz="0" w:space="0" w:color="auto"/>
        <w:left w:val="none" w:sz="0" w:space="0" w:color="auto"/>
        <w:bottom w:val="none" w:sz="0" w:space="0" w:color="auto"/>
        <w:right w:val="none" w:sz="0" w:space="0" w:color="auto"/>
      </w:divBdr>
    </w:div>
    <w:div w:id="1820919298">
      <w:bodyDiv w:val="1"/>
      <w:marLeft w:val="0"/>
      <w:marRight w:val="0"/>
      <w:marTop w:val="0"/>
      <w:marBottom w:val="0"/>
      <w:divBdr>
        <w:top w:val="none" w:sz="0" w:space="0" w:color="auto"/>
        <w:left w:val="none" w:sz="0" w:space="0" w:color="auto"/>
        <w:bottom w:val="none" w:sz="0" w:space="0" w:color="auto"/>
        <w:right w:val="none" w:sz="0" w:space="0" w:color="auto"/>
      </w:divBdr>
      <w:divsChild>
        <w:div w:id="794249798">
          <w:marLeft w:val="0"/>
          <w:marRight w:val="0"/>
          <w:marTop w:val="121"/>
          <w:marBottom w:val="0"/>
          <w:divBdr>
            <w:top w:val="none" w:sz="0" w:space="0" w:color="auto"/>
            <w:left w:val="none" w:sz="0" w:space="0" w:color="auto"/>
            <w:bottom w:val="none" w:sz="0" w:space="0" w:color="auto"/>
            <w:right w:val="none" w:sz="0" w:space="0" w:color="auto"/>
          </w:divBdr>
        </w:div>
      </w:divsChild>
    </w:div>
    <w:div w:id="1823157581">
      <w:bodyDiv w:val="1"/>
      <w:marLeft w:val="0"/>
      <w:marRight w:val="0"/>
      <w:marTop w:val="0"/>
      <w:marBottom w:val="0"/>
      <w:divBdr>
        <w:top w:val="none" w:sz="0" w:space="0" w:color="auto"/>
        <w:left w:val="none" w:sz="0" w:space="0" w:color="auto"/>
        <w:bottom w:val="none" w:sz="0" w:space="0" w:color="auto"/>
        <w:right w:val="none" w:sz="0" w:space="0" w:color="auto"/>
      </w:divBdr>
    </w:div>
    <w:div w:id="1837107136">
      <w:bodyDiv w:val="1"/>
      <w:marLeft w:val="0"/>
      <w:marRight w:val="0"/>
      <w:marTop w:val="0"/>
      <w:marBottom w:val="0"/>
      <w:divBdr>
        <w:top w:val="none" w:sz="0" w:space="0" w:color="auto"/>
        <w:left w:val="none" w:sz="0" w:space="0" w:color="auto"/>
        <w:bottom w:val="none" w:sz="0" w:space="0" w:color="auto"/>
        <w:right w:val="none" w:sz="0" w:space="0" w:color="auto"/>
      </w:divBdr>
    </w:div>
    <w:div w:id="1844129726">
      <w:bodyDiv w:val="1"/>
      <w:marLeft w:val="0"/>
      <w:marRight w:val="0"/>
      <w:marTop w:val="0"/>
      <w:marBottom w:val="0"/>
      <w:divBdr>
        <w:top w:val="none" w:sz="0" w:space="0" w:color="auto"/>
        <w:left w:val="none" w:sz="0" w:space="0" w:color="auto"/>
        <w:bottom w:val="none" w:sz="0" w:space="0" w:color="auto"/>
        <w:right w:val="none" w:sz="0" w:space="0" w:color="auto"/>
      </w:divBdr>
    </w:div>
    <w:div w:id="18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761832670">
          <w:marLeft w:val="0"/>
          <w:marRight w:val="0"/>
          <w:marTop w:val="120"/>
          <w:marBottom w:val="96"/>
          <w:divBdr>
            <w:top w:val="none" w:sz="0" w:space="0" w:color="auto"/>
            <w:left w:val="none" w:sz="0" w:space="0" w:color="auto"/>
            <w:bottom w:val="none" w:sz="0" w:space="0" w:color="auto"/>
            <w:right w:val="none" w:sz="0" w:space="0" w:color="auto"/>
          </w:divBdr>
          <w:divsChild>
            <w:div w:id="1326859098">
              <w:marLeft w:val="0"/>
              <w:marRight w:val="0"/>
              <w:marTop w:val="0"/>
              <w:marBottom w:val="0"/>
              <w:divBdr>
                <w:top w:val="none" w:sz="0" w:space="0" w:color="auto"/>
                <w:left w:val="none" w:sz="0" w:space="0" w:color="auto"/>
                <w:bottom w:val="none" w:sz="0" w:space="0" w:color="auto"/>
                <w:right w:val="none" w:sz="0" w:space="0" w:color="auto"/>
              </w:divBdr>
            </w:div>
            <w:div w:id="1936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365">
      <w:bodyDiv w:val="1"/>
      <w:marLeft w:val="0"/>
      <w:marRight w:val="0"/>
      <w:marTop w:val="0"/>
      <w:marBottom w:val="0"/>
      <w:divBdr>
        <w:top w:val="none" w:sz="0" w:space="0" w:color="auto"/>
        <w:left w:val="none" w:sz="0" w:space="0" w:color="auto"/>
        <w:bottom w:val="none" w:sz="0" w:space="0" w:color="auto"/>
        <w:right w:val="none" w:sz="0" w:space="0" w:color="auto"/>
      </w:divBdr>
      <w:divsChild>
        <w:div w:id="1520119577">
          <w:marLeft w:val="0"/>
          <w:marRight w:val="0"/>
          <w:marTop w:val="121"/>
          <w:marBottom w:val="0"/>
          <w:divBdr>
            <w:top w:val="none" w:sz="0" w:space="0" w:color="auto"/>
            <w:left w:val="none" w:sz="0" w:space="0" w:color="auto"/>
            <w:bottom w:val="none" w:sz="0" w:space="0" w:color="auto"/>
            <w:right w:val="none" w:sz="0" w:space="0" w:color="auto"/>
          </w:divBdr>
        </w:div>
      </w:divsChild>
    </w:div>
    <w:div w:id="1857109788">
      <w:bodyDiv w:val="1"/>
      <w:marLeft w:val="0"/>
      <w:marRight w:val="0"/>
      <w:marTop w:val="0"/>
      <w:marBottom w:val="0"/>
      <w:divBdr>
        <w:top w:val="none" w:sz="0" w:space="0" w:color="auto"/>
        <w:left w:val="none" w:sz="0" w:space="0" w:color="auto"/>
        <w:bottom w:val="none" w:sz="0" w:space="0" w:color="auto"/>
        <w:right w:val="none" w:sz="0" w:space="0" w:color="auto"/>
      </w:divBdr>
      <w:divsChild>
        <w:div w:id="1888642538">
          <w:marLeft w:val="0"/>
          <w:marRight w:val="0"/>
          <w:marTop w:val="0"/>
          <w:marBottom w:val="0"/>
          <w:divBdr>
            <w:top w:val="none" w:sz="0" w:space="0" w:color="auto"/>
            <w:left w:val="none" w:sz="0" w:space="0" w:color="auto"/>
            <w:bottom w:val="none" w:sz="0" w:space="0" w:color="auto"/>
            <w:right w:val="none" w:sz="0" w:space="0" w:color="auto"/>
          </w:divBdr>
        </w:div>
      </w:divsChild>
    </w:div>
    <w:div w:id="1861814253">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7">
          <w:marLeft w:val="0"/>
          <w:marRight w:val="0"/>
          <w:marTop w:val="121"/>
          <w:marBottom w:val="0"/>
          <w:divBdr>
            <w:top w:val="none" w:sz="0" w:space="0" w:color="auto"/>
            <w:left w:val="none" w:sz="0" w:space="0" w:color="auto"/>
            <w:bottom w:val="none" w:sz="0" w:space="0" w:color="auto"/>
            <w:right w:val="none" w:sz="0" w:space="0" w:color="auto"/>
          </w:divBdr>
        </w:div>
      </w:divsChild>
    </w:div>
    <w:div w:id="1867475844">
      <w:bodyDiv w:val="1"/>
      <w:marLeft w:val="0"/>
      <w:marRight w:val="0"/>
      <w:marTop w:val="0"/>
      <w:marBottom w:val="0"/>
      <w:divBdr>
        <w:top w:val="none" w:sz="0" w:space="0" w:color="auto"/>
        <w:left w:val="none" w:sz="0" w:space="0" w:color="auto"/>
        <w:bottom w:val="none" w:sz="0" w:space="0" w:color="auto"/>
        <w:right w:val="none" w:sz="0" w:space="0" w:color="auto"/>
      </w:divBdr>
    </w:div>
    <w:div w:id="1867519261">
      <w:bodyDiv w:val="1"/>
      <w:marLeft w:val="0"/>
      <w:marRight w:val="0"/>
      <w:marTop w:val="0"/>
      <w:marBottom w:val="0"/>
      <w:divBdr>
        <w:top w:val="none" w:sz="0" w:space="0" w:color="auto"/>
        <w:left w:val="none" w:sz="0" w:space="0" w:color="auto"/>
        <w:bottom w:val="none" w:sz="0" w:space="0" w:color="auto"/>
        <w:right w:val="none" w:sz="0" w:space="0" w:color="auto"/>
      </w:divBdr>
      <w:divsChild>
        <w:div w:id="1405688773">
          <w:marLeft w:val="0"/>
          <w:marRight w:val="0"/>
          <w:marTop w:val="121"/>
          <w:marBottom w:val="0"/>
          <w:divBdr>
            <w:top w:val="none" w:sz="0" w:space="0" w:color="auto"/>
            <w:left w:val="none" w:sz="0" w:space="0" w:color="auto"/>
            <w:bottom w:val="none" w:sz="0" w:space="0" w:color="auto"/>
            <w:right w:val="none" w:sz="0" w:space="0" w:color="auto"/>
          </w:divBdr>
        </w:div>
      </w:divsChild>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sChild>
        <w:div w:id="189299863">
          <w:marLeft w:val="0"/>
          <w:marRight w:val="0"/>
          <w:marTop w:val="121"/>
          <w:marBottom w:val="0"/>
          <w:divBdr>
            <w:top w:val="none" w:sz="0" w:space="0" w:color="auto"/>
            <w:left w:val="none" w:sz="0" w:space="0" w:color="auto"/>
            <w:bottom w:val="none" w:sz="0" w:space="0" w:color="auto"/>
            <w:right w:val="none" w:sz="0" w:space="0" w:color="auto"/>
          </w:divBdr>
        </w:div>
        <w:div w:id="215318017">
          <w:marLeft w:val="0"/>
          <w:marRight w:val="0"/>
          <w:marTop w:val="121"/>
          <w:marBottom w:val="0"/>
          <w:divBdr>
            <w:top w:val="none" w:sz="0" w:space="0" w:color="auto"/>
            <w:left w:val="none" w:sz="0" w:space="0" w:color="auto"/>
            <w:bottom w:val="none" w:sz="0" w:space="0" w:color="auto"/>
            <w:right w:val="none" w:sz="0" w:space="0" w:color="auto"/>
          </w:divBdr>
        </w:div>
        <w:div w:id="450974450">
          <w:marLeft w:val="0"/>
          <w:marRight w:val="0"/>
          <w:marTop w:val="121"/>
          <w:marBottom w:val="0"/>
          <w:divBdr>
            <w:top w:val="none" w:sz="0" w:space="0" w:color="auto"/>
            <w:left w:val="none" w:sz="0" w:space="0" w:color="auto"/>
            <w:bottom w:val="none" w:sz="0" w:space="0" w:color="auto"/>
            <w:right w:val="none" w:sz="0" w:space="0" w:color="auto"/>
          </w:divBdr>
        </w:div>
        <w:div w:id="469635603">
          <w:marLeft w:val="0"/>
          <w:marRight w:val="0"/>
          <w:marTop w:val="120"/>
          <w:marBottom w:val="96"/>
          <w:divBdr>
            <w:top w:val="none" w:sz="0" w:space="0" w:color="auto"/>
            <w:left w:val="none" w:sz="0" w:space="0" w:color="auto"/>
            <w:bottom w:val="none" w:sz="0" w:space="0" w:color="auto"/>
            <w:right w:val="none" w:sz="0" w:space="0" w:color="auto"/>
          </w:divBdr>
          <w:divsChild>
            <w:div w:id="135145022">
              <w:marLeft w:val="0"/>
              <w:marRight w:val="0"/>
              <w:marTop w:val="0"/>
              <w:marBottom w:val="0"/>
              <w:divBdr>
                <w:top w:val="none" w:sz="0" w:space="0" w:color="auto"/>
                <w:left w:val="none" w:sz="0" w:space="0" w:color="auto"/>
                <w:bottom w:val="none" w:sz="0" w:space="0" w:color="auto"/>
                <w:right w:val="none" w:sz="0" w:space="0" w:color="auto"/>
              </w:divBdr>
            </w:div>
            <w:div w:id="770202998">
              <w:marLeft w:val="0"/>
              <w:marRight w:val="0"/>
              <w:marTop w:val="0"/>
              <w:marBottom w:val="0"/>
              <w:divBdr>
                <w:top w:val="none" w:sz="0" w:space="0" w:color="auto"/>
                <w:left w:val="none" w:sz="0" w:space="0" w:color="auto"/>
                <w:bottom w:val="none" w:sz="0" w:space="0" w:color="auto"/>
                <w:right w:val="none" w:sz="0" w:space="0" w:color="auto"/>
              </w:divBdr>
            </w:div>
          </w:divsChild>
        </w:div>
        <w:div w:id="530339860">
          <w:marLeft w:val="0"/>
          <w:marRight w:val="0"/>
          <w:marTop w:val="120"/>
          <w:marBottom w:val="96"/>
          <w:divBdr>
            <w:top w:val="none" w:sz="0" w:space="0" w:color="auto"/>
            <w:left w:val="none" w:sz="0" w:space="0" w:color="auto"/>
            <w:bottom w:val="none" w:sz="0" w:space="0" w:color="auto"/>
            <w:right w:val="none" w:sz="0" w:space="0" w:color="auto"/>
          </w:divBdr>
          <w:divsChild>
            <w:div w:id="1285768259">
              <w:marLeft w:val="0"/>
              <w:marRight w:val="0"/>
              <w:marTop w:val="0"/>
              <w:marBottom w:val="0"/>
              <w:divBdr>
                <w:top w:val="none" w:sz="0" w:space="0" w:color="auto"/>
                <w:left w:val="none" w:sz="0" w:space="0" w:color="auto"/>
                <w:bottom w:val="none" w:sz="0" w:space="0" w:color="auto"/>
                <w:right w:val="none" w:sz="0" w:space="0" w:color="auto"/>
              </w:divBdr>
            </w:div>
            <w:div w:id="1781334270">
              <w:marLeft w:val="0"/>
              <w:marRight w:val="0"/>
              <w:marTop w:val="0"/>
              <w:marBottom w:val="0"/>
              <w:divBdr>
                <w:top w:val="none" w:sz="0" w:space="0" w:color="auto"/>
                <w:left w:val="none" w:sz="0" w:space="0" w:color="auto"/>
                <w:bottom w:val="none" w:sz="0" w:space="0" w:color="auto"/>
                <w:right w:val="none" w:sz="0" w:space="0" w:color="auto"/>
              </w:divBdr>
            </w:div>
          </w:divsChild>
        </w:div>
        <w:div w:id="672683014">
          <w:marLeft w:val="0"/>
          <w:marRight w:val="0"/>
          <w:marTop w:val="121"/>
          <w:marBottom w:val="0"/>
          <w:divBdr>
            <w:top w:val="none" w:sz="0" w:space="0" w:color="auto"/>
            <w:left w:val="none" w:sz="0" w:space="0" w:color="auto"/>
            <w:bottom w:val="none" w:sz="0" w:space="0" w:color="auto"/>
            <w:right w:val="none" w:sz="0" w:space="0" w:color="auto"/>
          </w:divBdr>
        </w:div>
        <w:div w:id="675887186">
          <w:marLeft w:val="0"/>
          <w:marRight w:val="0"/>
          <w:marTop w:val="121"/>
          <w:marBottom w:val="0"/>
          <w:divBdr>
            <w:top w:val="none" w:sz="0" w:space="0" w:color="auto"/>
            <w:left w:val="none" w:sz="0" w:space="0" w:color="auto"/>
            <w:bottom w:val="none" w:sz="0" w:space="0" w:color="auto"/>
            <w:right w:val="none" w:sz="0" w:space="0" w:color="auto"/>
          </w:divBdr>
        </w:div>
        <w:div w:id="1060596532">
          <w:marLeft w:val="0"/>
          <w:marRight w:val="0"/>
          <w:marTop w:val="121"/>
          <w:marBottom w:val="0"/>
          <w:divBdr>
            <w:top w:val="none" w:sz="0" w:space="0" w:color="auto"/>
            <w:left w:val="none" w:sz="0" w:space="0" w:color="auto"/>
            <w:bottom w:val="none" w:sz="0" w:space="0" w:color="auto"/>
            <w:right w:val="none" w:sz="0" w:space="0" w:color="auto"/>
          </w:divBdr>
        </w:div>
        <w:div w:id="1188713610">
          <w:marLeft w:val="0"/>
          <w:marRight w:val="0"/>
          <w:marTop w:val="121"/>
          <w:marBottom w:val="0"/>
          <w:divBdr>
            <w:top w:val="none" w:sz="0" w:space="0" w:color="auto"/>
            <w:left w:val="none" w:sz="0" w:space="0" w:color="auto"/>
            <w:bottom w:val="none" w:sz="0" w:space="0" w:color="auto"/>
            <w:right w:val="none" w:sz="0" w:space="0" w:color="auto"/>
          </w:divBdr>
        </w:div>
        <w:div w:id="1548030710">
          <w:marLeft w:val="0"/>
          <w:marRight w:val="0"/>
          <w:marTop w:val="120"/>
          <w:marBottom w:val="96"/>
          <w:divBdr>
            <w:top w:val="none" w:sz="0" w:space="0" w:color="auto"/>
            <w:left w:val="none" w:sz="0" w:space="0" w:color="auto"/>
            <w:bottom w:val="none" w:sz="0" w:space="0" w:color="auto"/>
            <w:right w:val="none" w:sz="0" w:space="0" w:color="auto"/>
          </w:divBdr>
          <w:divsChild>
            <w:div w:id="949166922">
              <w:marLeft w:val="0"/>
              <w:marRight w:val="0"/>
              <w:marTop w:val="0"/>
              <w:marBottom w:val="0"/>
              <w:divBdr>
                <w:top w:val="none" w:sz="0" w:space="0" w:color="auto"/>
                <w:left w:val="none" w:sz="0" w:space="0" w:color="auto"/>
                <w:bottom w:val="none" w:sz="0" w:space="0" w:color="auto"/>
                <w:right w:val="none" w:sz="0" w:space="0" w:color="auto"/>
              </w:divBdr>
            </w:div>
            <w:div w:id="1138108163">
              <w:marLeft w:val="0"/>
              <w:marRight w:val="0"/>
              <w:marTop w:val="0"/>
              <w:marBottom w:val="0"/>
              <w:divBdr>
                <w:top w:val="none" w:sz="0" w:space="0" w:color="auto"/>
                <w:left w:val="none" w:sz="0" w:space="0" w:color="auto"/>
                <w:bottom w:val="none" w:sz="0" w:space="0" w:color="auto"/>
                <w:right w:val="none" w:sz="0" w:space="0" w:color="auto"/>
              </w:divBdr>
            </w:div>
          </w:divsChild>
        </w:div>
        <w:div w:id="1575748445">
          <w:marLeft w:val="0"/>
          <w:marRight w:val="0"/>
          <w:marTop w:val="121"/>
          <w:marBottom w:val="0"/>
          <w:divBdr>
            <w:top w:val="none" w:sz="0" w:space="0" w:color="auto"/>
            <w:left w:val="none" w:sz="0" w:space="0" w:color="auto"/>
            <w:bottom w:val="none" w:sz="0" w:space="0" w:color="auto"/>
            <w:right w:val="none" w:sz="0" w:space="0" w:color="auto"/>
          </w:divBdr>
        </w:div>
        <w:div w:id="1729300562">
          <w:marLeft w:val="0"/>
          <w:marRight w:val="0"/>
          <w:marTop w:val="121"/>
          <w:marBottom w:val="0"/>
          <w:divBdr>
            <w:top w:val="none" w:sz="0" w:space="0" w:color="auto"/>
            <w:left w:val="none" w:sz="0" w:space="0" w:color="auto"/>
            <w:bottom w:val="none" w:sz="0" w:space="0" w:color="auto"/>
            <w:right w:val="none" w:sz="0" w:space="0" w:color="auto"/>
          </w:divBdr>
        </w:div>
        <w:div w:id="1908539872">
          <w:marLeft w:val="0"/>
          <w:marRight w:val="0"/>
          <w:marTop w:val="121"/>
          <w:marBottom w:val="0"/>
          <w:divBdr>
            <w:top w:val="none" w:sz="0" w:space="0" w:color="auto"/>
            <w:left w:val="none" w:sz="0" w:space="0" w:color="auto"/>
            <w:bottom w:val="none" w:sz="0" w:space="0" w:color="auto"/>
            <w:right w:val="none" w:sz="0" w:space="0" w:color="auto"/>
          </w:divBdr>
        </w:div>
      </w:divsChild>
    </w:div>
    <w:div w:id="1879009174">
      <w:bodyDiv w:val="1"/>
      <w:marLeft w:val="0"/>
      <w:marRight w:val="0"/>
      <w:marTop w:val="0"/>
      <w:marBottom w:val="0"/>
      <w:divBdr>
        <w:top w:val="none" w:sz="0" w:space="0" w:color="auto"/>
        <w:left w:val="none" w:sz="0" w:space="0" w:color="auto"/>
        <w:bottom w:val="none" w:sz="0" w:space="0" w:color="auto"/>
        <w:right w:val="none" w:sz="0" w:space="0" w:color="auto"/>
      </w:divBdr>
    </w:div>
    <w:div w:id="1879931624">
      <w:bodyDiv w:val="1"/>
      <w:marLeft w:val="0"/>
      <w:marRight w:val="0"/>
      <w:marTop w:val="0"/>
      <w:marBottom w:val="0"/>
      <w:divBdr>
        <w:top w:val="none" w:sz="0" w:space="0" w:color="auto"/>
        <w:left w:val="none" w:sz="0" w:space="0" w:color="auto"/>
        <w:bottom w:val="none" w:sz="0" w:space="0" w:color="auto"/>
        <w:right w:val="none" w:sz="0" w:space="0" w:color="auto"/>
      </w:divBdr>
      <w:divsChild>
        <w:div w:id="1252424489">
          <w:marLeft w:val="0"/>
          <w:marRight w:val="0"/>
          <w:marTop w:val="121"/>
          <w:marBottom w:val="0"/>
          <w:divBdr>
            <w:top w:val="none" w:sz="0" w:space="0" w:color="auto"/>
            <w:left w:val="none" w:sz="0" w:space="0" w:color="auto"/>
            <w:bottom w:val="none" w:sz="0" w:space="0" w:color="auto"/>
            <w:right w:val="none" w:sz="0" w:space="0" w:color="auto"/>
          </w:divBdr>
        </w:div>
      </w:divsChild>
    </w:div>
    <w:div w:id="1891453582">
      <w:bodyDiv w:val="1"/>
      <w:marLeft w:val="0"/>
      <w:marRight w:val="0"/>
      <w:marTop w:val="0"/>
      <w:marBottom w:val="0"/>
      <w:divBdr>
        <w:top w:val="none" w:sz="0" w:space="0" w:color="auto"/>
        <w:left w:val="none" w:sz="0" w:space="0" w:color="auto"/>
        <w:bottom w:val="none" w:sz="0" w:space="0" w:color="auto"/>
        <w:right w:val="none" w:sz="0" w:space="0" w:color="auto"/>
      </w:divBdr>
      <w:divsChild>
        <w:div w:id="1908295481">
          <w:marLeft w:val="0"/>
          <w:marRight w:val="0"/>
          <w:marTop w:val="121"/>
          <w:marBottom w:val="0"/>
          <w:divBdr>
            <w:top w:val="none" w:sz="0" w:space="0" w:color="auto"/>
            <w:left w:val="none" w:sz="0" w:space="0" w:color="auto"/>
            <w:bottom w:val="none" w:sz="0" w:space="0" w:color="auto"/>
            <w:right w:val="none" w:sz="0" w:space="0" w:color="auto"/>
          </w:divBdr>
        </w:div>
      </w:divsChild>
    </w:div>
    <w:div w:id="1895237123">
      <w:bodyDiv w:val="1"/>
      <w:marLeft w:val="0"/>
      <w:marRight w:val="0"/>
      <w:marTop w:val="0"/>
      <w:marBottom w:val="0"/>
      <w:divBdr>
        <w:top w:val="none" w:sz="0" w:space="0" w:color="auto"/>
        <w:left w:val="none" w:sz="0" w:space="0" w:color="auto"/>
        <w:bottom w:val="none" w:sz="0" w:space="0" w:color="auto"/>
        <w:right w:val="none" w:sz="0" w:space="0" w:color="auto"/>
      </w:divBdr>
      <w:divsChild>
        <w:div w:id="1806198824">
          <w:marLeft w:val="0"/>
          <w:marRight w:val="0"/>
          <w:marTop w:val="121"/>
          <w:marBottom w:val="0"/>
          <w:divBdr>
            <w:top w:val="none" w:sz="0" w:space="0" w:color="auto"/>
            <w:left w:val="none" w:sz="0" w:space="0" w:color="auto"/>
            <w:bottom w:val="none" w:sz="0" w:space="0" w:color="auto"/>
            <w:right w:val="none" w:sz="0" w:space="0" w:color="auto"/>
          </w:divBdr>
        </w:div>
      </w:divsChild>
    </w:div>
    <w:div w:id="1905871588">
      <w:bodyDiv w:val="1"/>
      <w:marLeft w:val="0"/>
      <w:marRight w:val="0"/>
      <w:marTop w:val="0"/>
      <w:marBottom w:val="0"/>
      <w:divBdr>
        <w:top w:val="none" w:sz="0" w:space="0" w:color="auto"/>
        <w:left w:val="none" w:sz="0" w:space="0" w:color="auto"/>
        <w:bottom w:val="none" w:sz="0" w:space="0" w:color="auto"/>
        <w:right w:val="none" w:sz="0" w:space="0" w:color="auto"/>
      </w:divBdr>
    </w:div>
    <w:div w:id="1922332185">
      <w:bodyDiv w:val="1"/>
      <w:marLeft w:val="0"/>
      <w:marRight w:val="0"/>
      <w:marTop w:val="0"/>
      <w:marBottom w:val="0"/>
      <w:divBdr>
        <w:top w:val="none" w:sz="0" w:space="0" w:color="auto"/>
        <w:left w:val="none" w:sz="0" w:space="0" w:color="auto"/>
        <w:bottom w:val="none" w:sz="0" w:space="0" w:color="auto"/>
        <w:right w:val="none" w:sz="0" w:space="0" w:color="auto"/>
      </w:divBdr>
    </w:div>
    <w:div w:id="1922831869">
      <w:bodyDiv w:val="1"/>
      <w:marLeft w:val="0"/>
      <w:marRight w:val="0"/>
      <w:marTop w:val="0"/>
      <w:marBottom w:val="0"/>
      <w:divBdr>
        <w:top w:val="none" w:sz="0" w:space="0" w:color="auto"/>
        <w:left w:val="none" w:sz="0" w:space="0" w:color="auto"/>
        <w:bottom w:val="none" w:sz="0" w:space="0" w:color="auto"/>
        <w:right w:val="none" w:sz="0" w:space="0" w:color="auto"/>
      </w:divBdr>
    </w:div>
    <w:div w:id="1943872935">
      <w:bodyDiv w:val="1"/>
      <w:marLeft w:val="0"/>
      <w:marRight w:val="0"/>
      <w:marTop w:val="0"/>
      <w:marBottom w:val="0"/>
      <w:divBdr>
        <w:top w:val="none" w:sz="0" w:space="0" w:color="auto"/>
        <w:left w:val="none" w:sz="0" w:space="0" w:color="auto"/>
        <w:bottom w:val="none" w:sz="0" w:space="0" w:color="auto"/>
        <w:right w:val="none" w:sz="0" w:space="0" w:color="auto"/>
      </w:divBdr>
      <w:divsChild>
        <w:div w:id="1018123326">
          <w:marLeft w:val="0"/>
          <w:marRight w:val="0"/>
          <w:marTop w:val="121"/>
          <w:marBottom w:val="0"/>
          <w:divBdr>
            <w:top w:val="none" w:sz="0" w:space="0" w:color="auto"/>
            <w:left w:val="none" w:sz="0" w:space="0" w:color="auto"/>
            <w:bottom w:val="none" w:sz="0" w:space="0" w:color="auto"/>
            <w:right w:val="none" w:sz="0" w:space="0" w:color="auto"/>
          </w:divBdr>
        </w:div>
      </w:divsChild>
    </w:div>
    <w:div w:id="1945765205">
      <w:bodyDiv w:val="1"/>
      <w:marLeft w:val="0"/>
      <w:marRight w:val="0"/>
      <w:marTop w:val="0"/>
      <w:marBottom w:val="0"/>
      <w:divBdr>
        <w:top w:val="none" w:sz="0" w:space="0" w:color="auto"/>
        <w:left w:val="none" w:sz="0" w:space="0" w:color="auto"/>
        <w:bottom w:val="none" w:sz="0" w:space="0" w:color="auto"/>
        <w:right w:val="none" w:sz="0" w:space="0" w:color="auto"/>
      </w:divBdr>
      <w:divsChild>
        <w:div w:id="52655038">
          <w:marLeft w:val="0"/>
          <w:marRight w:val="0"/>
          <w:marTop w:val="121"/>
          <w:marBottom w:val="0"/>
          <w:divBdr>
            <w:top w:val="none" w:sz="0" w:space="0" w:color="auto"/>
            <w:left w:val="none" w:sz="0" w:space="0" w:color="auto"/>
            <w:bottom w:val="none" w:sz="0" w:space="0" w:color="auto"/>
            <w:right w:val="none" w:sz="0" w:space="0" w:color="auto"/>
          </w:divBdr>
        </w:div>
      </w:divsChild>
    </w:div>
    <w:div w:id="1968655737">
      <w:bodyDiv w:val="1"/>
      <w:marLeft w:val="0"/>
      <w:marRight w:val="0"/>
      <w:marTop w:val="0"/>
      <w:marBottom w:val="0"/>
      <w:divBdr>
        <w:top w:val="none" w:sz="0" w:space="0" w:color="auto"/>
        <w:left w:val="none" w:sz="0" w:space="0" w:color="auto"/>
        <w:bottom w:val="none" w:sz="0" w:space="0" w:color="auto"/>
        <w:right w:val="none" w:sz="0" w:space="0" w:color="auto"/>
      </w:divBdr>
      <w:divsChild>
        <w:div w:id="160702539">
          <w:marLeft w:val="0"/>
          <w:marRight w:val="0"/>
          <w:marTop w:val="121"/>
          <w:marBottom w:val="0"/>
          <w:divBdr>
            <w:top w:val="none" w:sz="0" w:space="0" w:color="auto"/>
            <w:left w:val="none" w:sz="0" w:space="0" w:color="auto"/>
            <w:bottom w:val="none" w:sz="0" w:space="0" w:color="auto"/>
            <w:right w:val="none" w:sz="0" w:space="0" w:color="auto"/>
          </w:divBdr>
        </w:div>
      </w:divsChild>
    </w:div>
    <w:div w:id="1976257887">
      <w:bodyDiv w:val="1"/>
      <w:marLeft w:val="0"/>
      <w:marRight w:val="0"/>
      <w:marTop w:val="0"/>
      <w:marBottom w:val="0"/>
      <w:divBdr>
        <w:top w:val="none" w:sz="0" w:space="0" w:color="auto"/>
        <w:left w:val="none" w:sz="0" w:space="0" w:color="auto"/>
        <w:bottom w:val="none" w:sz="0" w:space="0" w:color="auto"/>
        <w:right w:val="none" w:sz="0" w:space="0" w:color="auto"/>
      </w:divBdr>
    </w:div>
    <w:div w:id="1982495177">
      <w:bodyDiv w:val="1"/>
      <w:marLeft w:val="0"/>
      <w:marRight w:val="0"/>
      <w:marTop w:val="0"/>
      <w:marBottom w:val="0"/>
      <w:divBdr>
        <w:top w:val="none" w:sz="0" w:space="0" w:color="auto"/>
        <w:left w:val="none" w:sz="0" w:space="0" w:color="auto"/>
        <w:bottom w:val="none" w:sz="0" w:space="0" w:color="auto"/>
        <w:right w:val="none" w:sz="0" w:space="0" w:color="auto"/>
      </w:divBdr>
      <w:divsChild>
        <w:div w:id="286740723">
          <w:marLeft w:val="0"/>
          <w:marRight w:val="0"/>
          <w:marTop w:val="121"/>
          <w:marBottom w:val="0"/>
          <w:divBdr>
            <w:top w:val="none" w:sz="0" w:space="0" w:color="auto"/>
            <w:left w:val="none" w:sz="0" w:space="0" w:color="auto"/>
            <w:bottom w:val="none" w:sz="0" w:space="0" w:color="auto"/>
            <w:right w:val="none" w:sz="0" w:space="0" w:color="auto"/>
          </w:divBdr>
        </w:div>
        <w:div w:id="482893497">
          <w:marLeft w:val="0"/>
          <w:marRight w:val="0"/>
          <w:marTop w:val="121"/>
          <w:marBottom w:val="0"/>
          <w:divBdr>
            <w:top w:val="none" w:sz="0" w:space="0" w:color="auto"/>
            <w:left w:val="none" w:sz="0" w:space="0" w:color="auto"/>
            <w:bottom w:val="none" w:sz="0" w:space="0" w:color="auto"/>
            <w:right w:val="none" w:sz="0" w:space="0" w:color="auto"/>
          </w:divBdr>
        </w:div>
        <w:div w:id="651521034">
          <w:marLeft w:val="0"/>
          <w:marRight w:val="0"/>
          <w:marTop w:val="121"/>
          <w:marBottom w:val="0"/>
          <w:divBdr>
            <w:top w:val="none" w:sz="0" w:space="0" w:color="auto"/>
            <w:left w:val="none" w:sz="0" w:space="0" w:color="auto"/>
            <w:bottom w:val="none" w:sz="0" w:space="0" w:color="auto"/>
            <w:right w:val="none" w:sz="0" w:space="0" w:color="auto"/>
          </w:divBdr>
        </w:div>
        <w:div w:id="1708600090">
          <w:marLeft w:val="0"/>
          <w:marRight w:val="0"/>
          <w:marTop w:val="121"/>
          <w:marBottom w:val="0"/>
          <w:divBdr>
            <w:top w:val="none" w:sz="0" w:space="0" w:color="auto"/>
            <w:left w:val="none" w:sz="0" w:space="0" w:color="auto"/>
            <w:bottom w:val="none" w:sz="0" w:space="0" w:color="auto"/>
            <w:right w:val="none" w:sz="0" w:space="0" w:color="auto"/>
          </w:divBdr>
        </w:div>
      </w:divsChild>
    </w:div>
    <w:div w:id="1983078705">
      <w:bodyDiv w:val="1"/>
      <w:marLeft w:val="0"/>
      <w:marRight w:val="0"/>
      <w:marTop w:val="0"/>
      <w:marBottom w:val="0"/>
      <w:divBdr>
        <w:top w:val="none" w:sz="0" w:space="0" w:color="auto"/>
        <w:left w:val="none" w:sz="0" w:space="0" w:color="auto"/>
        <w:bottom w:val="none" w:sz="0" w:space="0" w:color="auto"/>
        <w:right w:val="none" w:sz="0" w:space="0" w:color="auto"/>
      </w:divBdr>
      <w:divsChild>
        <w:div w:id="1904099159">
          <w:marLeft w:val="0"/>
          <w:marRight w:val="0"/>
          <w:marTop w:val="121"/>
          <w:marBottom w:val="0"/>
          <w:divBdr>
            <w:top w:val="none" w:sz="0" w:space="0" w:color="auto"/>
            <w:left w:val="none" w:sz="0" w:space="0" w:color="auto"/>
            <w:bottom w:val="none" w:sz="0" w:space="0" w:color="auto"/>
            <w:right w:val="none" w:sz="0" w:space="0" w:color="auto"/>
          </w:divBdr>
        </w:div>
      </w:divsChild>
    </w:div>
    <w:div w:id="1987585386">
      <w:bodyDiv w:val="1"/>
      <w:marLeft w:val="0"/>
      <w:marRight w:val="0"/>
      <w:marTop w:val="0"/>
      <w:marBottom w:val="0"/>
      <w:divBdr>
        <w:top w:val="none" w:sz="0" w:space="0" w:color="auto"/>
        <w:left w:val="none" w:sz="0" w:space="0" w:color="auto"/>
        <w:bottom w:val="none" w:sz="0" w:space="0" w:color="auto"/>
        <w:right w:val="none" w:sz="0" w:space="0" w:color="auto"/>
      </w:divBdr>
    </w:div>
    <w:div w:id="2009558807">
      <w:bodyDiv w:val="1"/>
      <w:marLeft w:val="0"/>
      <w:marRight w:val="0"/>
      <w:marTop w:val="0"/>
      <w:marBottom w:val="0"/>
      <w:divBdr>
        <w:top w:val="none" w:sz="0" w:space="0" w:color="auto"/>
        <w:left w:val="none" w:sz="0" w:space="0" w:color="auto"/>
        <w:bottom w:val="none" w:sz="0" w:space="0" w:color="auto"/>
        <w:right w:val="none" w:sz="0" w:space="0" w:color="auto"/>
      </w:divBdr>
      <w:divsChild>
        <w:div w:id="1279408118">
          <w:marLeft w:val="0"/>
          <w:marRight w:val="0"/>
          <w:marTop w:val="121"/>
          <w:marBottom w:val="0"/>
          <w:divBdr>
            <w:top w:val="none" w:sz="0" w:space="0" w:color="auto"/>
            <w:left w:val="none" w:sz="0" w:space="0" w:color="auto"/>
            <w:bottom w:val="none" w:sz="0" w:space="0" w:color="auto"/>
            <w:right w:val="none" w:sz="0" w:space="0" w:color="auto"/>
          </w:divBdr>
        </w:div>
      </w:divsChild>
    </w:div>
    <w:div w:id="2012294103">
      <w:bodyDiv w:val="1"/>
      <w:marLeft w:val="0"/>
      <w:marRight w:val="0"/>
      <w:marTop w:val="0"/>
      <w:marBottom w:val="0"/>
      <w:divBdr>
        <w:top w:val="none" w:sz="0" w:space="0" w:color="auto"/>
        <w:left w:val="none" w:sz="0" w:space="0" w:color="auto"/>
        <w:bottom w:val="none" w:sz="0" w:space="0" w:color="auto"/>
        <w:right w:val="none" w:sz="0" w:space="0" w:color="auto"/>
      </w:divBdr>
    </w:div>
    <w:div w:id="2033221428">
      <w:bodyDiv w:val="1"/>
      <w:marLeft w:val="0"/>
      <w:marRight w:val="0"/>
      <w:marTop w:val="0"/>
      <w:marBottom w:val="0"/>
      <w:divBdr>
        <w:top w:val="none" w:sz="0" w:space="0" w:color="auto"/>
        <w:left w:val="none" w:sz="0" w:space="0" w:color="auto"/>
        <w:bottom w:val="none" w:sz="0" w:space="0" w:color="auto"/>
        <w:right w:val="none" w:sz="0" w:space="0" w:color="auto"/>
      </w:divBdr>
      <w:divsChild>
        <w:div w:id="1497304361">
          <w:marLeft w:val="0"/>
          <w:marRight w:val="0"/>
          <w:marTop w:val="121"/>
          <w:marBottom w:val="0"/>
          <w:divBdr>
            <w:top w:val="none" w:sz="0" w:space="0" w:color="auto"/>
            <w:left w:val="none" w:sz="0" w:space="0" w:color="auto"/>
            <w:bottom w:val="none" w:sz="0" w:space="0" w:color="auto"/>
            <w:right w:val="none" w:sz="0" w:space="0" w:color="auto"/>
          </w:divBdr>
        </w:div>
      </w:divsChild>
    </w:div>
    <w:div w:id="2048554851">
      <w:bodyDiv w:val="1"/>
      <w:marLeft w:val="0"/>
      <w:marRight w:val="0"/>
      <w:marTop w:val="0"/>
      <w:marBottom w:val="0"/>
      <w:divBdr>
        <w:top w:val="none" w:sz="0" w:space="0" w:color="auto"/>
        <w:left w:val="none" w:sz="0" w:space="0" w:color="auto"/>
        <w:bottom w:val="none" w:sz="0" w:space="0" w:color="auto"/>
        <w:right w:val="none" w:sz="0" w:space="0" w:color="auto"/>
      </w:divBdr>
      <w:divsChild>
        <w:div w:id="1480808944">
          <w:marLeft w:val="0"/>
          <w:marRight w:val="0"/>
          <w:marTop w:val="121"/>
          <w:marBottom w:val="0"/>
          <w:divBdr>
            <w:top w:val="none" w:sz="0" w:space="0" w:color="auto"/>
            <w:left w:val="none" w:sz="0" w:space="0" w:color="auto"/>
            <w:bottom w:val="none" w:sz="0" w:space="0" w:color="auto"/>
            <w:right w:val="none" w:sz="0" w:space="0" w:color="auto"/>
          </w:divBdr>
        </w:div>
      </w:divsChild>
    </w:div>
    <w:div w:id="2055154130">
      <w:bodyDiv w:val="1"/>
      <w:marLeft w:val="0"/>
      <w:marRight w:val="0"/>
      <w:marTop w:val="0"/>
      <w:marBottom w:val="0"/>
      <w:divBdr>
        <w:top w:val="none" w:sz="0" w:space="0" w:color="auto"/>
        <w:left w:val="none" w:sz="0" w:space="0" w:color="auto"/>
        <w:bottom w:val="none" w:sz="0" w:space="0" w:color="auto"/>
        <w:right w:val="none" w:sz="0" w:space="0" w:color="auto"/>
      </w:divBdr>
      <w:divsChild>
        <w:div w:id="1117526897">
          <w:marLeft w:val="0"/>
          <w:marRight w:val="0"/>
          <w:marTop w:val="121"/>
          <w:marBottom w:val="0"/>
          <w:divBdr>
            <w:top w:val="none" w:sz="0" w:space="0" w:color="auto"/>
            <w:left w:val="none" w:sz="0" w:space="0" w:color="auto"/>
            <w:bottom w:val="none" w:sz="0" w:space="0" w:color="auto"/>
            <w:right w:val="none" w:sz="0" w:space="0" w:color="auto"/>
          </w:divBdr>
        </w:div>
        <w:div w:id="1218398073">
          <w:marLeft w:val="0"/>
          <w:marRight w:val="0"/>
          <w:marTop w:val="121"/>
          <w:marBottom w:val="0"/>
          <w:divBdr>
            <w:top w:val="none" w:sz="0" w:space="0" w:color="auto"/>
            <w:left w:val="none" w:sz="0" w:space="0" w:color="auto"/>
            <w:bottom w:val="none" w:sz="0" w:space="0" w:color="auto"/>
            <w:right w:val="none" w:sz="0" w:space="0" w:color="auto"/>
          </w:divBdr>
        </w:div>
      </w:divsChild>
    </w:div>
    <w:div w:id="2066250198">
      <w:bodyDiv w:val="1"/>
      <w:marLeft w:val="0"/>
      <w:marRight w:val="0"/>
      <w:marTop w:val="0"/>
      <w:marBottom w:val="0"/>
      <w:divBdr>
        <w:top w:val="none" w:sz="0" w:space="0" w:color="auto"/>
        <w:left w:val="none" w:sz="0" w:space="0" w:color="auto"/>
        <w:bottom w:val="none" w:sz="0" w:space="0" w:color="auto"/>
        <w:right w:val="none" w:sz="0" w:space="0" w:color="auto"/>
      </w:divBdr>
      <w:divsChild>
        <w:div w:id="84158977">
          <w:marLeft w:val="0"/>
          <w:marRight w:val="0"/>
          <w:marTop w:val="0"/>
          <w:marBottom w:val="0"/>
          <w:divBdr>
            <w:top w:val="none" w:sz="0" w:space="0" w:color="auto"/>
            <w:left w:val="none" w:sz="0" w:space="0" w:color="auto"/>
            <w:bottom w:val="none" w:sz="0" w:space="0" w:color="auto"/>
            <w:right w:val="none" w:sz="0" w:space="0" w:color="auto"/>
          </w:divBdr>
        </w:div>
        <w:div w:id="114296722">
          <w:marLeft w:val="0"/>
          <w:marRight w:val="0"/>
          <w:marTop w:val="0"/>
          <w:marBottom w:val="0"/>
          <w:divBdr>
            <w:top w:val="none" w:sz="0" w:space="0" w:color="auto"/>
            <w:left w:val="none" w:sz="0" w:space="0" w:color="auto"/>
            <w:bottom w:val="none" w:sz="0" w:space="0" w:color="auto"/>
            <w:right w:val="none" w:sz="0" w:space="0" w:color="auto"/>
          </w:divBdr>
        </w:div>
        <w:div w:id="358312794">
          <w:marLeft w:val="0"/>
          <w:marRight w:val="0"/>
          <w:marTop w:val="120"/>
          <w:marBottom w:val="96"/>
          <w:divBdr>
            <w:top w:val="none" w:sz="0" w:space="0" w:color="auto"/>
            <w:left w:val="none" w:sz="0" w:space="0" w:color="auto"/>
            <w:bottom w:val="none" w:sz="0" w:space="0" w:color="auto"/>
            <w:right w:val="none" w:sz="0" w:space="0" w:color="auto"/>
          </w:divBdr>
          <w:divsChild>
            <w:div w:id="150828903">
              <w:marLeft w:val="0"/>
              <w:marRight w:val="0"/>
              <w:marTop w:val="0"/>
              <w:marBottom w:val="0"/>
              <w:divBdr>
                <w:top w:val="none" w:sz="0" w:space="0" w:color="auto"/>
                <w:left w:val="none" w:sz="0" w:space="0" w:color="auto"/>
                <w:bottom w:val="none" w:sz="0" w:space="0" w:color="auto"/>
                <w:right w:val="none" w:sz="0" w:space="0" w:color="auto"/>
              </w:divBdr>
            </w:div>
            <w:div w:id="1123230079">
              <w:marLeft w:val="0"/>
              <w:marRight w:val="0"/>
              <w:marTop w:val="0"/>
              <w:marBottom w:val="0"/>
              <w:divBdr>
                <w:top w:val="none" w:sz="0" w:space="0" w:color="auto"/>
                <w:left w:val="none" w:sz="0" w:space="0" w:color="auto"/>
                <w:bottom w:val="none" w:sz="0" w:space="0" w:color="auto"/>
                <w:right w:val="none" w:sz="0" w:space="0" w:color="auto"/>
              </w:divBdr>
            </w:div>
          </w:divsChild>
        </w:div>
        <w:div w:id="1338922790">
          <w:marLeft w:val="0"/>
          <w:marRight w:val="0"/>
          <w:marTop w:val="0"/>
          <w:marBottom w:val="0"/>
          <w:divBdr>
            <w:top w:val="none" w:sz="0" w:space="0" w:color="auto"/>
            <w:left w:val="none" w:sz="0" w:space="0" w:color="auto"/>
            <w:bottom w:val="none" w:sz="0" w:space="0" w:color="auto"/>
            <w:right w:val="none" w:sz="0" w:space="0" w:color="auto"/>
          </w:divBdr>
        </w:div>
        <w:div w:id="1541819414">
          <w:marLeft w:val="0"/>
          <w:marRight w:val="0"/>
          <w:marTop w:val="0"/>
          <w:marBottom w:val="0"/>
          <w:divBdr>
            <w:top w:val="none" w:sz="0" w:space="0" w:color="auto"/>
            <w:left w:val="none" w:sz="0" w:space="0" w:color="auto"/>
            <w:bottom w:val="none" w:sz="0" w:space="0" w:color="auto"/>
            <w:right w:val="none" w:sz="0" w:space="0" w:color="auto"/>
          </w:divBdr>
        </w:div>
      </w:divsChild>
    </w:div>
    <w:div w:id="2082101083">
      <w:bodyDiv w:val="1"/>
      <w:marLeft w:val="0"/>
      <w:marRight w:val="0"/>
      <w:marTop w:val="0"/>
      <w:marBottom w:val="0"/>
      <w:divBdr>
        <w:top w:val="none" w:sz="0" w:space="0" w:color="auto"/>
        <w:left w:val="none" w:sz="0" w:space="0" w:color="auto"/>
        <w:bottom w:val="none" w:sz="0" w:space="0" w:color="auto"/>
        <w:right w:val="none" w:sz="0" w:space="0" w:color="auto"/>
      </w:divBdr>
    </w:div>
    <w:div w:id="2083603975">
      <w:bodyDiv w:val="1"/>
      <w:marLeft w:val="0"/>
      <w:marRight w:val="0"/>
      <w:marTop w:val="0"/>
      <w:marBottom w:val="0"/>
      <w:divBdr>
        <w:top w:val="none" w:sz="0" w:space="0" w:color="auto"/>
        <w:left w:val="none" w:sz="0" w:space="0" w:color="auto"/>
        <w:bottom w:val="none" w:sz="0" w:space="0" w:color="auto"/>
        <w:right w:val="none" w:sz="0" w:space="0" w:color="auto"/>
      </w:divBdr>
      <w:divsChild>
        <w:div w:id="1186865051">
          <w:marLeft w:val="0"/>
          <w:marRight w:val="0"/>
          <w:marTop w:val="121"/>
          <w:marBottom w:val="0"/>
          <w:divBdr>
            <w:top w:val="none" w:sz="0" w:space="0" w:color="auto"/>
            <w:left w:val="none" w:sz="0" w:space="0" w:color="auto"/>
            <w:bottom w:val="none" w:sz="0" w:space="0" w:color="auto"/>
            <w:right w:val="none" w:sz="0" w:space="0" w:color="auto"/>
          </w:divBdr>
        </w:div>
      </w:divsChild>
    </w:div>
    <w:div w:id="2094278694">
      <w:bodyDiv w:val="1"/>
      <w:marLeft w:val="0"/>
      <w:marRight w:val="0"/>
      <w:marTop w:val="0"/>
      <w:marBottom w:val="0"/>
      <w:divBdr>
        <w:top w:val="none" w:sz="0" w:space="0" w:color="auto"/>
        <w:left w:val="none" w:sz="0" w:space="0" w:color="auto"/>
        <w:bottom w:val="none" w:sz="0" w:space="0" w:color="auto"/>
        <w:right w:val="none" w:sz="0" w:space="0" w:color="auto"/>
      </w:divBdr>
      <w:divsChild>
        <w:div w:id="1712344152">
          <w:marLeft w:val="0"/>
          <w:marRight w:val="0"/>
          <w:marTop w:val="121"/>
          <w:marBottom w:val="0"/>
          <w:divBdr>
            <w:top w:val="none" w:sz="0" w:space="0" w:color="auto"/>
            <w:left w:val="none" w:sz="0" w:space="0" w:color="auto"/>
            <w:bottom w:val="none" w:sz="0" w:space="0" w:color="auto"/>
            <w:right w:val="none" w:sz="0" w:space="0" w:color="auto"/>
          </w:divBdr>
        </w:div>
      </w:divsChild>
    </w:div>
    <w:div w:id="2100908466">
      <w:bodyDiv w:val="1"/>
      <w:marLeft w:val="0"/>
      <w:marRight w:val="0"/>
      <w:marTop w:val="0"/>
      <w:marBottom w:val="0"/>
      <w:divBdr>
        <w:top w:val="none" w:sz="0" w:space="0" w:color="auto"/>
        <w:left w:val="none" w:sz="0" w:space="0" w:color="auto"/>
        <w:bottom w:val="none" w:sz="0" w:space="0" w:color="auto"/>
        <w:right w:val="none" w:sz="0" w:space="0" w:color="auto"/>
      </w:divBdr>
      <w:divsChild>
        <w:div w:id="680740562">
          <w:marLeft w:val="0"/>
          <w:marRight w:val="0"/>
          <w:marTop w:val="121"/>
          <w:marBottom w:val="0"/>
          <w:divBdr>
            <w:top w:val="none" w:sz="0" w:space="0" w:color="auto"/>
            <w:left w:val="none" w:sz="0" w:space="0" w:color="auto"/>
            <w:bottom w:val="none" w:sz="0" w:space="0" w:color="auto"/>
            <w:right w:val="none" w:sz="0" w:space="0" w:color="auto"/>
          </w:divBdr>
        </w:div>
      </w:divsChild>
    </w:div>
    <w:div w:id="2109348491">
      <w:bodyDiv w:val="1"/>
      <w:marLeft w:val="0"/>
      <w:marRight w:val="0"/>
      <w:marTop w:val="0"/>
      <w:marBottom w:val="0"/>
      <w:divBdr>
        <w:top w:val="none" w:sz="0" w:space="0" w:color="auto"/>
        <w:left w:val="none" w:sz="0" w:space="0" w:color="auto"/>
        <w:bottom w:val="none" w:sz="0" w:space="0" w:color="auto"/>
        <w:right w:val="none" w:sz="0" w:space="0" w:color="auto"/>
      </w:divBdr>
    </w:div>
    <w:div w:id="2112780039">
      <w:bodyDiv w:val="1"/>
      <w:marLeft w:val="0"/>
      <w:marRight w:val="0"/>
      <w:marTop w:val="0"/>
      <w:marBottom w:val="0"/>
      <w:divBdr>
        <w:top w:val="none" w:sz="0" w:space="0" w:color="auto"/>
        <w:left w:val="none" w:sz="0" w:space="0" w:color="auto"/>
        <w:bottom w:val="none" w:sz="0" w:space="0" w:color="auto"/>
        <w:right w:val="none" w:sz="0" w:space="0" w:color="auto"/>
      </w:divBdr>
      <w:divsChild>
        <w:div w:id="759761577">
          <w:marLeft w:val="0"/>
          <w:marRight w:val="0"/>
          <w:marTop w:val="121"/>
          <w:marBottom w:val="0"/>
          <w:divBdr>
            <w:top w:val="none" w:sz="0" w:space="0" w:color="auto"/>
            <w:left w:val="none" w:sz="0" w:space="0" w:color="auto"/>
            <w:bottom w:val="none" w:sz="0" w:space="0" w:color="auto"/>
            <w:right w:val="none" w:sz="0" w:space="0" w:color="auto"/>
          </w:divBdr>
        </w:div>
        <w:div w:id="848370744">
          <w:marLeft w:val="0"/>
          <w:marRight w:val="0"/>
          <w:marTop w:val="121"/>
          <w:marBottom w:val="0"/>
          <w:divBdr>
            <w:top w:val="none" w:sz="0" w:space="0" w:color="auto"/>
            <w:left w:val="none" w:sz="0" w:space="0" w:color="auto"/>
            <w:bottom w:val="none" w:sz="0" w:space="0" w:color="auto"/>
            <w:right w:val="none" w:sz="0" w:space="0" w:color="auto"/>
          </w:divBdr>
        </w:div>
      </w:divsChild>
    </w:div>
    <w:div w:id="2139058871">
      <w:bodyDiv w:val="1"/>
      <w:marLeft w:val="0"/>
      <w:marRight w:val="0"/>
      <w:marTop w:val="0"/>
      <w:marBottom w:val="0"/>
      <w:divBdr>
        <w:top w:val="none" w:sz="0" w:space="0" w:color="auto"/>
        <w:left w:val="none" w:sz="0" w:space="0" w:color="auto"/>
        <w:bottom w:val="none" w:sz="0" w:space="0" w:color="auto"/>
        <w:right w:val="none" w:sz="0" w:space="0" w:color="auto"/>
      </w:divBdr>
      <w:divsChild>
        <w:div w:id="19708493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2-09-15/406-iins-o-vnesenii-izmenenij-v-nekotorye-zakony-donetskoj-narodnoj-respubliki.html" TargetMode="External"/><Relationship Id="rId18" Type="http://schemas.openxmlformats.org/officeDocument/2006/relationships/hyperlink" Target="http://npa.dnronline.su/2022-09-15/406-iins-o-vnesenii-izmenenij-v-nekotorye-zakony-donetskoj-narodnoj-respubliki.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pa.dnronline.su/2021-04-30/arbitrazhnyj-protsessualnyj-kodeks-donetskoj-narodnoj-respubliki.html" TargetMode="External"/><Relationship Id="rId7" Type="http://schemas.openxmlformats.org/officeDocument/2006/relationships/endnotes" Target="endnotes.xml"/><Relationship Id="rId12" Type="http://schemas.openxmlformats.org/officeDocument/2006/relationships/hyperlink" Target="http://npa.dnronline.su/2022-09-15/406-iins-o-vnesenii-izmenenij-v-nekotorye-zakony-donetskoj-narodnoj-respubliki.html" TargetMode="External"/><Relationship Id="rId17" Type="http://schemas.openxmlformats.org/officeDocument/2006/relationships/hyperlink" Target="http://npa.dnronline.su/2022-09-15/406-iins-o-vnesenii-izmenenij-v-nekotorye-zakony-donetskoj-narodnoj-respubliki.html"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2-09-15/406-iins-o-vnesenii-izmenenij-v-nekotorye-zakony-donetskoj-narodnoj-respubliki.html" TargetMode="External"/><Relationship Id="rId20" Type="http://schemas.openxmlformats.org/officeDocument/2006/relationships/hyperlink" Target="http://npa.dnronline.su/2022-09-15/406-iins-o-vnesenii-izmenenij-v-nekotorye-zakony-donetskoj-narodnoj-respublik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9-15/406-iins-o-vnesenii-izmenenij-v-nekotorye-zakony-donetskoj-narodnoj-respubliki.html" TargetMode="External"/><Relationship Id="rId24" Type="http://schemas.openxmlformats.org/officeDocument/2006/relationships/hyperlink" Target="http://npa.dnronline.su/2022-04-26/365-iins-o-vnesenii-izmenenij-v-nekotorye-zakony-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15-05-14/26-ins-o-sudebnom-sbore-dejstvuyushhaya-redaktsiya-po-sostoyaniyu-na-30-03-2021-g.html" TargetMode="External"/><Relationship Id="rId23" Type="http://schemas.openxmlformats.org/officeDocument/2006/relationships/hyperlink" Target="http://npa.dnronline.su/2022-09-15/406-iins-o-vnesenii-izmenenij-v-nekotorye-zakony-donetskoj-narodnoj-respubliki.html" TargetMode="External"/><Relationship Id="rId28" Type="http://schemas.openxmlformats.org/officeDocument/2006/relationships/fontTable" Target="fontTable.xml"/><Relationship Id="rId10" Type="http://schemas.openxmlformats.org/officeDocument/2006/relationships/hyperlink" Target="http://npa.dnronline.su/2022-04-26/365-iins-o-vnesenii-izmenenij-v-nekotorye-zakony-donetskoj-narodnoj-respubliki.html" TargetMode="External"/><Relationship Id="rId19" Type="http://schemas.openxmlformats.org/officeDocument/2006/relationships/hyperlink" Target="http://npa.dnronline.su/2022-09-15/406-iins-o-vnesenii-izmenenij-v-nekotorye-zakony-donetskoj-narodnoj-respubliki.html" TargetMode="External"/><Relationship Id="rId4" Type="http://schemas.openxmlformats.org/officeDocument/2006/relationships/settings" Target="settings.xml"/><Relationship Id="rId9" Type="http://schemas.openxmlformats.org/officeDocument/2006/relationships/hyperlink" Target="http://npa.dnronline.su/2021-04-30/arbitrazhnyj-protsessualnyj-kodeks-donetskoj-narodnoj-respubliki.html" TargetMode="External"/><Relationship Id="rId14" Type="http://schemas.openxmlformats.org/officeDocument/2006/relationships/hyperlink" Target="http://npa.dnronline.su/2018-09-10/242-ihc-o-statuse-sudej-dejstvuyushhaya-redaktsiya-po-sostoyaniyu-na-25-11-2020-g.html" TargetMode="External"/><Relationship Id="rId22" Type="http://schemas.openxmlformats.org/officeDocument/2006/relationships/hyperlink" Target="http://npa.dnronline.su/2021-04-30/arbitrazhnyj-protsessualnyj-kodeks-donetskoj-narodnoj-respubliki.htm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1BDC-378D-4EC8-BF3A-1D7B918F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300</Pages>
  <Words>80901</Words>
  <Characters>461141</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540961</CharactersWithSpaces>
  <SharedDoc>false</SharedDoc>
  <HLinks>
    <vt:vector size="510" baseType="variant">
      <vt:variant>
        <vt:i4>1572898</vt:i4>
      </vt:variant>
      <vt:variant>
        <vt:i4>252</vt:i4>
      </vt:variant>
      <vt:variant>
        <vt:i4>0</vt:i4>
      </vt:variant>
      <vt:variant>
        <vt:i4>5</vt:i4>
      </vt:variant>
      <vt:variant>
        <vt:lpwstr/>
      </vt:variant>
      <vt:variant>
        <vt:lpwstr>sub_324</vt:lpwstr>
      </vt:variant>
      <vt:variant>
        <vt:i4>2621462</vt:i4>
      </vt:variant>
      <vt:variant>
        <vt:i4>249</vt:i4>
      </vt:variant>
      <vt:variant>
        <vt:i4>0</vt:i4>
      </vt:variant>
      <vt:variant>
        <vt:i4>5</vt:i4>
      </vt:variant>
      <vt:variant>
        <vt:lpwstr/>
      </vt:variant>
      <vt:variant>
        <vt:lpwstr>sub_32402</vt:lpwstr>
      </vt:variant>
      <vt:variant>
        <vt:i4>4128824</vt:i4>
      </vt:variant>
      <vt:variant>
        <vt:i4>246</vt:i4>
      </vt:variant>
      <vt:variant>
        <vt:i4>0</vt:i4>
      </vt:variant>
      <vt:variant>
        <vt:i4>5</vt:i4>
      </vt:variant>
      <vt:variant>
        <vt:lpwstr>http://ivo.garant.ru/document?id=70571108&amp;sub=1</vt:lpwstr>
      </vt:variant>
      <vt:variant>
        <vt:lpwstr/>
      </vt:variant>
      <vt:variant>
        <vt:i4>3801138</vt:i4>
      </vt:variant>
      <vt:variant>
        <vt:i4>243</vt:i4>
      </vt:variant>
      <vt:variant>
        <vt:i4>0</vt:i4>
      </vt:variant>
      <vt:variant>
        <vt:i4>5</vt:i4>
      </vt:variant>
      <vt:variant>
        <vt:lpwstr>http://ivo.garant.ru/document?id=12061764&amp;sub=3000</vt:lpwstr>
      </vt:variant>
      <vt:variant>
        <vt:lpwstr/>
      </vt:variant>
      <vt:variant>
        <vt:i4>3801137</vt:i4>
      </vt:variant>
      <vt:variant>
        <vt:i4>240</vt:i4>
      </vt:variant>
      <vt:variant>
        <vt:i4>0</vt:i4>
      </vt:variant>
      <vt:variant>
        <vt:i4>5</vt:i4>
      </vt:variant>
      <vt:variant>
        <vt:lpwstr>http://ivo.garant.ru/document?id=12061764&amp;sub=1</vt:lpwstr>
      </vt:variant>
      <vt:variant>
        <vt:lpwstr/>
      </vt:variant>
      <vt:variant>
        <vt:i4>655364</vt:i4>
      </vt:variant>
      <vt:variant>
        <vt:i4>237</vt:i4>
      </vt:variant>
      <vt:variant>
        <vt:i4>0</vt:i4>
      </vt:variant>
      <vt:variant>
        <vt:i4>5</vt:i4>
      </vt:variant>
      <vt:variant>
        <vt:lpwstr>http://ivo.garant.ru/document?id=70469442&amp;sub=28</vt:lpwstr>
      </vt:variant>
      <vt:variant>
        <vt:lpwstr/>
      </vt:variant>
      <vt:variant>
        <vt:i4>1769506</vt:i4>
      </vt:variant>
      <vt:variant>
        <vt:i4>234</vt:i4>
      </vt:variant>
      <vt:variant>
        <vt:i4>0</vt:i4>
      </vt:variant>
      <vt:variant>
        <vt:i4>5</vt:i4>
      </vt:variant>
      <vt:variant>
        <vt:lpwstr/>
      </vt:variant>
      <vt:variant>
        <vt:lpwstr>sub_311</vt:lpwstr>
      </vt:variant>
      <vt:variant>
        <vt:i4>1572899</vt:i4>
      </vt:variant>
      <vt:variant>
        <vt:i4>231</vt:i4>
      </vt:variant>
      <vt:variant>
        <vt:i4>0</vt:i4>
      </vt:variant>
      <vt:variant>
        <vt:i4>5</vt:i4>
      </vt:variant>
      <vt:variant>
        <vt:lpwstr/>
      </vt:variant>
      <vt:variant>
        <vt:lpwstr>sub_311003</vt:lpwstr>
      </vt:variant>
      <vt:variant>
        <vt:i4>1638435</vt:i4>
      </vt:variant>
      <vt:variant>
        <vt:i4>228</vt:i4>
      </vt:variant>
      <vt:variant>
        <vt:i4>0</vt:i4>
      </vt:variant>
      <vt:variant>
        <vt:i4>5</vt:i4>
      </vt:variant>
      <vt:variant>
        <vt:lpwstr/>
      </vt:variant>
      <vt:variant>
        <vt:lpwstr>sub_311002</vt:lpwstr>
      </vt:variant>
      <vt:variant>
        <vt:i4>458879</vt:i4>
      </vt:variant>
      <vt:variant>
        <vt:i4>225</vt:i4>
      </vt:variant>
      <vt:variant>
        <vt:i4>0</vt:i4>
      </vt:variant>
      <vt:variant>
        <vt:i4>5</vt:i4>
      </vt:variant>
      <vt:variant>
        <vt:lpwstr>http://www.consultant.ru/document/cons_doc_LAW_170147/?dst=100055</vt:lpwstr>
      </vt:variant>
      <vt:variant>
        <vt:lpwstr/>
      </vt:variant>
      <vt:variant>
        <vt:i4>5963833</vt:i4>
      </vt:variant>
      <vt:variant>
        <vt:i4>222</vt:i4>
      </vt:variant>
      <vt:variant>
        <vt:i4>0</vt:i4>
      </vt:variant>
      <vt:variant>
        <vt:i4>5</vt:i4>
      </vt:variant>
      <vt:variant>
        <vt:lpwstr>http://www.consultant.ru/popular/apkrf/9_53.html</vt:lpwstr>
      </vt:variant>
      <vt:variant>
        <vt:lpwstr>p4158</vt:lpwstr>
      </vt:variant>
      <vt:variant>
        <vt:i4>5963830</vt:i4>
      </vt:variant>
      <vt:variant>
        <vt:i4>219</vt:i4>
      </vt:variant>
      <vt:variant>
        <vt:i4>0</vt:i4>
      </vt:variant>
      <vt:variant>
        <vt:i4>5</vt:i4>
      </vt:variant>
      <vt:variant>
        <vt:lpwstr>http://www.consultant.ru/popular/apkrf/9_49.html</vt:lpwstr>
      </vt:variant>
      <vt:variant>
        <vt:lpwstr>p3437</vt:lpwstr>
      </vt:variant>
      <vt:variant>
        <vt:i4>4128844</vt:i4>
      </vt:variant>
      <vt:variant>
        <vt:i4>216</vt:i4>
      </vt:variant>
      <vt:variant>
        <vt:i4>0</vt:i4>
      </vt:variant>
      <vt:variant>
        <vt:i4>5</vt:i4>
      </vt:variant>
      <vt:variant>
        <vt:lpwstr>http://www.consultant.ru/document/cons_doc_LAW_173171/?dst=854</vt:lpwstr>
      </vt:variant>
      <vt:variant>
        <vt:lpwstr/>
      </vt:variant>
      <vt:variant>
        <vt:i4>6225976</vt:i4>
      </vt:variant>
      <vt:variant>
        <vt:i4>213</vt:i4>
      </vt:variant>
      <vt:variant>
        <vt:i4>0</vt:i4>
      </vt:variant>
      <vt:variant>
        <vt:i4>5</vt:i4>
      </vt:variant>
      <vt:variant>
        <vt:lpwstr>http://www.consultant.ru/popular/apkrf/9_43.html</vt:lpwstr>
      </vt:variant>
      <vt:variant>
        <vt:lpwstr>p3077</vt:lpwstr>
      </vt:variant>
      <vt:variant>
        <vt:i4>6225976</vt:i4>
      </vt:variant>
      <vt:variant>
        <vt:i4>210</vt:i4>
      </vt:variant>
      <vt:variant>
        <vt:i4>0</vt:i4>
      </vt:variant>
      <vt:variant>
        <vt:i4>5</vt:i4>
      </vt:variant>
      <vt:variant>
        <vt:lpwstr>http://www.consultant.ru/popular/apkrf/9_43.html</vt:lpwstr>
      </vt:variant>
      <vt:variant>
        <vt:lpwstr>p3073</vt:lpwstr>
      </vt:variant>
      <vt:variant>
        <vt:i4>6160440</vt:i4>
      </vt:variant>
      <vt:variant>
        <vt:i4>207</vt:i4>
      </vt:variant>
      <vt:variant>
        <vt:i4>0</vt:i4>
      </vt:variant>
      <vt:variant>
        <vt:i4>5</vt:i4>
      </vt:variant>
      <vt:variant>
        <vt:lpwstr>http://www.consultant.ru/popular/apkrf/9_43.html</vt:lpwstr>
      </vt:variant>
      <vt:variant>
        <vt:lpwstr>p3069</vt:lpwstr>
      </vt:variant>
      <vt:variant>
        <vt:i4>6750256</vt:i4>
      </vt:variant>
      <vt:variant>
        <vt:i4>204</vt:i4>
      </vt:variant>
      <vt:variant>
        <vt:i4>0</vt:i4>
      </vt:variant>
      <vt:variant>
        <vt:i4>5</vt:i4>
      </vt:variant>
      <vt:variant>
        <vt:lpwstr/>
      </vt:variant>
      <vt:variant>
        <vt:lpwstr>Par2247</vt:lpwstr>
      </vt:variant>
      <vt:variant>
        <vt:i4>6291509</vt:i4>
      </vt:variant>
      <vt:variant>
        <vt:i4>201</vt:i4>
      </vt:variant>
      <vt:variant>
        <vt:i4>0</vt:i4>
      </vt:variant>
      <vt:variant>
        <vt:i4>5</vt:i4>
      </vt:variant>
      <vt:variant>
        <vt:lpwstr/>
      </vt:variant>
      <vt:variant>
        <vt:lpwstr>Par1709</vt:lpwstr>
      </vt:variant>
      <vt:variant>
        <vt:i4>7012404</vt:i4>
      </vt:variant>
      <vt:variant>
        <vt:i4>198</vt:i4>
      </vt:variant>
      <vt:variant>
        <vt:i4>0</vt:i4>
      </vt:variant>
      <vt:variant>
        <vt:i4>5</vt:i4>
      </vt:variant>
      <vt:variant>
        <vt:lpwstr/>
      </vt:variant>
      <vt:variant>
        <vt:lpwstr>Par2681</vt:lpwstr>
      </vt:variant>
      <vt:variant>
        <vt:i4>6619188</vt:i4>
      </vt:variant>
      <vt:variant>
        <vt:i4>195</vt:i4>
      </vt:variant>
      <vt:variant>
        <vt:i4>0</vt:i4>
      </vt:variant>
      <vt:variant>
        <vt:i4>5</vt:i4>
      </vt:variant>
      <vt:variant>
        <vt:lpwstr/>
      </vt:variant>
      <vt:variant>
        <vt:lpwstr>Par2662</vt:lpwstr>
      </vt:variant>
      <vt:variant>
        <vt:i4>6619188</vt:i4>
      </vt:variant>
      <vt:variant>
        <vt:i4>192</vt:i4>
      </vt:variant>
      <vt:variant>
        <vt:i4>0</vt:i4>
      </vt:variant>
      <vt:variant>
        <vt:i4>5</vt:i4>
      </vt:variant>
      <vt:variant>
        <vt:lpwstr/>
      </vt:variant>
      <vt:variant>
        <vt:lpwstr>Par2667</vt:lpwstr>
      </vt:variant>
      <vt:variant>
        <vt:i4>6815792</vt:i4>
      </vt:variant>
      <vt:variant>
        <vt:i4>189</vt:i4>
      </vt:variant>
      <vt:variant>
        <vt:i4>0</vt:i4>
      </vt:variant>
      <vt:variant>
        <vt:i4>5</vt:i4>
      </vt:variant>
      <vt:variant>
        <vt:lpwstr/>
      </vt:variant>
      <vt:variant>
        <vt:lpwstr>Par1286</vt:lpwstr>
      </vt:variant>
      <vt:variant>
        <vt:i4>6094902</vt:i4>
      </vt:variant>
      <vt:variant>
        <vt:i4>186</vt:i4>
      </vt:variant>
      <vt:variant>
        <vt:i4>0</vt:i4>
      </vt:variant>
      <vt:variant>
        <vt:i4>5</vt:i4>
      </vt:variant>
      <vt:variant>
        <vt:lpwstr>http://www.consultant.ru/document/cons_doc_LAW_37800/a44b3c530faf31f76b325877837f3e8911f5277b/</vt:lpwstr>
      </vt:variant>
      <vt:variant>
        <vt:lpwstr>dst164</vt:lpwstr>
      </vt:variant>
      <vt:variant>
        <vt:i4>786438</vt:i4>
      </vt:variant>
      <vt:variant>
        <vt:i4>183</vt:i4>
      </vt:variant>
      <vt:variant>
        <vt:i4>0</vt:i4>
      </vt:variant>
      <vt:variant>
        <vt:i4>5</vt:i4>
      </vt:variant>
      <vt:variant>
        <vt:lpwstr>http://ivo.garant.ru/document?id=10005712&amp;sub=558</vt:lpwstr>
      </vt:variant>
      <vt:variant>
        <vt:lpwstr/>
      </vt:variant>
      <vt:variant>
        <vt:i4>65642</vt:i4>
      </vt:variant>
      <vt:variant>
        <vt:i4>180</vt:i4>
      </vt:variant>
      <vt:variant>
        <vt:i4>0</vt:i4>
      </vt:variant>
      <vt:variant>
        <vt:i4>5</vt:i4>
      </vt:variant>
      <vt:variant>
        <vt:lpwstr>http://www.consultant.ru/document/cons_doc_LAW_37800/b2edc052a7e65cb404b0f0cfec36126bb82e221c/</vt:lpwstr>
      </vt:variant>
      <vt:variant>
        <vt:lpwstr>dst149</vt:lpwstr>
      </vt:variant>
      <vt:variant>
        <vt:i4>3014678</vt:i4>
      </vt:variant>
      <vt:variant>
        <vt:i4>177</vt:i4>
      </vt:variant>
      <vt:variant>
        <vt:i4>0</vt:i4>
      </vt:variant>
      <vt:variant>
        <vt:i4>5</vt:i4>
      </vt:variant>
      <vt:variant>
        <vt:lpwstr/>
      </vt:variant>
      <vt:variant>
        <vt:lpwstr>sub_22564</vt:lpwstr>
      </vt:variant>
      <vt:variant>
        <vt:i4>6815827</vt:i4>
      </vt:variant>
      <vt:variant>
        <vt:i4>174</vt:i4>
      </vt:variant>
      <vt:variant>
        <vt:i4>0</vt:i4>
      </vt:variant>
      <vt:variant>
        <vt:i4>5</vt:i4>
      </vt:variant>
      <vt:variant>
        <vt:lpwstr>http://www.consultant.ru/document/cons_doc_LAW_10148/ad827bb085bba1fa1074ce04873b07f17f2aba24/</vt:lpwstr>
      </vt:variant>
      <vt:variant>
        <vt:lpwstr>dst100086</vt:lpwstr>
      </vt:variant>
      <vt:variant>
        <vt:i4>3866682</vt:i4>
      </vt:variant>
      <vt:variant>
        <vt:i4>171</vt:i4>
      </vt:variant>
      <vt:variant>
        <vt:i4>0</vt:i4>
      </vt:variant>
      <vt:variant>
        <vt:i4>5</vt:i4>
      </vt:variant>
      <vt:variant>
        <vt:lpwstr>http://ivo.garant.ru/document?id=70232708&amp;sub=0</vt:lpwstr>
      </vt:variant>
      <vt:variant>
        <vt:lpwstr/>
      </vt:variant>
      <vt:variant>
        <vt:i4>327684</vt:i4>
      </vt:variant>
      <vt:variant>
        <vt:i4>168</vt:i4>
      </vt:variant>
      <vt:variant>
        <vt:i4>0</vt:i4>
      </vt:variant>
      <vt:variant>
        <vt:i4>5</vt:i4>
      </vt:variant>
      <vt:variant>
        <vt:lpwstr>http://ivo.garant.ru/document?id=70469442&amp;sub=27</vt:lpwstr>
      </vt:variant>
      <vt:variant>
        <vt:lpwstr/>
      </vt:variant>
      <vt:variant>
        <vt:i4>6094897</vt:i4>
      </vt:variant>
      <vt:variant>
        <vt:i4>165</vt:i4>
      </vt:variant>
      <vt:variant>
        <vt:i4>0</vt:i4>
      </vt:variant>
      <vt:variant>
        <vt:i4>5</vt:i4>
      </vt:variant>
      <vt:variant>
        <vt:lpwstr>http://www.consultant.ru/popular/apkrf/9_23.html</vt:lpwstr>
      </vt:variant>
      <vt:variant>
        <vt:lpwstr>p1915</vt:lpwstr>
      </vt:variant>
      <vt:variant>
        <vt:i4>5636158</vt:i4>
      </vt:variant>
      <vt:variant>
        <vt:i4>162</vt:i4>
      </vt:variant>
      <vt:variant>
        <vt:i4>0</vt:i4>
      </vt:variant>
      <vt:variant>
        <vt:i4>5</vt:i4>
      </vt:variant>
      <vt:variant>
        <vt:lpwstr>http://www.consultant.ru/popular/apkrf/9_16.html</vt:lpwstr>
      </vt:variant>
      <vt:variant>
        <vt:lpwstr>p1394</vt:lpwstr>
      </vt:variant>
      <vt:variant>
        <vt:i4>2752531</vt:i4>
      </vt:variant>
      <vt:variant>
        <vt:i4>159</vt:i4>
      </vt:variant>
      <vt:variant>
        <vt:i4>0</vt:i4>
      </vt:variant>
      <vt:variant>
        <vt:i4>5</vt:i4>
      </vt:variant>
      <vt:variant>
        <vt:lpwstr/>
      </vt:variant>
      <vt:variant>
        <vt:lpwstr>sub_20000</vt:lpwstr>
      </vt:variant>
      <vt:variant>
        <vt:i4>262148</vt:i4>
      </vt:variant>
      <vt:variant>
        <vt:i4>156</vt:i4>
      </vt:variant>
      <vt:variant>
        <vt:i4>0</vt:i4>
      </vt:variant>
      <vt:variant>
        <vt:i4>5</vt:i4>
      </vt:variant>
      <vt:variant>
        <vt:lpwstr>http://ivo.garant.ru/document?id=70469442&amp;sub=26</vt:lpwstr>
      </vt:variant>
      <vt:variant>
        <vt:lpwstr/>
      </vt:variant>
      <vt:variant>
        <vt:i4>1703975</vt:i4>
      </vt:variant>
      <vt:variant>
        <vt:i4>153</vt:i4>
      </vt:variant>
      <vt:variant>
        <vt:i4>0</vt:i4>
      </vt:variant>
      <vt:variant>
        <vt:i4>5</vt:i4>
      </vt:variant>
      <vt:variant>
        <vt:lpwstr/>
      </vt:variant>
      <vt:variant>
        <vt:lpwstr>sub_125022</vt:lpwstr>
      </vt:variant>
      <vt:variant>
        <vt:i4>1638439</vt:i4>
      </vt:variant>
      <vt:variant>
        <vt:i4>150</vt:i4>
      </vt:variant>
      <vt:variant>
        <vt:i4>0</vt:i4>
      </vt:variant>
      <vt:variant>
        <vt:i4>5</vt:i4>
      </vt:variant>
      <vt:variant>
        <vt:lpwstr/>
      </vt:variant>
      <vt:variant>
        <vt:lpwstr>sub_125021</vt:lpwstr>
      </vt:variant>
      <vt:variant>
        <vt:i4>262148</vt:i4>
      </vt:variant>
      <vt:variant>
        <vt:i4>147</vt:i4>
      </vt:variant>
      <vt:variant>
        <vt:i4>0</vt:i4>
      </vt:variant>
      <vt:variant>
        <vt:i4>5</vt:i4>
      </vt:variant>
      <vt:variant>
        <vt:lpwstr>http://ivo.garant.ru/document?id=70469442&amp;sub=26</vt:lpwstr>
      </vt:variant>
      <vt:variant>
        <vt:lpwstr/>
      </vt:variant>
      <vt:variant>
        <vt:i4>1638439</vt:i4>
      </vt:variant>
      <vt:variant>
        <vt:i4>144</vt:i4>
      </vt:variant>
      <vt:variant>
        <vt:i4>0</vt:i4>
      </vt:variant>
      <vt:variant>
        <vt:i4>5</vt:i4>
      </vt:variant>
      <vt:variant>
        <vt:lpwstr/>
      </vt:variant>
      <vt:variant>
        <vt:lpwstr>sub_1250210</vt:lpwstr>
      </vt:variant>
      <vt:variant>
        <vt:i4>1703975</vt:i4>
      </vt:variant>
      <vt:variant>
        <vt:i4>141</vt:i4>
      </vt:variant>
      <vt:variant>
        <vt:i4>0</vt:i4>
      </vt:variant>
      <vt:variant>
        <vt:i4>5</vt:i4>
      </vt:variant>
      <vt:variant>
        <vt:lpwstr/>
      </vt:variant>
      <vt:variant>
        <vt:lpwstr>sub_125022</vt:lpwstr>
      </vt:variant>
      <vt:variant>
        <vt:i4>458756</vt:i4>
      </vt:variant>
      <vt:variant>
        <vt:i4>138</vt:i4>
      </vt:variant>
      <vt:variant>
        <vt:i4>0</vt:i4>
      </vt:variant>
      <vt:variant>
        <vt:i4>5</vt:i4>
      </vt:variant>
      <vt:variant>
        <vt:lpwstr>http://ivo.garant.ru/document?id=70469442&amp;sub=25</vt:lpwstr>
      </vt:variant>
      <vt:variant>
        <vt:lpwstr/>
      </vt:variant>
      <vt:variant>
        <vt:i4>1703975</vt:i4>
      </vt:variant>
      <vt:variant>
        <vt:i4>135</vt:i4>
      </vt:variant>
      <vt:variant>
        <vt:i4>0</vt:i4>
      </vt:variant>
      <vt:variant>
        <vt:i4>5</vt:i4>
      </vt:variant>
      <vt:variant>
        <vt:lpwstr/>
      </vt:variant>
      <vt:variant>
        <vt:lpwstr>sub_125022</vt:lpwstr>
      </vt:variant>
      <vt:variant>
        <vt:i4>69271620</vt:i4>
      </vt:variant>
      <vt:variant>
        <vt:i4>132</vt:i4>
      </vt:variant>
      <vt:variant>
        <vt:i4>0</vt:i4>
      </vt:variant>
      <vt:variant>
        <vt:i4>5</vt:i4>
      </vt:variant>
      <vt:variant>
        <vt:lpwstr>F:\АПК\проект АПК ДНР.doc</vt:lpwstr>
      </vt:variant>
      <vt:variant>
        <vt:lpwstr>Par1297</vt:lpwstr>
      </vt:variant>
      <vt:variant>
        <vt:i4>7143517</vt:i4>
      </vt:variant>
      <vt:variant>
        <vt:i4>129</vt:i4>
      </vt:variant>
      <vt:variant>
        <vt:i4>0</vt:i4>
      </vt:variant>
      <vt:variant>
        <vt:i4>5</vt:i4>
      </vt:variant>
      <vt:variant>
        <vt:lpwstr>http://www.consultant.ru/document/cons_doc_LAW_37800/325f5e7caf85d7be56c8c5bd04c59cfc1565959e/</vt:lpwstr>
      </vt:variant>
      <vt:variant>
        <vt:lpwstr>dst100755</vt:lpwstr>
      </vt:variant>
      <vt:variant>
        <vt:i4>3997717</vt:i4>
      </vt:variant>
      <vt:variant>
        <vt:i4>126</vt:i4>
      </vt:variant>
      <vt:variant>
        <vt:i4>0</vt:i4>
      </vt:variant>
      <vt:variant>
        <vt:i4>5</vt:i4>
      </vt:variant>
      <vt:variant>
        <vt:lpwstr>http://www.consultant.ru/cons/document/cons_doc_LAW_37800/3602d6d485c2ed29f7b862fc5d814eac05274be0/</vt:lpwstr>
      </vt:variant>
      <vt:variant>
        <vt:lpwstr>dst313</vt:lpwstr>
      </vt:variant>
      <vt:variant>
        <vt:i4>6684747</vt:i4>
      </vt:variant>
      <vt:variant>
        <vt:i4>123</vt:i4>
      </vt:variant>
      <vt:variant>
        <vt:i4>0</vt:i4>
      </vt:variant>
      <vt:variant>
        <vt:i4>5</vt:i4>
      </vt:variant>
      <vt:variant>
        <vt:lpwstr>http://www.consultant.ru/cons/document/cons_doc_LAW_37800/faa5e7dfaa0bfec48b19b0f862a9366a0dbf43e1/</vt:lpwstr>
      </vt:variant>
      <vt:variant>
        <vt:lpwstr>dst311</vt:lpwstr>
      </vt:variant>
      <vt:variant>
        <vt:i4>5570676</vt:i4>
      </vt:variant>
      <vt:variant>
        <vt:i4>120</vt:i4>
      </vt:variant>
      <vt:variant>
        <vt:i4>0</vt:i4>
      </vt:variant>
      <vt:variant>
        <vt:i4>5</vt:i4>
      </vt:variant>
      <vt:variant>
        <vt:lpwstr>http://www.consultant.ru/cons/document/cons_doc_LAW_37800/325f5e7caf85d7be56c8c5bd04c59cfc1565959e/</vt:lpwstr>
      </vt:variant>
      <vt:variant>
        <vt:lpwstr>dst100755</vt:lpwstr>
      </vt:variant>
      <vt:variant>
        <vt:i4>69206084</vt:i4>
      </vt:variant>
      <vt:variant>
        <vt:i4>117</vt:i4>
      </vt:variant>
      <vt:variant>
        <vt:i4>0</vt:i4>
      </vt:variant>
      <vt:variant>
        <vt:i4>5</vt:i4>
      </vt:variant>
      <vt:variant>
        <vt:lpwstr>F:\АПК\проект АПК ДНР.doc</vt:lpwstr>
      </vt:variant>
      <vt:variant>
        <vt:lpwstr>Par1286</vt:lpwstr>
      </vt:variant>
      <vt:variant>
        <vt:i4>6881333</vt:i4>
      </vt:variant>
      <vt:variant>
        <vt:i4>114</vt:i4>
      </vt:variant>
      <vt:variant>
        <vt:i4>0</vt:i4>
      </vt:variant>
      <vt:variant>
        <vt:i4>5</vt:i4>
      </vt:variant>
      <vt:variant>
        <vt:lpwstr/>
      </vt:variant>
      <vt:variant>
        <vt:lpwstr>Par1792</vt:lpwstr>
      </vt:variant>
      <vt:variant>
        <vt:i4>5242917</vt:i4>
      </vt:variant>
      <vt:variant>
        <vt:i4>111</vt:i4>
      </vt:variant>
      <vt:variant>
        <vt:i4>0</vt:i4>
      </vt:variant>
      <vt:variant>
        <vt:i4>5</vt:i4>
      </vt:variant>
      <vt:variant>
        <vt:lpwstr>http://www.consultant.ru/cons/document/cons_doc_LAW_12274/92d969e26a4326c5d02fa79b8f9cf4994ee5633b/</vt:lpwstr>
      </vt:variant>
      <vt:variant>
        <vt:lpwstr>dst100447</vt:lpwstr>
      </vt:variant>
      <vt:variant>
        <vt:i4>6422600</vt:i4>
      </vt:variant>
      <vt:variant>
        <vt:i4>108</vt:i4>
      </vt:variant>
      <vt:variant>
        <vt:i4>0</vt:i4>
      </vt:variant>
      <vt:variant>
        <vt:i4>5</vt:i4>
      </vt:variant>
      <vt:variant>
        <vt:lpwstr>http://www.consultant.ru/cons/document/cons_doc_LAW_37800/c42da3f81f722f42d983ee600e64da12939bb1b5/</vt:lpwstr>
      </vt:variant>
      <vt:variant>
        <vt:lpwstr>dst568</vt:lpwstr>
      </vt:variant>
      <vt:variant>
        <vt:i4>458784</vt:i4>
      </vt:variant>
      <vt:variant>
        <vt:i4>105</vt:i4>
      </vt:variant>
      <vt:variant>
        <vt:i4>0</vt:i4>
      </vt:variant>
      <vt:variant>
        <vt:i4>5</vt:i4>
      </vt:variant>
      <vt:variant>
        <vt:lpwstr>http://www.consultant.ru/cons/document/cons_doc_LAW_37800/a6eea06e5adf5cff155294be9f00362a1cd80361/</vt:lpwstr>
      </vt:variant>
      <vt:variant>
        <vt:lpwstr>dst102124</vt:lpwstr>
      </vt:variant>
      <vt:variant>
        <vt:i4>196613</vt:i4>
      </vt:variant>
      <vt:variant>
        <vt:i4>102</vt:i4>
      </vt:variant>
      <vt:variant>
        <vt:i4>0</vt:i4>
      </vt:variant>
      <vt:variant>
        <vt:i4>5</vt:i4>
      </vt:variant>
      <vt:variant>
        <vt:lpwstr>http://ivo.garant.ru/document?id=70469442&amp;sub=31</vt:lpwstr>
      </vt:variant>
      <vt:variant>
        <vt:lpwstr/>
      </vt:variant>
      <vt:variant>
        <vt:i4>6750261</vt:i4>
      </vt:variant>
      <vt:variant>
        <vt:i4>99</vt:i4>
      </vt:variant>
      <vt:variant>
        <vt:i4>0</vt:i4>
      </vt:variant>
      <vt:variant>
        <vt:i4>5</vt:i4>
      </vt:variant>
      <vt:variant>
        <vt:lpwstr/>
      </vt:variant>
      <vt:variant>
        <vt:lpwstr>Par1772</vt:lpwstr>
      </vt:variant>
      <vt:variant>
        <vt:i4>6488092</vt:i4>
      </vt:variant>
      <vt:variant>
        <vt:i4>96</vt:i4>
      </vt:variant>
      <vt:variant>
        <vt:i4>0</vt:i4>
      </vt:variant>
      <vt:variant>
        <vt:i4>5</vt:i4>
      </vt:variant>
      <vt:variant>
        <vt:lpwstr>http://www.consultant.ru/cons/document/cons_doc_LAW_37800/380d877ba9561429e19baf364151d83cdb39867b/</vt:lpwstr>
      </vt:variant>
      <vt:variant>
        <vt:lpwstr>dst437</vt:lpwstr>
      </vt:variant>
      <vt:variant>
        <vt:i4>6881331</vt:i4>
      </vt:variant>
      <vt:variant>
        <vt:i4>93</vt:i4>
      </vt:variant>
      <vt:variant>
        <vt:i4>0</vt:i4>
      </vt:variant>
      <vt:variant>
        <vt:i4>5</vt:i4>
      </vt:variant>
      <vt:variant>
        <vt:lpwstr/>
      </vt:variant>
      <vt:variant>
        <vt:lpwstr>Par1196</vt:lpwstr>
      </vt:variant>
      <vt:variant>
        <vt:i4>6422580</vt:i4>
      </vt:variant>
      <vt:variant>
        <vt:i4>90</vt:i4>
      </vt:variant>
      <vt:variant>
        <vt:i4>0</vt:i4>
      </vt:variant>
      <vt:variant>
        <vt:i4>5</vt:i4>
      </vt:variant>
      <vt:variant>
        <vt:lpwstr/>
      </vt:variant>
      <vt:variant>
        <vt:lpwstr>Par1628</vt:lpwstr>
      </vt:variant>
      <vt:variant>
        <vt:i4>6422580</vt:i4>
      </vt:variant>
      <vt:variant>
        <vt:i4>87</vt:i4>
      </vt:variant>
      <vt:variant>
        <vt:i4>0</vt:i4>
      </vt:variant>
      <vt:variant>
        <vt:i4>5</vt:i4>
      </vt:variant>
      <vt:variant>
        <vt:lpwstr/>
      </vt:variant>
      <vt:variant>
        <vt:lpwstr>Par1628</vt:lpwstr>
      </vt:variant>
      <vt:variant>
        <vt:i4>5570595</vt:i4>
      </vt:variant>
      <vt:variant>
        <vt:i4>84</vt:i4>
      </vt:variant>
      <vt:variant>
        <vt:i4>0</vt:i4>
      </vt:variant>
      <vt:variant>
        <vt:i4>5</vt:i4>
      </vt:variant>
      <vt:variant>
        <vt:lpwstr>http://www.consultant.ru/cons/document/cons_doc_LAW_37800/e79f00fa90ed34e6add3d37178d7df8dc1b24c26/</vt:lpwstr>
      </vt:variant>
      <vt:variant>
        <vt:lpwstr>dst100903</vt:lpwstr>
      </vt:variant>
      <vt:variant>
        <vt:i4>6357040</vt:i4>
      </vt:variant>
      <vt:variant>
        <vt:i4>81</vt:i4>
      </vt:variant>
      <vt:variant>
        <vt:i4>0</vt:i4>
      </vt:variant>
      <vt:variant>
        <vt:i4>5</vt:i4>
      </vt:variant>
      <vt:variant>
        <vt:lpwstr/>
      </vt:variant>
      <vt:variant>
        <vt:lpwstr>Par3235</vt:lpwstr>
      </vt:variant>
      <vt:variant>
        <vt:i4>262196</vt:i4>
      </vt:variant>
      <vt:variant>
        <vt:i4>78</vt:i4>
      </vt:variant>
      <vt:variant>
        <vt:i4>0</vt:i4>
      </vt:variant>
      <vt:variant>
        <vt:i4>5</vt:i4>
      </vt:variant>
      <vt:variant>
        <vt:lpwstr>http://www.consultant.ru/document/cons_doc_LAW_28165/7c55dda6b9038640682d24714009aefa6689594c/</vt:lpwstr>
      </vt:variant>
      <vt:variant>
        <vt:lpwstr>dst1325</vt:lpwstr>
      </vt:variant>
      <vt:variant>
        <vt:i4>6357043</vt:i4>
      </vt:variant>
      <vt:variant>
        <vt:i4>75</vt:i4>
      </vt:variant>
      <vt:variant>
        <vt:i4>0</vt:i4>
      </vt:variant>
      <vt:variant>
        <vt:i4>5</vt:i4>
      </vt:variant>
      <vt:variant>
        <vt:lpwstr/>
      </vt:variant>
      <vt:variant>
        <vt:lpwstr>Par1119</vt:lpwstr>
      </vt:variant>
      <vt:variant>
        <vt:i4>3407954</vt:i4>
      </vt:variant>
      <vt:variant>
        <vt:i4>72</vt:i4>
      </vt:variant>
      <vt:variant>
        <vt:i4>0</vt:i4>
      </vt:variant>
      <vt:variant>
        <vt:i4>5</vt:i4>
      </vt:variant>
      <vt:variant>
        <vt:lpwstr>http://www.consultant.ru/document/cons_doc_LAW_37800/8406c3640523baeb8a4e78046c67c1213e6718dc/</vt:lpwstr>
      </vt:variant>
      <vt:variant>
        <vt:lpwstr>dst100096</vt:lpwstr>
      </vt:variant>
      <vt:variant>
        <vt:i4>6422577</vt:i4>
      </vt:variant>
      <vt:variant>
        <vt:i4>69</vt:i4>
      </vt:variant>
      <vt:variant>
        <vt:i4>0</vt:i4>
      </vt:variant>
      <vt:variant>
        <vt:i4>5</vt:i4>
      </vt:variant>
      <vt:variant>
        <vt:lpwstr/>
      </vt:variant>
      <vt:variant>
        <vt:lpwstr>Par437</vt:lpwstr>
      </vt:variant>
      <vt:variant>
        <vt:i4>6291510</vt:i4>
      </vt:variant>
      <vt:variant>
        <vt:i4>66</vt:i4>
      </vt:variant>
      <vt:variant>
        <vt:i4>0</vt:i4>
      </vt:variant>
      <vt:variant>
        <vt:i4>5</vt:i4>
      </vt:variant>
      <vt:variant>
        <vt:lpwstr/>
      </vt:variant>
      <vt:variant>
        <vt:lpwstr>Par1407</vt:lpwstr>
      </vt:variant>
      <vt:variant>
        <vt:i4>6553654</vt:i4>
      </vt:variant>
      <vt:variant>
        <vt:i4>63</vt:i4>
      </vt:variant>
      <vt:variant>
        <vt:i4>0</vt:i4>
      </vt:variant>
      <vt:variant>
        <vt:i4>5</vt:i4>
      </vt:variant>
      <vt:variant>
        <vt:lpwstr/>
      </vt:variant>
      <vt:variant>
        <vt:lpwstr>Par540</vt:lpwstr>
      </vt:variant>
      <vt:variant>
        <vt:i4>6553649</vt:i4>
      </vt:variant>
      <vt:variant>
        <vt:i4>60</vt:i4>
      </vt:variant>
      <vt:variant>
        <vt:i4>0</vt:i4>
      </vt:variant>
      <vt:variant>
        <vt:i4>5</vt:i4>
      </vt:variant>
      <vt:variant>
        <vt:lpwstr/>
      </vt:variant>
      <vt:variant>
        <vt:lpwstr>Par1343</vt:lpwstr>
      </vt:variant>
      <vt:variant>
        <vt:i4>6553688</vt:i4>
      </vt:variant>
      <vt:variant>
        <vt:i4>57</vt:i4>
      </vt:variant>
      <vt:variant>
        <vt:i4>0</vt:i4>
      </vt:variant>
      <vt:variant>
        <vt:i4>5</vt:i4>
      </vt:variant>
      <vt:variant>
        <vt:lpwstr>http://www.consultant.ru/document/cons_doc_LAW_37800/faa5e7dfaa0bfec48b19b0f862a9366a0dbf43e1/</vt:lpwstr>
      </vt:variant>
      <vt:variant>
        <vt:lpwstr>dst100757</vt:lpwstr>
      </vt:variant>
      <vt:variant>
        <vt:i4>6881302</vt:i4>
      </vt:variant>
      <vt:variant>
        <vt:i4>54</vt:i4>
      </vt:variant>
      <vt:variant>
        <vt:i4>0</vt:i4>
      </vt:variant>
      <vt:variant>
        <vt:i4>5</vt:i4>
      </vt:variant>
      <vt:variant>
        <vt:lpwstr>http://www.consultant.ru/document/cons_doc_LAW_111644/e5524a828c4982c913f8510cfde4acbf101127a7/</vt:lpwstr>
      </vt:variant>
      <vt:variant>
        <vt:lpwstr>dst100016</vt:lpwstr>
      </vt:variant>
      <vt:variant>
        <vt:i4>6422578</vt:i4>
      </vt:variant>
      <vt:variant>
        <vt:i4>51</vt:i4>
      </vt:variant>
      <vt:variant>
        <vt:i4>0</vt:i4>
      </vt:variant>
      <vt:variant>
        <vt:i4>5</vt:i4>
      </vt:variant>
      <vt:variant>
        <vt:lpwstr/>
      </vt:variant>
      <vt:variant>
        <vt:lpwstr>Par1027</vt:lpwstr>
      </vt:variant>
      <vt:variant>
        <vt:i4>6619184</vt:i4>
      </vt:variant>
      <vt:variant>
        <vt:i4>48</vt:i4>
      </vt:variant>
      <vt:variant>
        <vt:i4>0</vt:i4>
      </vt:variant>
      <vt:variant>
        <vt:i4>5</vt:i4>
      </vt:variant>
      <vt:variant>
        <vt:lpwstr/>
      </vt:variant>
      <vt:variant>
        <vt:lpwstr>Par1253</vt:lpwstr>
      </vt:variant>
      <vt:variant>
        <vt:i4>5767286</vt:i4>
      </vt:variant>
      <vt:variant>
        <vt:i4>45</vt:i4>
      </vt:variant>
      <vt:variant>
        <vt:i4>0</vt:i4>
      </vt:variant>
      <vt:variant>
        <vt:i4>5</vt:i4>
      </vt:variant>
      <vt:variant>
        <vt:lpwstr>http://www.consultant.ru/document/cons_doc_LAW_2255/6af7b9fea46ae480b3af356b520b0361d6f50772/</vt:lpwstr>
      </vt:variant>
      <vt:variant>
        <vt:lpwstr>dst100068</vt:lpwstr>
      </vt:variant>
      <vt:variant>
        <vt:i4>6488123</vt:i4>
      </vt:variant>
      <vt:variant>
        <vt:i4>42</vt:i4>
      </vt:variant>
      <vt:variant>
        <vt:i4>0</vt:i4>
      </vt:variant>
      <vt:variant>
        <vt:i4>5</vt:i4>
      </vt:variant>
      <vt:variant>
        <vt:lpwstr/>
      </vt:variant>
      <vt:variant>
        <vt:lpwstr>Par3914</vt:lpwstr>
      </vt:variant>
      <vt:variant>
        <vt:i4>120</vt:i4>
      </vt:variant>
      <vt:variant>
        <vt:i4>39</vt:i4>
      </vt:variant>
      <vt:variant>
        <vt:i4>0</vt:i4>
      </vt:variant>
      <vt:variant>
        <vt:i4>5</vt:i4>
      </vt:variant>
      <vt:variant>
        <vt:lpwstr>http://www.consultant.ru/document/cons_doc_LAW_5142/4734407fbf4d5eec5306840f8b75b994e5d57090/</vt:lpwstr>
      </vt:variant>
      <vt:variant>
        <vt:lpwstr>dst100091</vt:lpwstr>
      </vt:variant>
      <vt:variant>
        <vt:i4>6488123</vt:i4>
      </vt:variant>
      <vt:variant>
        <vt:i4>36</vt:i4>
      </vt:variant>
      <vt:variant>
        <vt:i4>0</vt:i4>
      </vt:variant>
      <vt:variant>
        <vt:i4>5</vt:i4>
      </vt:variant>
      <vt:variant>
        <vt:lpwstr/>
      </vt:variant>
      <vt:variant>
        <vt:lpwstr>Par3914</vt:lpwstr>
      </vt:variant>
      <vt:variant>
        <vt:i4>3276884</vt:i4>
      </vt:variant>
      <vt:variant>
        <vt:i4>33</vt:i4>
      </vt:variant>
      <vt:variant>
        <vt:i4>0</vt:i4>
      </vt:variant>
      <vt:variant>
        <vt:i4>5</vt:i4>
      </vt:variant>
      <vt:variant>
        <vt:lpwstr>http://www.consultant.ru/document/cons_doc_LAW_37800/e326b0d6a1a08018c6c3c7ca7e0f2f7bc60b5ac8/</vt:lpwstr>
      </vt:variant>
      <vt:variant>
        <vt:lpwstr>dst101035</vt:lpwstr>
      </vt:variant>
      <vt:variant>
        <vt:i4>6291507</vt:i4>
      </vt:variant>
      <vt:variant>
        <vt:i4>30</vt:i4>
      </vt:variant>
      <vt:variant>
        <vt:i4>0</vt:i4>
      </vt:variant>
      <vt:variant>
        <vt:i4>5</vt:i4>
      </vt:variant>
      <vt:variant>
        <vt:lpwstr/>
      </vt:variant>
      <vt:variant>
        <vt:lpwstr>Par819</vt:lpwstr>
      </vt:variant>
      <vt:variant>
        <vt:i4>7274548</vt:i4>
      </vt:variant>
      <vt:variant>
        <vt:i4>27</vt:i4>
      </vt:variant>
      <vt:variant>
        <vt:i4>0</vt:i4>
      </vt:variant>
      <vt:variant>
        <vt:i4>5</vt:i4>
      </vt:variant>
      <vt:variant>
        <vt:lpwstr/>
      </vt:variant>
      <vt:variant>
        <vt:lpwstr>Par668</vt:lpwstr>
      </vt:variant>
      <vt:variant>
        <vt:i4>6881330</vt:i4>
      </vt:variant>
      <vt:variant>
        <vt:i4>24</vt:i4>
      </vt:variant>
      <vt:variant>
        <vt:i4>0</vt:i4>
      </vt:variant>
      <vt:variant>
        <vt:i4>5</vt:i4>
      </vt:variant>
      <vt:variant>
        <vt:lpwstr/>
      </vt:variant>
      <vt:variant>
        <vt:lpwstr>Par1092</vt:lpwstr>
      </vt:variant>
      <vt:variant>
        <vt:i4>7077946</vt:i4>
      </vt:variant>
      <vt:variant>
        <vt:i4>21</vt:i4>
      </vt:variant>
      <vt:variant>
        <vt:i4>0</vt:i4>
      </vt:variant>
      <vt:variant>
        <vt:i4>5</vt:i4>
      </vt:variant>
      <vt:variant>
        <vt:lpwstr/>
      </vt:variant>
      <vt:variant>
        <vt:lpwstr>Par588</vt:lpwstr>
      </vt:variant>
      <vt:variant>
        <vt:i4>6357044</vt:i4>
      </vt:variant>
      <vt:variant>
        <vt:i4>18</vt:i4>
      </vt:variant>
      <vt:variant>
        <vt:i4>0</vt:i4>
      </vt:variant>
      <vt:variant>
        <vt:i4>5</vt:i4>
      </vt:variant>
      <vt:variant>
        <vt:lpwstr/>
      </vt:variant>
      <vt:variant>
        <vt:lpwstr>Par565</vt:lpwstr>
      </vt:variant>
      <vt:variant>
        <vt:i4>6291508</vt:i4>
      </vt:variant>
      <vt:variant>
        <vt:i4>15</vt:i4>
      </vt:variant>
      <vt:variant>
        <vt:i4>0</vt:i4>
      </vt:variant>
      <vt:variant>
        <vt:i4>5</vt:i4>
      </vt:variant>
      <vt:variant>
        <vt:lpwstr/>
      </vt:variant>
      <vt:variant>
        <vt:lpwstr>Par564</vt:lpwstr>
      </vt:variant>
      <vt:variant>
        <vt:i4>6553655</vt:i4>
      </vt:variant>
      <vt:variant>
        <vt:i4>12</vt:i4>
      </vt:variant>
      <vt:variant>
        <vt:i4>0</vt:i4>
      </vt:variant>
      <vt:variant>
        <vt:i4>5</vt:i4>
      </vt:variant>
      <vt:variant>
        <vt:lpwstr/>
      </vt:variant>
      <vt:variant>
        <vt:lpwstr>Par2570</vt:lpwstr>
      </vt:variant>
      <vt:variant>
        <vt:i4>7077942</vt:i4>
      </vt:variant>
      <vt:variant>
        <vt:i4>9</vt:i4>
      </vt:variant>
      <vt:variant>
        <vt:i4>0</vt:i4>
      </vt:variant>
      <vt:variant>
        <vt:i4>5</vt:i4>
      </vt:variant>
      <vt:variant>
        <vt:lpwstr/>
      </vt:variant>
      <vt:variant>
        <vt:lpwstr>Par548</vt:lpwstr>
      </vt:variant>
      <vt:variant>
        <vt:i4>6815792</vt:i4>
      </vt:variant>
      <vt:variant>
        <vt:i4>6</vt:i4>
      </vt:variant>
      <vt:variant>
        <vt:i4>0</vt:i4>
      </vt:variant>
      <vt:variant>
        <vt:i4>5</vt:i4>
      </vt:variant>
      <vt:variant>
        <vt:lpwstr/>
      </vt:variant>
      <vt:variant>
        <vt:lpwstr>Par1286</vt:lpwstr>
      </vt:variant>
      <vt:variant>
        <vt:i4>6881339</vt:i4>
      </vt:variant>
      <vt:variant>
        <vt:i4>3</vt:i4>
      </vt:variant>
      <vt:variant>
        <vt:i4>0</vt:i4>
      </vt:variant>
      <vt:variant>
        <vt:i4>5</vt:i4>
      </vt:variant>
      <vt:variant>
        <vt:lpwstr/>
      </vt:variant>
      <vt:variant>
        <vt:lpwstr>Par1990</vt:lpwstr>
      </vt:variant>
      <vt:variant>
        <vt:i4>6881331</vt:i4>
      </vt:variant>
      <vt:variant>
        <vt:i4>0</vt:i4>
      </vt:variant>
      <vt:variant>
        <vt:i4>0</vt:i4>
      </vt:variant>
      <vt:variant>
        <vt:i4>5</vt:i4>
      </vt:variant>
      <vt:variant>
        <vt:lpwstr/>
      </vt:variant>
      <vt:variant>
        <vt:lpwstr>Par1191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7</cp:revision>
  <cp:lastPrinted>2021-04-29T13:14:00Z</cp:lastPrinted>
  <dcterms:created xsi:type="dcterms:W3CDTF">2022-09-27T07:10:00Z</dcterms:created>
  <dcterms:modified xsi:type="dcterms:W3CDTF">2022-09-27T08:18:00Z</dcterms:modified>
</cp:coreProperties>
</file>