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85CA1" w14:textId="77777777" w:rsidR="006E6BED" w:rsidRPr="006E6BED" w:rsidRDefault="006E6BED" w:rsidP="006E6BED">
      <w:pPr>
        <w:widowControl w:val="0"/>
        <w:tabs>
          <w:tab w:val="left" w:pos="4111"/>
        </w:tabs>
        <w:suppressAutoHyphens/>
        <w:autoSpaceDN w:val="0"/>
        <w:spacing w:line="240" w:lineRule="auto"/>
        <w:ind w:right="-1"/>
        <w:jc w:val="center"/>
        <w:textAlignment w:val="baseline"/>
        <w:rPr>
          <w:rFonts w:ascii="Times New Roman" w:eastAsia="Times New Roman" w:hAnsi="Times New Roman" w:cs="Times New Roman"/>
          <w:i/>
          <w:color w:val="000000"/>
          <w:kern w:val="3"/>
          <w:sz w:val="20"/>
          <w:szCs w:val="24"/>
          <w:shd w:val="clear" w:color="auto" w:fill="FFFFFF"/>
          <w:lang w:eastAsia="zh-CN" w:bidi="hi-IN"/>
        </w:rPr>
      </w:pPr>
      <w:r w:rsidRPr="006E6BED">
        <w:rPr>
          <w:rFonts w:ascii="Times New Roman" w:eastAsia="Times New Roman" w:hAnsi="Times New Roman" w:cs="Times New Roman"/>
          <w:i/>
          <w:noProof/>
          <w:color w:val="000000"/>
          <w:kern w:val="3"/>
          <w:sz w:val="20"/>
          <w:szCs w:val="24"/>
          <w:shd w:val="clear" w:color="auto" w:fill="FFFFFF"/>
          <w:lang w:eastAsia="ru-RU"/>
        </w:rPr>
        <w:drawing>
          <wp:inline distT="0" distB="0" distL="0" distR="0" wp14:anchorId="7D89DD1F" wp14:editId="2CF4DBA9">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68765265" w14:textId="77777777" w:rsidR="006E6BED" w:rsidRPr="006E6BED" w:rsidRDefault="006E6BED" w:rsidP="006E6BED">
      <w:pPr>
        <w:widowControl w:val="0"/>
        <w:suppressAutoHyphens/>
        <w:autoSpaceDN w:val="0"/>
        <w:spacing w:after="0" w:line="360" w:lineRule="auto"/>
        <w:ind w:right="-1"/>
        <w:jc w:val="center"/>
        <w:textAlignment w:val="baseline"/>
        <w:rPr>
          <w:rFonts w:ascii="Times New Roman" w:eastAsia="Times New Roman" w:hAnsi="Times New Roman" w:cs="Times New Roman"/>
          <w:caps/>
          <w:color w:val="000000"/>
          <w:kern w:val="3"/>
          <w:sz w:val="32"/>
          <w:szCs w:val="32"/>
          <w:shd w:val="clear" w:color="auto" w:fill="FFFFFF"/>
          <w:lang w:eastAsia="zh-CN" w:bidi="hi-IN"/>
        </w:rPr>
      </w:pPr>
      <w:r w:rsidRPr="006E6BED">
        <w:rPr>
          <w:rFonts w:ascii="Times New Roman" w:eastAsia="Times New Roman" w:hAnsi="Times New Roman" w:cs="Times New Roman"/>
          <w:caps/>
          <w:color w:val="000000"/>
          <w:kern w:val="3"/>
          <w:sz w:val="32"/>
          <w:szCs w:val="32"/>
          <w:shd w:val="clear" w:color="auto" w:fill="FFFFFF"/>
          <w:lang w:eastAsia="zh-CN" w:bidi="hi-IN"/>
        </w:rPr>
        <w:t>ДонецкАЯ НароднАЯ РеспубликА</w:t>
      </w:r>
    </w:p>
    <w:p w14:paraId="1E43D897" w14:textId="77777777" w:rsidR="006E6BED" w:rsidRPr="006E6BED" w:rsidRDefault="006E6BED" w:rsidP="006E6BED">
      <w:pPr>
        <w:tabs>
          <w:tab w:val="left" w:pos="4111"/>
        </w:tabs>
        <w:spacing w:after="0" w:line="240" w:lineRule="auto"/>
        <w:jc w:val="center"/>
        <w:rPr>
          <w:rFonts w:ascii="Times New Roman" w:eastAsia="Times New Roman" w:hAnsi="Times New Roman" w:cs="Times New Roman"/>
          <w:sz w:val="28"/>
          <w:szCs w:val="28"/>
          <w:shd w:val="clear" w:color="auto" w:fill="FFFFFF"/>
          <w:lang w:eastAsia="ru-RU"/>
        </w:rPr>
      </w:pPr>
      <w:r w:rsidRPr="006E6BED">
        <w:rPr>
          <w:rFonts w:ascii="Times New Roman" w:eastAsia="Times New Roman" w:hAnsi="Times New Roman" w:cs="Times New Roman"/>
          <w:b/>
          <w:spacing w:val="80"/>
          <w:kern w:val="2"/>
          <w:sz w:val="44"/>
          <w:szCs w:val="44"/>
          <w:lang w:eastAsia="zh-CN" w:bidi="hi-IN"/>
        </w:rPr>
        <w:t>ЗАКОН</w:t>
      </w:r>
    </w:p>
    <w:p w14:paraId="2BD8E1EA" w14:textId="77777777" w:rsidR="006E6BED" w:rsidRPr="006E6BED" w:rsidRDefault="006E6BED" w:rsidP="006E6BED">
      <w:pPr>
        <w:spacing w:after="0"/>
        <w:ind w:left="4678"/>
        <w:jc w:val="both"/>
        <w:rPr>
          <w:rFonts w:ascii="Times New Roman" w:eastAsia="Calibri" w:hAnsi="Times New Roman" w:cs="Times New Roman"/>
          <w:sz w:val="28"/>
          <w:szCs w:val="28"/>
        </w:rPr>
      </w:pPr>
    </w:p>
    <w:p w14:paraId="3A5F854E" w14:textId="77777777" w:rsidR="006E6BED" w:rsidRPr="006E6BED" w:rsidRDefault="006E6BED" w:rsidP="006E6BED">
      <w:pPr>
        <w:shd w:val="clear" w:color="auto" w:fill="FFFFFF"/>
        <w:spacing w:after="0"/>
        <w:ind w:firstLine="4678"/>
        <w:rPr>
          <w:rFonts w:ascii="Times New Roman" w:eastAsia="Times New Roman" w:hAnsi="Times New Roman" w:cs="Times New Roman"/>
          <w:sz w:val="28"/>
          <w:szCs w:val="28"/>
          <w:lang w:eastAsia="ru-RU"/>
        </w:rPr>
      </w:pPr>
    </w:p>
    <w:p w14:paraId="628C080F" w14:textId="49156AFA" w:rsidR="008B0C4D" w:rsidRPr="00812CF1" w:rsidRDefault="006F0CAC" w:rsidP="007276B6">
      <w:pPr>
        <w:spacing w:after="0"/>
        <w:jc w:val="center"/>
        <w:rPr>
          <w:rFonts w:ascii="Times New Roman" w:hAnsi="Times New Roman" w:cs="Times New Roman"/>
          <w:b/>
          <w:bCs/>
          <w:sz w:val="28"/>
          <w:szCs w:val="28"/>
        </w:rPr>
      </w:pPr>
      <w:r w:rsidRPr="00812CF1">
        <w:rPr>
          <w:rFonts w:ascii="Times New Roman" w:hAnsi="Times New Roman" w:cs="Times New Roman"/>
          <w:b/>
          <w:bCs/>
          <w:sz w:val="28"/>
          <w:szCs w:val="28"/>
        </w:rPr>
        <w:t>О ВНЕСЕНИИ ИЗМЕНЕНИ</w:t>
      </w:r>
      <w:r w:rsidR="007219E3" w:rsidRPr="00812CF1">
        <w:rPr>
          <w:rFonts w:ascii="Times New Roman" w:hAnsi="Times New Roman" w:cs="Times New Roman"/>
          <w:b/>
          <w:bCs/>
          <w:sz w:val="28"/>
          <w:szCs w:val="28"/>
        </w:rPr>
        <w:t>Й</w:t>
      </w:r>
      <w:r w:rsidRPr="00812CF1">
        <w:rPr>
          <w:rFonts w:ascii="Times New Roman" w:hAnsi="Times New Roman" w:cs="Times New Roman"/>
          <w:b/>
          <w:bCs/>
          <w:sz w:val="28"/>
          <w:szCs w:val="28"/>
        </w:rPr>
        <w:t xml:space="preserve"> В</w:t>
      </w:r>
      <w:r w:rsidR="008B0C4D" w:rsidRPr="00812CF1">
        <w:rPr>
          <w:rFonts w:ascii="Times New Roman" w:hAnsi="Times New Roman" w:cs="Times New Roman"/>
          <w:b/>
          <w:bCs/>
          <w:sz w:val="28"/>
          <w:szCs w:val="28"/>
        </w:rPr>
        <w:t xml:space="preserve"> </w:t>
      </w:r>
      <w:r w:rsidRPr="00812CF1">
        <w:rPr>
          <w:rFonts w:ascii="Times New Roman" w:hAnsi="Times New Roman" w:cs="Times New Roman"/>
          <w:b/>
          <w:bCs/>
          <w:sz w:val="28"/>
          <w:szCs w:val="28"/>
        </w:rPr>
        <w:t xml:space="preserve">ЗАКОН </w:t>
      </w:r>
    </w:p>
    <w:p w14:paraId="62342D79" w14:textId="55B5D32F" w:rsidR="00DF07E4" w:rsidRPr="00812CF1" w:rsidRDefault="006F0CAC" w:rsidP="007276B6">
      <w:pPr>
        <w:spacing w:after="0"/>
        <w:jc w:val="center"/>
        <w:rPr>
          <w:rFonts w:ascii="Times New Roman" w:hAnsi="Times New Roman" w:cs="Times New Roman"/>
          <w:b/>
          <w:bCs/>
          <w:sz w:val="28"/>
          <w:szCs w:val="28"/>
        </w:rPr>
      </w:pPr>
      <w:r w:rsidRPr="00812CF1">
        <w:rPr>
          <w:rFonts w:ascii="Times New Roman" w:hAnsi="Times New Roman" w:cs="Times New Roman"/>
          <w:b/>
          <w:bCs/>
          <w:sz w:val="28"/>
          <w:szCs w:val="28"/>
        </w:rPr>
        <w:t>ДОНЕЦКОЙ НАРОДНОЙ РЕСПУБЛИКИ</w:t>
      </w:r>
      <w:r w:rsidR="008B0C4D" w:rsidRPr="00812CF1">
        <w:rPr>
          <w:rFonts w:ascii="Times New Roman" w:hAnsi="Times New Roman" w:cs="Times New Roman"/>
          <w:b/>
          <w:bCs/>
          <w:sz w:val="28"/>
          <w:szCs w:val="28"/>
        </w:rPr>
        <w:t xml:space="preserve"> </w:t>
      </w:r>
      <w:r w:rsidRPr="00812CF1">
        <w:rPr>
          <w:rFonts w:ascii="Times New Roman" w:hAnsi="Times New Roman" w:cs="Times New Roman"/>
          <w:b/>
          <w:bCs/>
          <w:sz w:val="28"/>
          <w:szCs w:val="28"/>
        </w:rPr>
        <w:t>«</w:t>
      </w:r>
      <w:r w:rsidR="00C71282" w:rsidRPr="00812CF1">
        <w:rPr>
          <w:rFonts w:ascii="Times New Roman" w:hAnsi="Times New Roman" w:cs="Times New Roman"/>
          <w:b/>
          <w:bCs/>
          <w:sz w:val="28"/>
          <w:szCs w:val="28"/>
        </w:rPr>
        <w:t xml:space="preserve">О </w:t>
      </w:r>
      <w:r w:rsidR="004777E2" w:rsidRPr="00812CF1">
        <w:rPr>
          <w:rFonts w:ascii="Times New Roman" w:hAnsi="Times New Roman" w:cs="Times New Roman"/>
          <w:b/>
          <w:bCs/>
          <w:sz w:val="28"/>
          <w:szCs w:val="28"/>
        </w:rPr>
        <w:t>РЕКЛАМЕ</w:t>
      </w:r>
      <w:r w:rsidRPr="00812CF1">
        <w:rPr>
          <w:rFonts w:ascii="Times New Roman" w:hAnsi="Times New Roman" w:cs="Times New Roman"/>
          <w:b/>
          <w:bCs/>
          <w:sz w:val="28"/>
          <w:szCs w:val="28"/>
        </w:rPr>
        <w:t>»</w:t>
      </w:r>
    </w:p>
    <w:p w14:paraId="59A459A9" w14:textId="77777777" w:rsidR="006E6BED" w:rsidRPr="006E6BED" w:rsidRDefault="006E6BED" w:rsidP="006E6BED">
      <w:pPr>
        <w:widowControl w:val="0"/>
        <w:shd w:val="clear" w:color="auto" w:fill="FFFFFF"/>
        <w:autoSpaceDE w:val="0"/>
        <w:autoSpaceDN w:val="0"/>
        <w:adjustRightInd w:val="0"/>
        <w:spacing w:after="0"/>
        <w:rPr>
          <w:rFonts w:ascii="Times New Roman" w:eastAsia="Times New Roman" w:hAnsi="Times New Roman" w:cs="Arial"/>
          <w:bCs/>
          <w:sz w:val="28"/>
          <w:szCs w:val="28"/>
          <w:lang w:eastAsia="ru-RU"/>
        </w:rPr>
      </w:pPr>
    </w:p>
    <w:p w14:paraId="111083BC" w14:textId="77777777" w:rsidR="006E6BED" w:rsidRPr="006E6BED" w:rsidRDefault="006E6BED" w:rsidP="006E6BED">
      <w:pPr>
        <w:spacing w:after="0"/>
        <w:rPr>
          <w:rFonts w:ascii="Times New Roman" w:eastAsia="Times New Roman" w:hAnsi="Times New Roman" w:cs="Times New Roman"/>
          <w:sz w:val="28"/>
          <w:szCs w:val="28"/>
          <w:lang w:eastAsia="ru-RU"/>
        </w:rPr>
      </w:pPr>
    </w:p>
    <w:p w14:paraId="419A86E2" w14:textId="77777777" w:rsidR="006E6BED" w:rsidRPr="006E6BED" w:rsidRDefault="006E6BED" w:rsidP="006E6BED">
      <w:pPr>
        <w:spacing w:after="0" w:line="240" w:lineRule="auto"/>
        <w:jc w:val="center"/>
        <w:rPr>
          <w:rFonts w:ascii="Times New Roman" w:eastAsia="Times New Roman" w:hAnsi="Times New Roman" w:cs="Times New Roman"/>
          <w:b/>
          <w:bCs/>
          <w:sz w:val="28"/>
          <w:szCs w:val="28"/>
          <w:lang w:eastAsia="ru-RU"/>
        </w:rPr>
      </w:pPr>
      <w:r w:rsidRPr="006E6BED">
        <w:rPr>
          <w:rFonts w:ascii="Times New Roman" w:eastAsia="Times New Roman" w:hAnsi="Times New Roman" w:cs="Times New Roman"/>
          <w:b/>
          <w:bCs/>
          <w:sz w:val="28"/>
          <w:szCs w:val="28"/>
          <w:lang w:eastAsia="ru-RU"/>
        </w:rPr>
        <w:t>Принят Постановлением Народного Совета 14 сентября 2022 года</w:t>
      </w:r>
    </w:p>
    <w:p w14:paraId="60355FCB" w14:textId="77777777" w:rsidR="006E6BED" w:rsidRPr="006E6BED" w:rsidRDefault="006E6BED" w:rsidP="006E6BED">
      <w:pPr>
        <w:spacing w:after="0"/>
        <w:rPr>
          <w:rFonts w:ascii="Times New Roman" w:eastAsia="Times New Roman" w:hAnsi="Times New Roman" w:cs="Times New Roman"/>
          <w:sz w:val="28"/>
          <w:szCs w:val="28"/>
          <w:lang w:eastAsia="ru-RU"/>
        </w:rPr>
      </w:pPr>
    </w:p>
    <w:p w14:paraId="7AA8EAD3" w14:textId="77777777" w:rsidR="006E6BED" w:rsidRPr="006E6BED" w:rsidRDefault="006E6BED" w:rsidP="006E6BED">
      <w:pPr>
        <w:spacing w:after="0"/>
        <w:rPr>
          <w:rFonts w:ascii="Times New Roman" w:eastAsia="Times New Roman" w:hAnsi="Times New Roman" w:cs="Times New Roman"/>
          <w:sz w:val="28"/>
          <w:szCs w:val="28"/>
          <w:lang w:eastAsia="ru-RU"/>
        </w:rPr>
      </w:pPr>
    </w:p>
    <w:p w14:paraId="7402A93F" w14:textId="6BAE5C8A" w:rsidR="006F0CAC" w:rsidRPr="006E6BED" w:rsidRDefault="00A76B69" w:rsidP="006E6BED">
      <w:pPr>
        <w:spacing w:after="360"/>
        <w:ind w:firstLine="709"/>
        <w:jc w:val="both"/>
        <w:rPr>
          <w:rFonts w:ascii="Times New Roman" w:hAnsi="Times New Roman" w:cs="Times New Roman"/>
          <w:b/>
          <w:sz w:val="28"/>
          <w:szCs w:val="28"/>
        </w:rPr>
      </w:pPr>
      <w:r w:rsidRPr="006E6BED">
        <w:rPr>
          <w:rFonts w:ascii="Times New Roman" w:hAnsi="Times New Roman" w:cs="Times New Roman"/>
          <w:b/>
          <w:sz w:val="28"/>
          <w:szCs w:val="28"/>
        </w:rPr>
        <w:t>Статья</w:t>
      </w:r>
      <w:r w:rsidR="00580901" w:rsidRPr="006E6BED">
        <w:rPr>
          <w:rFonts w:ascii="Times New Roman" w:hAnsi="Times New Roman" w:cs="Times New Roman"/>
          <w:b/>
          <w:sz w:val="28"/>
          <w:szCs w:val="28"/>
        </w:rPr>
        <w:t> </w:t>
      </w:r>
      <w:r w:rsidR="006F0CAC" w:rsidRPr="006E6BED">
        <w:rPr>
          <w:rFonts w:ascii="Times New Roman" w:hAnsi="Times New Roman" w:cs="Times New Roman"/>
          <w:b/>
          <w:sz w:val="28"/>
          <w:szCs w:val="28"/>
        </w:rPr>
        <w:t>1</w:t>
      </w:r>
    </w:p>
    <w:p w14:paraId="2523DE55" w14:textId="756AA400" w:rsidR="00C71282" w:rsidRPr="006E6BED" w:rsidRDefault="007219E3"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 xml:space="preserve">Внести в </w:t>
      </w:r>
      <w:hyperlink r:id="rId9" w:history="1">
        <w:r w:rsidRPr="00556C4F">
          <w:rPr>
            <w:rStyle w:val="a9"/>
            <w:rFonts w:ascii="Times New Roman" w:hAnsi="Times New Roman" w:cs="Times New Roman"/>
            <w:sz w:val="28"/>
            <w:szCs w:val="28"/>
          </w:rPr>
          <w:t xml:space="preserve">Закон </w:t>
        </w:r>
        <w:r w:rsidR="00C71282" w:rsidRPr="00556C4F">
          <w:rPr>
            <w:rStyle w:val="a9"/>
            <w:rFonts w:ascii="Times New Roman" w:hAnsi="Times New Roman" w:cs="Times New Roman"/>
            <w:sz w:val="28"/>
            <w:szCs w:val="28"/>
          </w:rPr>
          <w:t xml:space="preserve">Донецкой Народной Республики </w:t>
        </w:r>
        <w:r w:rsidR="00530083" w:rsidRPr="00556C4F">
          <w:rPr>
            <w:rStyle w:val="a9"/>
            <w:rFonts w:ascii="Times New Roman" w:hAnsi="Times New Roman" w:cs="Times New Roman"/>
            <w:sz w:val="28"/>
            <w:szCs w:val="28"/>
          </w:rPr>
          <w:t>о</w:t>
        </w:r>
        <w:r w:rsidR="00C71282" w:rsidRPr="00556C4F">
          <w:rPr>
            <w:rStyle w:val="a9"/>
            <w:rFonts w:ascii="Times New Roman" w:hAnsi="Times New Roman" w:cs="Times New Roman"/>
            <w:sz w:val="28"/>
            <w:szCs w:val="28"/>
          </w:rPr>
          <w:t xml:space="preserve">т </w:t>
        </w:r>
        <w:r w:rsidR="000A79D9" w:rsidRPr="00556C4F">
          <w:rPr>
            <w:rStyle w:val="a9"/>
            <w:rFonts w:ascii="Times New Roman" w:hAnsi="Times New Roman" w:cs="Times New Roman"/>
            <w:sz w:val="28"/>
            <w:szCs w:val="28"/>
          </w:rPr>
          <w:t>22 декабря</w:t>
        </w:r>
        <w:r w:rsidR="00C71282" w:rsidRPr="00556C4F">
          <w:rPr>
            <w:rStyle w:val="a9"/>
            <w:rFonts w:ascii="Times New Roman" w:hAnsi="Times New Roman" w:cs="Times New Roman"/>
            <w:sz w:val="28"/>
            <w:szCs w:val="28"/>
          </w:rPr>
          <w:t xml:space="preserve"> 201</w:t>
        </w:r>
        <w:r w:rsidR="000A79D9" w:rsidRPr="00556C4F">
          <w:rPr>
            <w:rStyle w:val="a9"/>
            <w:rFonts w:ascii="Times New Roman" w:hAnsi="Times New Roman" w:cs="Times New Roman"/>
            <w:sz w:val="28"/>
            <w:szCs w:val="28"/>
          </w:rPr>
          <w:t>7</w:t>
        </w:r>
        <w:r w:rsidR="00C71282" w:rsidRPr="00556C4F">
          <w:rPr>
            <w:rStyle w:val="a9"/>
            <w:rFonts w:ascii="Times New Roman" w:hAnsi="Times New Roman" w:cs="Times New Roman"/>
            <w:sz w:val="28"/>
            <w:szCs w:val="28"/>
          </w:rPr>
          <w:t xml:space="preserve"> года № </w:t>
        </w:r>
        <w:r w:rsidR="00A617DA" w:rsidRPr="00556C4F">
          <w:rPr>
            <w:rStyle w:val="a9"/>
            <w:rFonts w:ascii="Times New Roman" w:hAnsi="Times New Roman" w:cs="Times New Roman"/>
            <w:sz w:val="28"/>
            <w:szCs w:val="28"/>
          </w:rPr>
          <w:t>198</w:t>
        </w:r>
        <w:r w:rsidR="00C71282" w:rsidRPr="00556C4F">
          <w:rPr>
            <w:rStyle w:val="a9"/>
            <w:rFonts w:ascii="Times New Roman" w:hAnsi="Times New Roman" w:cs="Times New Roman"/>
            <w:sz w:val="28"/>
            <w:szCs w:val="28"/>
          </w:rPr>
          <w:t xml:space="preserve">-IHC «О </w:t>
        </w:r>
        <w:r w:rsidR="000A79D9" w:rsidRPr="00556C4F">
          <w:rPr>
            <w:rStyle w:val="a9"/>
            <w:rFonts w:ascii="Times New Roman" w:hAnsi="Times New Roman" w:cs="Times New Roman"/>
            <w:sz w:val="28"/>
            <w:szCs w:val="28"/>
          </w:rPr>
          <w:t>рекламе</w:t>
        </w:r>
        <w:r w:rsidR="00C71282" w:rsidRPr="00556C4F">
          <w:rPr>
            <w:rStyle w:val="a9"/>
            <w:rFonts w:ascii="Times New Roman" w:hAnsi="Times New Roman" w:cs="Times New Roman"/>
            <w:sz w:val="28"/>
            <w:szCs w:val="28"/>
          </w:rPr>
          <w:t>»</w:t>
        </w:r>
      </w:hyperlink>
      <w:bookmarkStart w:id="0" w:name="_GoBack"/>
      <w:bookmarkEnd w:id="0"/>
      <w:r w:rsidR="00C71282" w:rsidRPr="006E6BED">
        <w:rPr>
          <w:rFonts w:ascii="Times New Roman" w:hAnsi="Times New Roman" w:cs="Times New Roman"/>
          <w:sz w:val="28"/>
          <w:szCs w:val="28"/>
        </w:rPr>
        <w:t xml:space="preserve"> (опубликован на официальном сайте Народного Совета Донецкой Народной Республики </w:t>
      </w:r>
      <w:r w:rsidR="00551A4B" w:rsidRPr="006E6BED">
        <w:rPr>
          <w:rFonts w:ascii="Times New Roman" w:hAnsi="Times New Roman" w:cs="Times New Roman"/>
          <w:sz w:val="28"/>
          <w:szCs w:val="28"/>
        </w:rPr>
        <w:t>10 января</w:t>
      </w:r>
      <w:r w:rsidR="00C71282" w:rsidRPr="006E6BED">
        <w:rPr>
          <w:rFonts w:ascii="Times New Roman" w:hAnsi="Times New Roman" w:cs="Times New Roman"/>
          <w:sz w:val="28"/>
          <w:szCs w:val="28"/>
        </w:rPr>
        <w:t xml:space="preserve"> 201</w:t>
      </w:r>
      <w:r w:rsidR="00551A4B" w:rsidRPr="006E6BED">
        <w:rPr>
          <w:rFonts w:ascii="Times New Roman" w:hAnsi="Times New Roman" w:cs="Times New Roman"/>
          <w:sz w:val="28"/>
          <w:szCs w:val="28"/>
        </w:rPr>
        <w:t>8</w:t>
      </w:r>
      <w:r w:rsidR="00C71282" w:rsidRPr="006E6BED">
        <w:rPr>
          <w:rFonts w:ascii="Times New Roman" w:hAnsi="Times New Roman" w:cs="Times New Roman"/>
          <w:sz w:val="28"/>
          <w:szCs w:val="28"/>
        </w:rPr>
        <w:t xml:space="preserve"> года) </w:t>
      </w:r>
      <w:r w:rsidRPr="006E6BED">
        <w:rPr>
          <w:rFonts w:ascii="Times New Roman" w:hAnsi="Times New Roman" w:cs="Times New Roman"/>
          <w:sz w:val="28"/>
          <w:szCs w:val="28"/>
        </w:rPr>
        <w:t>следующие изменения:</w:t>
      </w:r>
    </w:p>
    <w:p w14:paraId="6D03695F" w14:textId="5D8F42EC" w:rsidR="006A3B7D" w:rsidRPr="006E6BED" w:rsidRDefault="00C116D8"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1</w:t>
      </w:r>
      <w:r w:rsidR="0090533A" w:rsidRPr="006E6BED">
        <w:rPr>
          <w:rFonts w:ascii="Times New Roman" w:hAnsi="Times New Roman" w:cs="Times New Roman"/>
          <w:sz w:val="28"/>
          <w:szCs w:val="28"/>
        </w:rPr>
        <w:t>)</w:t>
      </w:r>
      <w:r w:rsidR="00580901" w:rsidRPr="006E6BED">
        <w:rPr>
          <w:rFonts w:ascii="Times New Roman" w:hAnsi="Times New Roman" w:cs="Times New Roman"/>
          <w:sz w:val="28"/>
          <w:szCs w:val="28"/>
        </w:rPr>
        <w:t> </w:t>
      </w:r>
      <w:r w:rsidR="00D21FD5" w:rsidRPr="006E6BED">
        <w:rPr>
          <w:rFonts w:ascii="Times New Roman" w:hAnsi="Times New Roman" w:cs="Times New Roman"/>
          <w:sz w:val="28"/>
          <w:szCs w:val="28"/>
        </w:rPr>
        <w:t xml:space="preserve">в </w:t>
      </w:r>
      <w:r w:rsidR="005F39AC" w:rsidRPr="006E6BED">
        <w:rPr>
          <w:rFonts w:ascii="Times New Roman" w:hAnsi="Times New Roman" w:cs="Times New Roman"/>
          <w:sz w:val="28"/>
          <w:szCs w:val="28"/>
        </w:rPr>
        <w:t xml:space="preserve">части 2 </w:t>
      </w:r>
      <w:r w:rsidR="00D21FD5" w:rsidRPr="006E6BED">
        <w:rPr>
          <w:rFonts w:ascii="Times New Roman" w:hAnsi="Times New Roman" w:cs="Times New Roman"/>
          <w:sz w:val="28"/>
          <w:szCs w:val="28"/>
        </w:rPr>
        <w:t>стать</w:t>
      </w:r>
      <w:r w:rsidR="005F39AC" w:rsidRPr="006E6BED">
        <w:rPr>
          <w:rFonts w:ascii="Times New Roman" w:hAnsi="Times New Roman" w:cs="Times New Roman"/>
          <w:sz w:val="28"/>
          <w:szCs w:val="28"/>
        </w:rPr>
        <w:t>и</w:t>
      </w:r>
      <w:r w:rsidR="00D21FD5" w:rsidRPr="006E6BED">
        <w:rPr>
          <w:rFonts w:ascii="Times New Roman" w:hAnsi="Times New Roman" w:cs="Times New Roman"/>
          <w:sz w:val="28"/>
          <w:szCs w:val="28"/>
        </w:rPr>
        <w:t xml:space="preserve"> 1:</w:t>
      </w:r>
    </w:p>
    <w:p w14:paraId="6A8206AA" w14:textId="1D2AAD60" w:rsidR="006A3B7D" w:rsidRPr="006E6BED" w:rsidRDefault="006A3B7D" w:rsidP="006E6BED">
      <w:pPr>
        <w:spacing w:after="360"/>
        <w:ind w:firstLine="709"/>
        <w:jc w:val="both"/>
        <w:rPr>
          <w:rFonts w:ascii="Times New Roman" w:hAnsi="Times New Roman" w:cs="Times New Roman"/>
          <w:sz w:val="28"/>
          <w:szCs w:val="28"/>
        </w:rPr>
      </w:pPr>
      <w:bookmarkStart w:id="1" w:name="_Hlk72413733"/>
      <w:r w:rsidRPr="006E6BED">
        <w:rPr>
          <w:rFonts w:ascii="Times New Roman" w:hAnsi="Times New Roman" w:cs="Times New Roman"/>
          <w:color w:val="000000"/>
          <w:sz w:val="28"/>
          <w:szCs w:val="28"/>
        </w:rPr>
        <w:t>а)</w:t>
      </w:r>
      <w:r w:rsidR="00580901" w:rsidRPr="006E6BED">
        <w:rPr>
          <w:rFonts w:ascii="Times New Roman" w:hAnsi="Times New Roman" w:cs="Times New Roman"/>
          <w:color w:val="000000"/>
          <w:sz w:val="28"/>
          <w:szCs w:val="28"/>
        </w:rPr>
        <w:t> </w:t>
      </w:r>
      <w:r w:rsidRPr="006E6BED">
        <w:rPr>
          <w:rFonts w:ascii="Times New Roman" w:hAnsi="Times New Roman" w:cs="Times New Roman"/>
          <w:color w:val="000000"/>
          <w:sz w:val="28"/>
          <w:szCs w:val="28"/>
        </w:rPr>
        <w:t>пункт 4 после слов «органов государственной власти» дополнить словами «, иных государственных органов»;</w:t>
      </w:r>
    </w:p>
    <w:bookmarkEnd w:id="1"/>
    <w:p w14:paraId="30823345" w14:textId="7724E232" w:rsidR="0090533A" w:rsidRPr="006E6BED" w:rsidRDefault="00D21FD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б</w:t>
      </w:r>
      <w:r w:rsidR="007219E3" w:rsidRPr="006E6BED">
        <w:rPr>
          <w:rFonts w:ascii="Times New Roman" w:hAnsi="Times New Roman" w:cs="Times New Roman"/>
          <w:sz w:val="28"/>
          <w:szCs w:val="28"/>
        </w:rPr>
        <w:t>)</w:t>
      </w:r>
      <w:r w:rsidR="00580901" w:rsidRPr="006E6BED">
        <w:rPr>
          <w:rFonts w:ascii="Times New Roman" w:hAnsi="Times New Roman" w:cs="Times New Roman"/>
          <w:sz w:val="28"/>
          <w:szCs w:val="28"/>
        </w:rPr>
        <w:t> </w:t>
      </w:r>
      <w:r w:rsidR="007219E3" w:rsidRPr="006E6BED">
        <w:rPr>
          <w:rFonts w:ascii="Times New Roman" w:hAnsi="Times New Roman" w:cs="Times New Roman"/>
          <w:sz w:val="28"/>
          <w:szCs w:val="28"/>
        </w:rPr>
        <w:t xml:space="preserve">пункт 10 </w:t>
      </w:r>
      <w:r w:rsidR="00D1731B" w:rsidRPr="006E6BED">
        <w:rPr>
          <w:rFonts w:ascii="Times New Roman" w:hAnsi="Times New Roman" w:cs="Times New Roman"/>
          <w:sz w:val="28"/>
          <w:szCs w:val="28"/>
        </w:rPr>
        <w:t>признать утратившим силу</w:t>
      </w:r>
      <w:r w:rsidR="007219E3" w:rsidRPr="006E6BED">
        <w:rPr>
          <w:rFonts w:ascii="Times New Roman" w:hAnsi="Times New Roman" w:cs="Times New Roman"/>
          <w:sz w:val="28"/>
          <w:szCs w:val="28"/>
        </w:rPr>
        <w:t>;</w:t>
      </w:r>
    </w:p>
    <w:p w14:paraId="0DF5A387" w14:textId="61A2B95F" w:rsidR="00D1731B" w:rsidRPr="006E6BED" w:rsidRDefault="00C116D8"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2</w:t>
      </w:r>
      <w:r w:rsidR="0090533A" w:rsidRPr="006E6BED">
        <w:rPr>
          <w:rFonts w:ascii="Times New Roman" w:hAnsi="Times New Roman" w:cs="Times New Roman"/>
          <w:sz w:val="28"/>
          <w:szCs w:val="28"/>
        </w:rPr>
        <w:t>)</w:t>
      </w:r>
      <w:r w:rsidR="00580901" w:rsidRPr="006E6BED">
        <w:rPr>
          <w:rFonts w:ascii="Times New Roman" w:hAnsi="Times New Roman" w:cs="Times New Roman"/>
          <w:sz w:val="28"/>
          <w:szCs w:val="28"/>
        </w:rPr>
        <w:t> </w:t>
      </w:r>
      <w:r w:rsidR="00D1731B" w:rsidRPr="006E6BED">
        <w:rPr>
          <w:rFonts w:ascii="Times New Roman" w:hAnsi="Times New Roman" w:cs="Times New Roman"/>
          <w:sz w:val="28"/>
          <w:szCs w:val="28"/>
        </w:rPr>
        <w:t>в статье 2:</w:t>
      </w:r>
    </w:p>
    <w:p w14:paraId="03F64267" w14:textId="5092738F" w:rsidR="001A2896" w:rsidRPr="006E6BED" w:rsidRDefault="001A2896"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а)</w:t>
      </w:r>
      <w:r w:rsidR="00580901" w:rsidRPr="006E6BED">
        <w:rPr>
          <w:rFonts w:ascii="Times New Roman" w:hAnsi="Times New Roman" w:cs="Times New Roman"/>
          <w:sz w:val="28"/>
          <w:szCs w:val="28"/>
        </w:rPr>
        <w:t> </w:t>
      </w:r>
      <w:r w:rsidRPr="006E6BED">
        <w:rPr>
          <w:rFonts w:ascii="Times New Roman" w:hAnsi="Times New Roman" w:cs="Times New Roman"/>
          <w:sz w:val="28"/>
          <w:szCs w:val="28"/>
        </w:rPr>
        <w:t>пункт 6 после слова «средств» дополнить словами «, адресованная неопределенному кругу лиц»;</w:t>
      </w:r>
    </w:p>
    <w:p w14:paraId="455C1673" w14:textId="36D394C5" w:rsidR="00900236" w:rsidRPr="006E6BED" w:rsidRDefault="00900236"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б)</w:t>
      </w:r>
      <w:r w:rsidR="00580901" w:rsidRPr="006E6BED">
        <w:rPr>
          <w:rFonts w:ascii="Times New Roman" w:hAnsi="Times New Roman" w:cs="Times New Roman"/>
          <w:sz w:val="28"/>
          <w:szCs w:val="28"/>
        </w:rPr>
        <w:t> </w:t>
      </w:r>
      <w:r w:rsidRPr="006E6BED">
        <w:rPr>
          <w:rFonts w:ascii="Times New Roman" w:hAnsi="Times New Roman" w:cs="Times New Roman"/>
          <w:sz w:val="28"/>
          <w:szCs w:val="28"/>
        </w:rPr>
        <w:t>пункт 11 после слова «средств» дополнить словами «, адресованная неопределенному кругу лиц»;</w:t>
      </w:r>
    </w:p>
    <w:p w14:paraId="37EE803C" w14:textId="391E9821" w:rsidR="00197F79" w:rsidRPr="006E6BED" w:rsidRDefault="00D1731B"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в</w:t>
      </w:r>
      <w:r w:rsidR="00197F79" w:rsidRPr="006E6BED">
        <w:rPr>
          <w:rFonts w:ascii="Times New Roman" w:hAnsi="Times New Roman" w:cs="Times New Roman"/>
          <w:sz w:val="28"/>
          <w:szCs w:val="28"/>
        </w:rPr>
        <w:t>)</w:t>
      </w:r>
      <w:r w:rsidR="00580901" w:rsidRPr="006E6BED">
        <w:rPr>
          <w:rFonts w:ascii="Times New Roman" w:hAnsi="Times New Roman" w:cs="Times New Roman"/>
          <w:sz w:val="28"/>
          <w:szCs w:val="28"/>
        </w:rPr>
        <w:t> </w:t>
      </w:r>
      <w:r w:rsidR="00197F79" w:rsidRPr="006E6BED">
        <w:rPr>
          <w:rFonts w:ascii="Times New Roman" w:hAnsi="Times New Roman" w:cs="Times New Roman"/>
          <w:sz w:val="28"/>
          <w:szCs w:val="28"/>
        </w:rPr>
        <w:t xml:space="preserve">пункт 15 </w:t>
      </w:r>
      <w:r w:rsidR="00F37DB2" w:rsidRPr="006E6BED">
        <w:rPr>
          <w:rFonts w:ascii="Times New Roman" w:hAnsi="Times New Roman" w:cs="Times New Roman"/>
          <w:sz w:val="28"/>
          <w:szCs w:val="28"/>
        </w:rPr>
        <w:t>признать утратившим силу</w:t>
      </w:r>
      <w:r w:rsidR="00197F79" w:rsidRPr="006E6BED">
        <w:rPr>
          <w:rFonts w:ascii="Times New Roman" w:hAnsi="Times New Roman" w:cs="Times New Roman"/>
          <w:sz w:val="28"/>
          <w:szCs w:val="28"/>
        </w:rPr>
        <w:t>;</w:t>
      </w:r>
    </w:p>
    <w:p w14:paraId="2DB30453" w14:textId="6D02822D" w:rsidR="00C05BC3" w:rsidRPr="006E6BED" w:rsidRDefault="001C4956"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3</w:t>
      </w:r>
      <w:r w:rsidR="00845E98" w:rsidRPr="006E6BED">
        <w:rPr>
          <w:rFonts w:ascii="Times New Roman" w:hAnsi="Times New Roman" w:cs="Times New Roman"/>
          <w:sz w:val="28"/>
          <w:szCs w:val="28"/>
        </w:rPr>
        <w:t>)</w:t>
      </w:r>
      <w:r w:rsidR="00580901" w:rsidRPr="006E6BED">
        <w:rPr>
          <w:rFonts w:ascii="Times New Roman" w:hAnsi="Times New Roman" w:cs="Times New Roman"/>
          <w:sz w:val="28"/>
          <w:szCs w:val="28"/>
        </w:rPr>
        <w:t> </w:t>
      </w:r>
      <w:r w:rsidR="00D21FD5" w:rsidRPr="006E6BED">
        <w:rPr>
          <w:rFonts w:ascii="Times New Roman" w:hAnsi="Times New Roman" w:cs="Times New Roman"/>
          <w:sz w:val="28"/>
          <w:szCs w:val="28"/>
        </w:rPr>
        <w:t xml:space="preserve">в </w:t>
      </w:r>
      <w:r w:rsidR="00C05BC3" w:rsidRPr="006E6BED">
        <w:rPr>
          <w:rFonts w:ascii="Times New Roman" w:hAnsi="Times New Roman" w:cs="Times New Roman"/>
          <w:sz w:val="28"/>
          <w:szCs w:val="28"/>
        </w:rPr>
        <w:t>статье 6:</w:t>
      </w:r>
    </w:p>
    <w:p w14:paraId="47B99FA5" w14:textId="4B29D0F0" w:rsidR="005B44D1" w:rsidRPr="006E6BED" w:rsidRDefault="00630F6E"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lastRenderedPageBreak/>
        <w:t>а</w:t>
      </w:r>
      <w:r w:rsidR="005B44D1" w:rsidRPr="006E6BED">
        <w:rPr>
          <w:rFonts w:ascii="Times New Roman" w:hAnsi="Times New Roman" w:cs="Times New Roman"/>
          <w:sz w:val="28"/>
          <w:szCs w:val="28"/>
        </w:rPr>
        <w:t>)</w:t>
      </w:r>
      <w:r w:rsidR="00580901" w:rsidRPr="006E6BED">
        <w:rPr>
          <w:rFonts w:ascii="Times New Roman" w:hAnsi="Times New Roman" w:cs="Times New Roman"/>
          <w:sz w:val="28"/>
          <w:szCs w:val="28"/>
        </w:rPr>
        <w:t> </w:t>
      </w:r>
      <w:r w:rsidR="005B44D1" w:rsidRPr="006E6BED">
        <w:rPr>
          <w:rFonts w:ascii="Times New Roman" w:hAnsi="Times New Roman" w:cs="Times New Roman"/>
          <w:sz w:val="28"/>
          <w:szCs w:val="28"/>
        </w:rPr>
        <w:t xml:space="preserve">в пункте 3 части 4 </w:t>
      </w:r>
      <w:r w:rsidR="00861A12" w:rsidRPr="006E6BED">
        <w:rPr>
          <w:rFonts w:ascii="Times New Roman" w:hAnsi="Times New Roman" w:cs="Times New Roman"/>
          <w:sz w:val="28"/>
          <w:szCs w:val="28"/>
        </w:rPr>
        <w:t>слова</w:t>
      </w:r>
      <w:r w:rsidR="005B44D1" w:rsidRPr="006E6BED">
        <w:rPr>
          <w:rFonts w:ascii="Times New Roman" w:hAnsi="Times New Roman" w:cs="Times New Roman"/>
          <w:sz w:val="28"/>
          <w:szCs w:val="28"/>
        </w:rPr>
        <w:t xml:space="preserve"> «, а также если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 исключить;</w:t>
      </w:r>
    </w:p>
    <w:p w14:paraId="372E5F53" w14:textId="4C3446B9" w:rsidR="00A77154" w:rsidRPr="006E6BED" w:rsidRDefault="00630F6E"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б</w:t>
      </w:r>
      <w:r w:rsidR="00E816D5" w:rsidRPr="006E6BED">
        <w:rPr>
          <w:rFonts w:ascii="Times New Roman" w:hAnsi="Times New Roman" w:cs="Times New Roman"/>
          <w:sz w:val="28"/>
          <w:szCs w:val="28"/>
        </w:rPr>
        <w:t>)</w:t>
      </w:r>
      <w:r w:rsidR="00580901" w:rsidRPr="006E6BED">
        <w:rPr>
          <w:rFonts w:ascii="Times New Roman" w:hAnsi="Times New Roman" w:cs="Times New Roman"/>
          <w:sz w:val="28"/>
          <w:szCs w:val="28"/>
        </w:rPr>
        <w:t> </w:t>
      </w:r>
      <w:r w:rsidR="00A77154" w:rsidRPr="006E6BED">
        <w:rPr>
          <w:rFonts w:ascii="Times New Roman" w:hAnsi="Times New Roman" w:cs="Times New Roman"/>
          <w:sz w:val="28"/>
          <w:szCs w:val="28"/>
        </w:rPr>
        <w:t>пункт 1 части 5 изложить в следующей редакции:</w:t>
      </w:r>
    </w:p>
    <w:p w14:paraId="090BB997" w14:textId="77777777" w:rsidR="00A77154" w:rsidRPr="006E6BED" w:rsidRDefault="00A77154"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«1) побуждать к совершению противоправных действий;»;</w:t>
      </w:r>
    </w:p>
    <w:p w14:paraId="21DB7F71" w14:textId="287EB6B1" w:rsidR="00861A12" w:rsidRPr="006E6BED" w:rsidRDefault="00A77154"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в)</w:t>
      </w:r>
      <w:r w:rsidR="00580901" w:rsidRPr="006E6BED">
        <w:rPr>
          <w:rFonts w:ascii="Times New Roman" w:hAnsi="Times New Roman" w:cs="Times New Roman"/>
          <w:sz w:val="28"/>
          <w:szCs w:val="28"/>
        </w:rPr>
        <w:t> </w:t>
      </w:r>
      <w:r w:rsidR="00861A12" w:rsidRPr="006E6BED">
        <w:rPr>
          <w:rFonts w:ascii="Times New Roman" w:hAnsi="Times New Roman" w:cs="Times New Roman"/>
          <w:sz w:val="28"/>
          <w:szCs w:val="28"/>
        </w:rPr>
        <w:t>пункт 3 части 5 изложить в следующей редакции:</w:t>
      </w:r>
    </w:p>
    <w:p w14:paraId="7CB4E49E" w14:textId="04396A69" w:rsidR="00861A12" w:rsidRPr="006E6BED" w:rsidRDefault="00861A12"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 xml:space="preserve">«3) иметь сходство с дорожными знаками или иным образом </w:t>
      </w:r>
      <w:r w:rsidR="00C50E11" w:rsidRPr="006E6BED">
        <w:rPr>
          <w:rFonts w:ascii="Times New Roman" w:hAnsi="Times New Roman" w:cs="Times New Roman"/>
          <w:sz w:val="28"/>
          <w:szCs w:val="28"/>
        </w:rPr>
        <w:t xml:space="preserve">угрожать </w:t>
      </w:r>
      <w:r w:rsidRPr="006E6BED">
        <w:rPr>
          <w:rFonts w:ascii="Times New Roman" w:hAnsi="Times New Roman" w:cs="Times New Roman"/>
          <w:sz w:val="28"/>
          <w:szCs w:val="28"/>
        </w:rPr>
        <w:t>безопасности движения автомобильного, железнодорожного, водного, воздушного транспорта;»;</w:t>
      </w:r>
    </w:p>
    <w:p w14:paraId="29B40135" w14:textId="7158A9CF" w:rsidR="00AE4A05" w:rsidRPr="006E6BED" w:rsidRDefault="00AE4A0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г)</w:t>
      </w:r>
      <w:r w:rsidR="00580901" w:rsidRPr="006E6BED">
        <w:rPr>
          <w:rFonts w:ascii="Times New Roman" w:hAnsi="Times New Roman" w:cs="Times New Roman"/>
          <w:sz w:val="28"/>
          <w:szCs w:val="28"/>
        </w:rPr>
        <w:t> </w:t>
      </w:r>
      <w:r w:rsidRPr="006E6BED">
        <w:rPr>
          <w:rFonts w:ascii="Times New Roman" w:hAnsi="Times New Roman" w:cs="Times New Roman"/>
          <w:sz w:val="28"/>
          <w:szCs w:val="28"/>
        </w:rPr>
        <w:t>дополнить частью 7</w:t>
      </w:r>
      <w:r w:rsidRPr="006E6BED">
        <w:rPr>
          <w:rFonts w:ascii="Times New Roman" w:hAnsi="Times New Roman" w:cs="Times New Roman"/>
          <w:sz w:val="28"/>
          <w:szCs w:val="28"/>
          <w:vertAlign w:val="superscript"/>
        </w:rPr>
        <w:t xml:space="preserve">1 </w:t>
      </w:r>
      <w:r w:rsidRPr="006E6BED">
        <w:rPr>
          <w:rFonts w:ascii="Times New Roman" w:hAnsi="Times New Roman" w:cs="Times New Roman"/>
          <w:sz w:val="28"/>
          <w:szCs w:val="28"/>
        </w:rPr>
        <w:t>следующего содержания:</w:t>
      </w:r>
    </w:p>
    <w:p w14:paraId="12510731" w14:textId="4CAF216B" w:rsidR="00AE4A05" w:rsidRPr="006E6BED" w:rsidRDefault="00AE4A0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«7</w:t>
      </w:r>
      <w:r w:rsidRPr="006E6BED">
        <w:rPr>
          <w:rFonts w:ascii="Times New Roman" w:hAnsi="Times New Roman" w:cs="Times New Roman"/>
          <w:sz w:val="28"/>
          <w:szCs w:val="28"/>
          <w:vertAlign w:val="superscript"/>
        </w:rPr>
        <w:t>1</w:t>
      </w:r>
      <w:r w:rsidRPr="006E6BED">
        <w:rPr>
          <w:rFonts w:ascii="Times New Roman" w:hAnsi="Times New Roman" w:cs="Times New Roman"/>
          <w:sz w:val="28"/>
          <w:szCs w:val="28"/>
        </w:rPr>
        <w:t>.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14:paraId="42B3880B" w14:textId="0C4B2DD4" w:rsidR="00C05BC3" w:rsidRPr="006E6BED" w:rsidRDefault="00AE4A0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д</w:t>
      </w:r>
      <w:r w:rsidR="00CA3F97" w:rsidRPr="006E6BED">
        <w:rPr>
          <w:rFonts w:ascii="Times New Roman" w:hAnsi="Times New Roman" w:cs="Times New Roman"/>
          <w:sz w:val="28"/>
          <w:szCs w:val="28"/>
        </w:rPr>
        <w:t>)</w:t>
      </w:r>
      <w:r w:rsidR="00580901" w:rsidRPr="006E6BED">
        <w:rPr>
          <w:rFonts w:ascii="Times New Roman" w:hAnsi="Times New Roman" w:cs="Times New Roman"/>
          <w:sz w:val="28"/>
          <w:szCs w:val="28"/>
        </w:rPr>
        <w:t> </w:t>
      </w:r>
      <w:r w:rsidR="00CA3F97" w:rsidRPr="006E6BED">
        <w:rPr>
          <w:rFonts w:ascii="Times New Roman" w:hAnsi="Times New Roman" w:cs="Times New Roman"/>
          <w:sz w:val="28"/>
          <w:szCs w:val="28"/>
        </w:rPr>
        <w:t>дополнить частью 14 следующего содержания:</w:t>
      </w:r>
    </w:p>
    <w:p w14:paraId="7C76F791" w14:textId="77777777" w:rsidR="00CA3F97" w:rsidRPr="006E6BED" w:rsidRDefault="00CA3F97"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 xml:space="preserve">«14. В рекламе товаров и иных объектов рекламирования стоимостные показатели должны быть указаны в </w:t>
      </w:r>
      <w:r w:rsidR="00277AD5" w:rsidRPr="006E6BED">
        <w:rPr>
          <w:rFonts w:ascii="Times New Roman" w:hAnsi="Times New Roman" w:cs="Times New Roman"/>
          <w:sz w:val="28"/>
          <w:szCs w:val="28"/>
        </w:rPr>
        <w:t xml:space="preserve">российских </w:t>
      </w:r>
      <w:r w:rsidRPr="006E6BED">
        <w:rPr>
          <w:rFonts w:ascii="Times New Roman" w:hAnsi="Times New Roman" w:cs="Times New Roman"/>
          <w:sz w:val="28"/>
          <w:szCs w:val="28"/>
        </w:rPr>
        <w:t xml:space="preserve">рублях, а в случае необходимости дополнительно могут быть указаны в </w:t>
      </w:r>
      <w:r w:rsidR="00667A77" w:rsidRPr="006E6BED">
        <w:rPr>
          <w:rFonts w:ascii="Times New Roman" w:hAnsi="Times New Roman" w:cs="Times New Roman"/>
          <w:sz w:val="28"/>
          <w:szCs w:val="28"/>
        </w:rPr>
        <w:t>другой</w:t>
      </w:r>
      <w:r w:rsidRPr="006E6BED">
        <w:rPr>
          <w:rFonts w:ascii="Times New Roman" w:hAnsi="Times New Roman" w:cs="Times New Roman"/>
          <w:sz w:val="28"/>
          <w:szCs w:val="28"/>
        </w:rPr>
        <w:t xml:space="preserve"> валюте.</w:t>
      </w:r>
      <w:r w:rsidR="00916B26" w:rsidRPr="006E6BED">
        <w:rPr>
          <w:rFonts w:ascii="Times New Roman" w:hAnsi="Times New Roman" w:cs="Times New Roman"/>
          <w:sz w:val="28"/>
          <w:szCs w:val="28"/>
        </w:rPr>
        <w:t>»;</w:t>
      </w:r>
    </w:p>
    <w:p w14:paraId="7B047341" w14:textId="71822CFE" w:rsidR="00916B26" w:rsidRPr="006E6BED" w:rsidRDefault="00580901"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е</w:t>
      </w:r>
      <w:r w:rsidR="00916B26" w:rsidRPr="006E6BED">
        <w:rPr>
          <w:rFonts w:ascii="Times New Roman" w:hAnsi="Times New Roman" w:cs="Times New Roman"/>
          <w:sz w:val="28"/>
          <w:szCs w:val="28"/>
        </w:rPr>
        <w:t>)</w:t>
      </w:r>
      <w:r w:rsidRPr="006E6BED">
        <w:rPr>
          <w:rFonts w:ascii="Times New Roman" w:hAnsi="Times New Roman" w:cs="Times New Roman"/>
          <w:sz w:val="28"/>
          <w:szCs w:val="28"/>
        </w:rPr>
        <w:t> </w:t>
      </w:r>
      <w:r w:rsidR="00916B26" w:rsidRPr="006E6BED">
        <w:rPr>
          <w:rFonts w:ascii="Times New Roman" w:hAnsi="Times New Roman" w:cs="Times New Roman"/>
          <w:sz w:val="28"/>
          <w:szCs w:val="28"/>
        </w:rPr>
        <w:t>дополнить частью 15 следующего содержания:</w:t>
      </w:r>
    </w:p>
    <w:p w14:paraId="74C66EEF" w14:textId="77777777" w:rsidR="00CA3F97" w:rsidRPr="006E6BED" w:rsidRDefault="00916B26"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w:t>
      </w:r>
      <w:r w:rsidR="00CA3F97" w:rsidRPr="006E6BED">
        <w:rPr>
          <w:rFonts w:ascii="Times New Roman" w:hAnsi="Times New Roman" w:cs="Times New Roman"/>
          <w:sz w:val="28"/>
          <w:szCs w:val="28"/>
        </w:rPr>
        <w:t>15.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14:paraId="7B9ABD6F" w14:textId="0A59FB02" w:rsidR="008E5245" w:rsidRPr="006E6BED" w:rsidRDefault="001C4956"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4</w:t>
      </w:r>
      <w:r w:rsidR="00CA3F97" w:rsidRPr="006E6BED">
        <w:rPr>
          <w:rFonts w:ascii="Times New Roman" w:hAnsi="Times New Roman" w:cs="Times New Roman"/>
          <w:sz w:val="28"/>
          <w:szCs w:val="28"/>
        </w:rPr>
        <w:t>)</w:t>
      </w:r>
      <w:r w:rsidR="00580901" w:rsidRPr="006E6BED">
        <w:rPr>
          <w:rFonts w:ascii="Times New Roman" w:hAnsi="Times New Roman" w:cs="Times New Roman"/>
          <w:sz w:val="28"/>
          <w:szCs w:val="28"/>
        </w:rPr>
        <w:t> </w:t>
      </w:r>
      <w:r w:rsidR="008E5245" w:rsidRPr="006E6BED">
        <w:rPr>
          <w:rFonts w:ascii="Times New Roman" w:hAnsi="Times New Roman" w:cs="Times New Roman"/>
          <w:sz w:val="28"/>
          <w:szCs w:val="28"/>
        </w:rPr>
        <w:t>в статье 8:</w:t>
      </w:r>
    </w:p>
    <w:p w14:paraId="7A6239D7" w14:textId="334F3235" w:rsidR="00CA3F97"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а)</w:t>
      </w:r>
      <w:r w:rsidR="00580901" w:rsidRPr="006E6BED">
        <w:rPr>
          <w:rFonts w:ascii="Times New Roman" w:hAnsi="Times New Roman" w:cs="Times New Roman"/>
          <w:sz w:val="28"/>
          <w:szCs w:val="28"/>
        </w:rPr>
        <w:t> </w:t>
      </w:r>
      <w:r w:rsidR="00687B5C" w:rsidRPr="006E6BED">
        <w:rPr>
          <w:rFonts w:ascii="Times New Roman" w:hAnsi="Times New Roman" w:cs="Times New Roman"/>
          <w:sz w:val="28"/>
          <w:szCs w:val="28"/>
        </w:rPr>
        <w:t>пункт 7 изложить в следующей редакции:</w:t>
      </w:r>
    </w:p>
    <w:p w14:paraId="2551EA50" w14:textId="1490E5A6" w:rsidR="00687B5C" w:rsidRPr="006E6BED" w:rsidRDefault="00687B5C"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lastRenderedPageBreak/>
        <w:t>«7)</w:t>
      </w:r>
      <w:r w:rsidR="00580901" w:rsidRPr="006E6BED">
        <w:rPr>
          <w:rFonts w:ascii="Times New Roman" w:hAnsi="Times New Roman" w:cs="Times New Roman"/>
          <w:sz w:val="28"/>
          <w:szCs w:val="28"/>
        </w:rPr>
        <w:t> </w:t>
      </w:r>
      <w:r w:rsidRPr="006E6BED">
        <w:rPr>
          <w:rFonts w:ascii="Times New Roman" w:hAnsi="Times New Roman" w:cs="Times New Roman"/>
          <w:sz w:val="28"/>
          <w:szCs w:val="28"/>
        </w:rPr>
        <w:t xml:space="preserve">товаров, подлежащих обязательной сертификации или иному обязательному подтверждению соответствия требованиям технических </w:t>
      </w:r>
      <w:r w:rsidR="002B5D9E" w:rsidRPr="006E6BED">
        <w:rPr>
          <w:rFonts w:ascii="Times New Roman" w:hAnsi="Times New Roman" w:cs="Times New Roman"/>
          <w:sz w:val="28"/>
          <w:szCs w:val="28"/>
        </w:rPr>
        <w:t>регламентов</w:t>
      </w:r>
      <w:r w:rsidRPr="006E6BED">
        <w:rPr>
          <w:rFonts w:ascii="Times New Roman" w:hAnsi="Times New Roman" w:cs="Times New Roman"/>
          <w:sz w:val="28"/>
          <w:szCs w:val="28"/>
        </w:rPr>
        <w:t xml:space="preserve">, в случае отсутствия такой сертификации или подтверждения такого соответствия, а также работ и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аккредитацию в </w:t>
      </w:r>
      <w:r w:rsidR="003C71C1" w:rsidRPr="006E6BED">
        <w:rPr>
          <w:rFonts w:ascii="Times New Roman" w:hAnsi="Times New Roman" w:cs="Times New Roman"/>
          <w:sz w:val="28"/>
          <w:szCs w:val="28"/>
        </w:rPr>
        <w:t>республиканской</w:t>
      </w:r>
      <w:r w:rsidR="00511620" w:rsidRPr="006E6BED">
        <w:rPr>
          <w:rFonts w:ascii="Times New Roman" w:hAnsi="Times New Roman" w:cs="Times New Roman"/>
          <w:sz w:val="28"/>
          <w:szCs w:val="28"/>
        </w:rPr>
        <w:t xml:space="preserve"> </w:t>
      </w:r>
      <w:r w:rsidRPr="006E6BED">
        <w:rPr>
          <w:rFonts w:ascii="Times New Roman" w:hAnsi="Times New Roman" w:cs="Times New Roman"/>
          <w:sz w:val="28"/>
          <w:szCs w:val="28"/>
        </w:rPr>
        <w:t xml:space="preserve">системе аккредитации (в случае если получение такой аккредитации предусмотрено законодательством Донецкой Народной Республики),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w:t>
      </w:r>
      <w:r w:rsidR="00C116D8" w:rsidRPr="006E6BED">
        <w:rPr>
          <w:rFonts w:ascii="Times New Roman" w:hAnsi="Times New Roman" w:cs="Times New Roman"/>
          <w:sz w:val="28"/>
          <w:szCs w:val="28"/>
        </w:rPr>
        <w:t xml:space="preserve">физического лица </w:t>
      </w:r>
      <w:r w:rsidR="00244D5B" w:rsidRPr="006E6BED">
        <w:rPr>
          <w:rFonts w:ascii="Times New Roman" w:hAnsi="Times New Roman" w:cs="Times New Roman"/>
          <w:sz w:val="28"/>
          <w:szCs w:val="28"/>
        </w:rPr>
        <w:t>–</w:t>
      </w:r>
      <w:r w:rsidR="00C116D8" w:rsidRPr="006E6BED">
        <w:rPr>
          <w:rFonts w:ascii="Times New Roman" w:hAnsi="Times New Roman" w:cs="Times New Roman"/>
          <w:sz w:val="28"/>
          <w:szCs w:val="28"/>
        </w:rPr>
        <w:t xml:space="preserve"> </w:t>
      </w:r>
      <w:r w:rsidRPr="006E6BED">
        <w:rPr>
          <w:rFonts w:ascii="Times New Roman" w:hAnsi="Times New Roman" w:cs="Times New Roman"/>
          <w:sz w:val="28"/>
          <w:szCs w:val="28"/>
        </w:rPr>
        <w:t xml:space="preserve">предпринимателя и </w:t>
      </w:r>
      <w:r w:rsidR="00126AB9" w:rsidRPr="006E6BED">
        <w:rPr>
          <w:rFonts w:ascii="Times New Roman" w:hAnsi="Times New Roman" w:cs="Times New Roman"/>
          <w:sz w:val="28"/>
          <w:szCs w:val="28"/>
        </w:rPr>
        <w:t>регистрационного</w:t>
      </w:r>
      <w:r w:rsidRPr="006E6BED">
        <w:rPr>
          <w:rFonts w:ascii="Times New Roman" w:hAnsi="Times New Roman" w:cs="Times New Roman"/>
          <w:sz w:val="28"/>
          <w:szCs w:val="28"/>
        </w:rPr>
        <w:t xml:space="preserve"> номера в реестре аккредитованных лиц;»</w:t>
      </w:r>
      <w:r w:rsidR="00BC5436" w:rsidRPr="006E6BED">
        <w:rPr>
          <w:rFonts w:ascii="Times New Roman" w:hAnsi="Times New Roman" w:cs="Times New Roman"/>
          <w:sz w:val="28"/>
          <w:szCs w:val="28"/>
        </w:rPr>
        <w:t>;</w:t>
      </w:r>
    </w:p>
    <w:p w14:paraId="5296C69E" w14:textId="044A3A47"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б)</w:t>
      </w:r>
      <w:r w:rsidR="00580901" w:rsidRPr="006E6BED">
        <w:rPr>
          <w:rFonts w:ascii="Times New Roman" w:hAnsi="Times New Roman" w:cs="Times New Roman"/>
          <w:sz w:val="28"/>
          <w:szCs w:val="28"/>
        </w:rPr>
        <w:t> </w:t>
      </w:r>
      <w:r w:rsidRPr="006E6BED">
        <w:rPr>
          <w:rFonts w:ascii="Times New Roman" w:hAnsi="Times New Roman" w:cs="Times New Roman"/>
          <w:sz w:val="28"/>
          <w:szCs w:val="28"/>
        </w:rPr>
        <w:t>пункт 10 признать утратившим силу;</w:t>
      </w:r>
    </w:p>
    <w:p w14:paraId="7D4E8724" w14:textId="5C943EC0" w:rsidR="00277AD5" w:rsidRPr="006E6BED" w:rsidRDefault="00277AD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в)</w:t>
      </w:r>
      <w:r w:rsidR="00580901" w:rsidRPr="006E6BED">
        <w:rPr>
          <w:rFonts w:ascii="Times New Roman" w:hAnsi="Times New Roman" w:cs="Times New Roman"/>
          <w:sz w:val="28"/>
          <w:szCs w:val="28"/>
        </w:rPr>
        <w:t> </w:t>
      </w:r>
      <w:r w:rsidRPr="006E6BED">
        <w:rPr>
          <w:rFonts w:ascii="Times New Roman" w:hAnsi="Times New Roman" w:cs="Times New Roman"/>
          <w:sz w:val="28"/>
          <w:szCs w:val="28"/>
        </w:rPr>
        <w:t>пункт 20 признать утратившим силу;</w:t>
      </w:r>
    </w:p>
    <w:p w14:paraId="4A67A435" w14:textId="0BDB99F6" w:rsidR="001C4956" w:rsidRPr="006E6BED" w:rsidRDefault="001C4956"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5)</w:t>
      </w:r>
      <w:r w:rsidR="00580901" w:rsidRPr="006E6BED">
        <w:rPr>
          <w:rFonts w:ascii="Times New Roman" w:hAnsi="Times New Roman" w:cs="Times New Roman"/>
          <w:sz w:val="28"/>
          <w:szCs w:val="28"/>
        </w:rPr>
        <w:t> </w:t>
      </w:r>
      <w:r w:rsidRPr="006E6BED">
        <w:rPr>
          <w:rFonts w:ascii="Times New Roman" w:hAnsi="Times New Roman" w:cs="Times New Roman"/>
          <w:sz w:val="28"/>
          <w:szCs w:val="28"/>
        </w:rPr>
        <w:t>статью 11 дополнить частью 6 следующего содержания:</w:t>
      </w:r>
    </w:p>
    <w:p w14:paraId="77C0BFC9" w14:textId="6E281E8D" w:rsidR="001C4956" w:rsidRPr="006E6BED" w:rsidRDefault="001C4956"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«6.</w:t>
      </w:r>
      <w:r w:rsidR="00580901" w:rsidRPr="006E6BED">
        <w:rPr>
          <w:rFonts w:ascii="Times New Roman" w:hAnsi="Times New Roman" w:cs="Times New Roman"/>
          <w:sz w:val="28"/>
          <w:szCs w:val="28"/>
        </w:rPr>
        <w:t> </w:t>
      </w:r>
      <w:r w:rsidRPr="006E6BED">
        <w:rPr>
          <w:rFonts w:ascii="Times New Roman" w:hAnsi="Times New Roman" w:cs="Times New Roman"/>
          <w:sz w:val="28"/>
          <w:szCs w:val="28"/>
        </w:rPr>
        <w:t xml:space="preserve">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w:t>
      </w:r>
      <w:proofErr w:type="spellStart"/>
      <w:r w:rsidRPr="006E6BED">
        <w:rPr>
          <w:rFonts w:ascii="Times New Roman" w:hAnsi="Times New Roman" w:cs="Times New Roman"/>
          <w:sz w:val="28"/>
          <w:szCs w:val="28"/>
        </w:rPr>
        <w:t>видеообслуживании</w:t>
      </w:r>
      <w:proofErr w:type="spellEnd"/>
      <w:r w:rsidRPr="006E6BED">
        <w:rPr>
          <w:rFonts w:ascii="Times New Roman" w:hAnsi="Times New Roman" w:cs="Times New Roman"/>
          <w:sz w:val="28"/>
          <w:szCs w:val="28"/>
        </w:rPr>
        <w:t>,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Указанные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14:paraId="48A377EC" w14:textId="042313E2" w:rsidR="008E5245" w:rsidRPr="006E6BED" w:rsidRDefault="00667A77"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6</w:t>
      </w:r>
      <w:r w:rsidR="008E5245" w:rsidRPr="006E6BED">
        <w:rPr>
          <w:rFonts w:ascii="Times New Roman" w:hAnsi="Times New Roman" w:cs="Times New Roman"/>
          <w:sz w:val="28"/>
          <w:szCs w:val="28"/>
        </w:rPr>
        <w:t>)</w:t>
      </w:r>
      <w:r w:rsidR="00580901" w:rsidRPr="006E6BED">
        <w:rPr>
          <w:rFonts w:ascii="Times New Roman" w:hAnsi="Times New Roman" w:cs="Times New Roman"/>
          <w:sz w:val="28"/>
          <w:szCs w:val="28"/>
        </w:rPr>
        <w:t> </w:t>
      </w:r>
      <w:r w:rsidR="008E5245" w:rsidRPr="006E6BED">
        <w:rPr>
          <w:rFonts w:ascii="Times New Roman" w:hAnsi="Times New Roman" w:cs="Times New Roman"/>
          <w:sz w:val="28"/>
          <w:szCs w:val="28"/>
        </w:rPr>
        <w:t>дополнить статьей 12</w:t>
      </w:r>
      <w:r w:rsidR="008E5245" w:rsidRPr="006E6BED">
        <w:rPr>
          <w:rFonts w:ascii="Times New Roman" w:hAnsi="Times New Roman" w:cs="Times New Roman"/>
          <w:sz w:val="28"/>
          <w:szCs w:val="28"/>
          <w:vertAlign w:val="superscript"/>
        </w:rPr>
        <w:t xml:space="preserve">1 </w:t>
      </w:r>
      <w:r w:rsidR="008E5245" w:rsidRPr="006E6BED">
        <w:rPr>
          <w:rFonts w:ascii="Times New Roman" w:hAnsi="Times New Roman" w:cs="Times New Roman"/>
          <w:sz w:val="28"/>
          <w:szCs w:val="28"/>
        </w:rPr>
        <w:t>следующего содержания:</w:t>
      </w:r>
    </w:p>
    <w:p w14:paraId="423C7EB6" w14:textId="77777777" w:rsidR="008E5245" w:rsidRPr="006E6BED" w:rsidRDefault="008E5245" w:rsidP="006E6BED">
      <w:pPr>
        <w:spacing w:after="360"/>
        <w:ind w:firstLine="709"/>
        <w:jc w:val="both"/>
        <w:rPr>
          <w:rFonts w:ascii="Times New Roman" w:hAnsi="Times New Roman" w:cs="Times New Roman"/>
          <w:b/>
          <w:sz w:val="28"/>
          <w:szCs w:val="28"/>
        </w:rPr>
      </w:pPr>
      <w:r w:rsidRPr="006E6BED">
        <w:rPr>
          <w:rFonts w:ascii="Times New Roman" w:hAnsi="Times New Roman" w:cs="Times New Roman"/>
          <w:sz w:val="28"/>
          <w:szCs w:val="28"/>
        </w:rPr>
        <w:t>«</w:t>
      </w:r>
      <w:r w:rsidRPr="006E6BED">
        <w:rPr>
          <w:rFonts w:ascii="Times New Roman" w:hAnsi="Times New Roman" w:cs="Times New Roman"/>
          <w:bCs/>
          <w:sz w:val="28"/>
          <w:szCs w:val="28"/>
        </w:rPr>
        <w:t>Статья 12</w:t>
      </w:r>
      <w:r w:rsidRPr="006E6BED">
        <w:rPr>
          <w:rFonts w:ascii="Times New Roman" w:hAnsi="Times New Roman" w:cs="Times New Roman"/>
          <w:bCs/>
          <w:sz w:val="28"/>
          <w:szCs w:val="28"/>
          <w:vertAlign w:val="superscript"/>
        </w:rPr>
        <w:t>1</w:t>
      </w:r>
      <w:r w:rsidRPr="006E6BED">
        <w:rPr>
          <w:rFonts w:ascii="Times New Roman" w:hAnsi="Times New Roman" w:cs="Times New Roman"/>
          <w:bCs/>
          <w:sz w:val="28"/>
          <w:szCs w:val="28"/>
        </w:rPr>
        <w:t>.</w:t>
      </w:r>
      <w:r w:rsidRPr="006E6BED">
        <w:rPr>
          <w:rFonts w:ascii="Times New Roman" w:hAnsi="Times New Roman" w:cs="Times New Roman"/>
          <w:b/>
          <w:sz w:val="28"/>
          <w:szCs w:val="28"/>
        </w:rPr>
        <w:t xml:space="preserve"> Сроки хранения рекламных материалов</w:t>
      </w:r>
    </w:p>
    <w:p w14:paraId="25D5EE20" w14:textId="77777777"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 xml:space="preserve">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w:t>
      </w:r>
      <w:r w:rsidRPr="006E6BED">
        <w:rPr>
          <w:rFonts w:ascii="Times New Roman" w:hAnsi="Times New Roman" w:cs="Times New Roman"/>
          <w:sz w:val="28"/>
          <w:szCs w:val="28"/>
        </w:rPr>
        <w:lastRenderedPageBreak/>
        <w:t>рекламы или со дня окончания сроков действия таких договоров, кроме документов, в отношении которых законодательством Донецкой Народной Республики установлено иное.»;</w:t>
      </w:r>
    </w:p>
    <w:p w14:paraId="1B1D0B95" w14:textId="4761C6E4" w:rsidR="008E5245" w:rsidRPr="006E6BED" w:rsidRDefault="00667A77"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7</w:t>
      </w:r>
      <w:r w:rsidR="008E5245" w:rsidRPr="006E6BED">
        <w:rPr>
          <w:rFonts w:ascii="Times New Roman" w:hAnsi="Times New Roman" w:cs="Times New Roman"/>
          <w:sz w:val="28"/>
          <w:szCs w:val="28"/>
        </w:rPr>
        <w:t>)</w:t>
      </w:r>
      <w:r w:rsidR="00B76E15" w:rsidRPr="006E6BED">
        <w:rPr>
          <w:rFonts w:ascii="Times New Roman" w:hAnsi="Times New Roman" w:cs="Times New Roman"/>
          <w:sz w:val="28"/>
          <w:szCs w:val="28"/>
        </w:rPr>
        <w:t> </w:t>
      </w:r>
      <w:r w:rsidR="008E5245" w:rsidRPr="006E6BED">
        <w:rPr>
          <w:rFonts w:ascii="Times New Roman" w:hAnsi="Times New Roman" w:cs="Times New Roman"/>
          <w:sz w:val="28"/>
          <w:szCs w:val="28"/>
        </w:rPr>
        <w:t>статью 15 дополнить частью 1</w:t>
      </w:r>
      <w:r w:rsidR="008E5245" w:rsidRPr="006E6BED">
        <w:rPr>
          <w:rFonts w:ascii="Times New Roman" w:hAnsi="Times New Roman" w:cs="Times New Roman"/>
          <w:sz w:val="28"/>
          <w:szCs w:val="28"/>
          <w:vertAlign w:val="superscript"/>
        </w:rPr>
        <w:t>1</w:t>
      </w:r>
      <w:r w:rsidR="008E5245" w:rsidRPr="006E6BED">
        <w:rPr>
          <w:rFonts w:ascii="Times New Roman" w:hAnsi="Times New Roman" w:cs="Times New Roman"/>
          <w:sz w:val="28"/>
          <w:szCs w:val="28"/>
        </w:rPr>
        <w:t xml:space="preserve"> следующего содержания:</w:t>
      </w:r>
    </w:p>
    <w:p w14:paraId="44521152" w14:textId="77777777"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«1</w:t>
      </w:r>
      <w:r w:rsidRPr="006E6BED">
        <w:rPr>
          <w:rFonts w:ascii="Times New Roman" w:hAnsi="Times New Roman" w:cs="Times New Roman"/>
          <w:sz w:val="28"/>
          <w:szCs w:val="28"/>
          <w:vertAlign w:val="superscript"/>
        </w:rPr>
        <w:t>1</w:t>
      </w:r>
      <w:r w:rsidRPr="006E6BED">
        <w:rPr>
          <w:rFonts w:ascii="Times New Roman" w:hAnsi="Times New Roman" w:cs="Times New Roman"/>
          <w:sz w:val="28"/>
          <w:szCs w:val="28"/>
        </w:rPr>
        <w:t>.</w:t>
      </w:r>
      <w:r w:rsidRPr="006E6BED">
        <w:rPr>
          <w:rFonts w:ascii="Times New Roman" w:hAnsi="Times New Roman" w:cs="Times New Roman"/>
          <w:sz w:val="28"/>
          <w:szCs w:val="28"/>
          <w:vertAlign w:val="superscript"/>
        </w:rPr>
        <w:t xml:space="preserve"> </w:t>
      </w:r>
      <w:r w:rsidRPr="006E6BED">
        <w:rPr>
          <w:rFonts w:ascii="Times New Roman" w:hAnsi="Times New Roman" w:cs="Times New Roman"/>
          <w:sz w:val="28"/>
          <w:szCs w:val="28"/>
        </w:rPr>
        <w:t>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14:paraId="1B6F477D" w14:textId="6B15D82B" w:rsidR="008E5245" w:rsidRPr="006E6BED" w:rsidRDefault="00667A77"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8</w:t>
      </w:r>
      <w:r w:rsidR="008E5245" w:rsidRPr="006E6BED">
        <w:rPr>
          <w:rFonts w:ascii="Times New Roman" w:hAnsi="Times New Roman" w:cs="Times New Roman"/>
          <w:sz w:val="28"/>
          <w:szCs w:val="28"/>
        </w:rPr>
        <w:t>)</w:t>
      </w:r>
      <w:r w:rsidR="00B76E15" w:rsidRPr="006E6BED">
        <w:rPr>
          <w:rFonts w:ascii="Times New Roman" w:hAnsi="Times New Roman" w:cs="Times New Roman"/>
          <w:sz w:val="28"/>
          <w:szCs w:val="28"/>
        </w:rPr>
        <w:t> </w:t>
      </w:r>
      <w:r w:rsidR="008E5245" w:rsidRPr="006E6BED">
        <w:rPr>
          <w:rFonts w:ascii="Times New Roman" w:hAnsi="Times New Roman" w:cs="Times New Roman"/>
          <w:sz w:val="28"/>
          <w:szCs w:val="28"/>
        </w:rPr>
        <w:t>часть 5 статьи 18 признать утратившей силу;</w:t>
      </w:r>
    </w:p>
    <w:p w14:paraId="171651F1" w14:textId="308456B2" w:rsidR="001E6502" w:rsidRPr="006E6BED" w:rsidRDefault="00667A77"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9</w:t>
      </w:r>
      <w:r w:rsidR="00831CBD" w:rsidRPr="006E6BED">
        <w:rPr>
          <w:rFonts w:ascii="Times New Roman" w:hAnsi="Times New Roman" w:cs="Times New Roman"/>
          <w:sz w:val="28"/>
          <w:szCs w:val="28"/>
        </w:rPr>
        <w:t>)</w:t>
      </w:r>
      <w:r w:rsidR="00B76E15" w:rsidRPr="006E6BED">
        <w:rPr>
          <w:rFonts w:ascii="Times New Roman" w:hAnsi="Times New Roman" w:cs="Times New Roman"/>
          <w:sz w:val="28"/>
          <w:szCs w:val="28"/>
        </w:rPr>
        <w:t> </w:t>
      </w:r>
      <w:r w:rsidR="00831CBD" w:rsidRPr="006E6BED">
        <w:rPr>
          <w:rFonts w:ascii="Times New Roman" w:hAnsi="Times New Roman" w:cs="Times New Roman"/>
          <w:sz w:val="28"/>
          <w:szCs w:val="28"/>
        </w:rPr>
        <w:t xml:space="preserve">в </w:t>
      </w:r>
      <w:r w:rsidR="001E6502" w:rsidRPr="006E6BED">
        <w:rPr>
          <w:rFonts w:ascii="Times New Roman" w:hAnsi="Times New Roman" w:cs="Times New Roman"/>
          <w:sz w:val="28"/>
          <w:szCs w:val="28"/>
        </w:rPr>
        <w:t>статье 19:</w:t>
      </w:r>
    </w:p>
    <w:p w14:paraId="4E52419F" w14:textId="476CEC96" w:rsidR="00982D43" w:rsidRPr="006E6BED" w:rsidRDefault="001F6C60"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а</w:t>
      </w:r>
      <w:r w:rsidR="00982D43" w:rsidRPr="006E6BED">
        <w:rPr>
          <w:rFonts w:ascii="Times New Roman" w:hAnsi="Times New Roman" w:cs="Times New Roman"/>
          <w:sz w:val="28"/>
          <w:szCs w:val="28"/>
        </w:rPr>
        <w:t>)</w:t>
      </w:r>
      <w:r w:rsidR="00B76E15" w:rsidRPr="006E6BED">
        <w:rPr>
          <w:rFonts w:ascii="Times New Roman" w:hAnsi="Times New Roman" w:cs="Times New Roman"/>
          <w:sz w:val="28"/>
          <w:szCs w:val="28"/>
        </w:rPr>
        <w:t> </w:t>
      </w:r>
      <w:r w:rsidR="00106598" w:rsidRPr="006E6BED">
        <w:rPr>
          <w:rFonts w:ascii="Times New Roman" w:hAnsi="Times New Roman" w:cs="Times New Roman"/>
          <w:sz w:val="28"/>
          <w:szCs w:val="28"/>
        </w:rPr>
        <w:t xml:space="preserve">дополнить </w:t>
      </w:r>
      <w:r w:rsidR="00982D43" w:rsidRPr="006E6BED">
        <w:rPr>
          <w:rFonts w:ascii="Times New Roman" w:hAnsi="Times New Roman" w:cs="Times New Roman"/>
          <w:sz w:val="28"/>
          <w:szCs w:val="28"/>
        </w:rPr>
        <w:t>частью 13</w:t>
      </w:r>
      <w:r w:rsidR="00982D43" w:rsidRPr="006E6BED">
        <w:rPr>
          <w:rFonts w:ascii="Times New Roman" w:hAnsi="Times New Roman" w:cs="Times New Roman"/>
          <w:sz w:val="28"/>
          <w:szCs w:val="28"/>
          <w:vertAlign w:val="superscript"/>
        </w:rPr>
        <w:t>1</w:t>
      </w:r>
      <w:r w:rsidR="00982D43" w:rsidRPr="006E6BED">
        <w:rPr>
          <w:rFonts w:ascii="Times New Roman" w:hAnsi="Times New Roman" w:cs="Times New Roman"/>
          <w:sz w:val="28"/>
          <w:szCs w:val="28"/>
        </w:rPr>
        <w:t xml:space="preserve"> следующего содержания:</w:t>
      </w:r>
    </w:p>
    <w:p w14:paraId="44AC5E02" w14:textId="22AEEED4" w:rsidR="00982D43" w:rsidRPr="006E6BED" w:rsidRDefault="00982D43"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«13</w:t>
      </w:r>
      <w:r w:rsidRPr="006E6BED">
        <w:rPr>
          <w:rFonts w:ascii="Times New Roman" w:hAnsi="Times New Roman" w:cs="Times New Roman"/>
          <w:sz w:val="28"/>
          <w:szCs w:val="28"/>
          <w:vertAlign w:val="superscript"/>
        </w:rPr>
        <w:t>1</w:t>
      </w:r>
      <w:r w:rsidRPr="006E6BED">
        <w:rPr>
          <w:rFonts w:ascii="Times New Roman" w:hAnsi="Times New Roman" w:cs="Times New Roman"/>
          <w:sz w:val="28"/>
          <w:szCs w:val="28"/>
        </w:rPr>
        <w:t xml:space="preserve">. В случае выявления органом местного </w:t>
      </w:r>
      <w:r w:rsidR="00277AD5" w:rsidRPr="006E6BED">
        <w:rPr>
          <w:rFonts w:ascii="Times New Roman" w:hAnsi="Times New Roman" w:cs="Times New Roman"/>
          <w:sz w:val="28"/>
          <w:szCs w:val="28"/>
        </w:rPr>
        <w:t>само</w:t>
      </w:r>
      <w:r w:rsidRPr="006E6BED">
        <w:rPr>
          <w:rFonts w:ascii="Times New Roman" w:hAnsi="Times New Roman" w:cs="Times New Roman"/>
          <w:sz w:val="28"/>
          <w:szCs w:val="28"/>
        </w:rPr>
        <w:t xml:space="preserve">управления размещения средства наружной рекламы без разрешения на установку и эксплуатацию средства наружной рекламы </w:t>
      </w:r>
      <w:r w:rsidR="00120F99" w:rsidRPr="006E6BED">
        <w:rPr>
          <w:rFonts w:ascii="Times New Roman" w:hAnsi="Times New Roman" w:cs="Times New Roman"/>
          <w:sz w:val="28"/>
          <w:szCs w:val="28"/>
        </w:rPr>
        <w:t>данный орган</w:t>
      </w:r>
      <w:r w:rsidRPr="006E6BED">
        <w:rPr>
          <w:rFonts w:ascii="Times New Roman" w:hAnsi="Times New Roman" w:cs="Times New Roman"/>
          <w:sz w:val="28"/>
          <w:szCs w:val="28"/>
        </w:rPr>
        <w:t xml:space="preserve"> направляет в республиканский орган исполнительной власти, реализующий государственную политику в сфере массовых коммуникаций, </w:t>
      </w:r>
      <w:r w:rsidR="00120F99" w:rsidRPr="006E6BED">
        <w:rPr>
          <w:rFonts w:ascii="Times New Roman" w:hAnsi="Times New Roman" w:cs="Times New Roman"/>
          <w:sz w:val="28"/>
          <w:szCs w:val="28"/>
        </w:rPr>
        <w:t xml:space="preserve">информацию о выявленном нарушении с приложением </w:t>
      </w:r>
      <w:r w:rsidRPr="006E6BED">
        <w:rPr>
          <w:rFonts w:ascii="Times New Roman" w:hAnsi="Times New Roman" w:cs="Times New Roman"/>
          <w:sz w:val="28"/>
          <w:szCs w:val="28"/>
        </w:rPr>
        <w:t>документ</w:t>
      </w:r>
      <w:r w:rsidR="00120F99" w:rsidRPr="006E6BED">
        <w:rPr>
          <w:rFonts w:ascii="Times New Roman" w:hAnsi="Times New Roman" w:cs="Times New Roman"/>
          <w:sz w:val="28"/>
          <w:szCs w:val="28"/>
        </w:rPr>
        <w:t>ов</w:t>
      </w:r>
      <w:r w:rsidRPr="006E6BED">
        <w:rPr>
          <w:rFonts w:ascii="Times New Roman" w:hAnsi="Times New Roman" w:cs="Times New Roman"/>
          <w:sz w:val="28"/>
          <w:szCs w:val="28"/>
        </w:rPr>
        <w:t>, подтверждающи</w:t>
      </w:r>
      <w:r w:rsidR="00120F99" w:rsidRPr="006E6BED">
        <w:rPr>
          <w:rFonts w:ascii="Times New Roman" w:hAnsi="Times New Roman" w:cs="Times New Roman"/>
          <w:sz w:val="28"/>
          <w:szCs w:val="28"/>
        </w:rPr>
        <w:t>х</w:t>
      </w:r>
      <w:r w:rsidRPr="006E6BED">
        <w:rPr>
          <w:rFonts w:ascii="Times New Roman" w:hAnsi="Times New Roman" w:cs="Times New Roman"/>
          <w:sz w:val="28"/>
          <w:szCs w:val="28"/>
        </w:rPr>
        <w:t xml:space="preserve"> размещени</w:t>
      </w:r>
      <w:r w:rsidR="00120F99" w:rsidRPr="006E6BED">
        <w:rPr>
          <w:rFonts w:ascii="Times New Roman" w:hAnsi="Times New Roman" w:cs="Times New Roman"/>
          <w:sz w:val="28"/>
          <w:szCs w:val="28"/>
        </w:rPr>
        <w:t>е</w:t>
      </w:r>
      <w:r w:rsidRPr="006E6BED">
        <w:rPr>
          <w:rFonts w:ascii="Times New Roman" w:hAnsi="Times New Roman" w:cs="Times New Roman"/>
          <w:sz w:val="28"/>
          <w:szCs w:val="28"/>
        </w:rPr>
        <w:t xml:space="preserve"> средства наружной рекламы без </w:t>
      </w:r>
      <w:r w:rsidR="00120F99" w:rsidRPr="006E6BED">
        <w:rPr>
          <w:rFonts w:ascii="Times New Roman" w:hAnsi="Times New Roman" w:cs="Times New Roman"/>
          <w:sz w:val="28"/>
          <w:szCs w:val="28"/>
        </w:rPr>
        <w:t>разре</w:t>
      </w:r>
      <w:r w:rsidR="00277AD5" w:rsidRPr="006E6BED">
        <w:rPr>
          <w:rFonts w:ascii="Times New Roman" w:hAnsi="Times New Roman" w:cs="Times New Roman"/>
          <w:sz w:val="28"/>
          <w:szCs w:val="28"/>
        </w:rPr>
        <w:t xml:space="preserve">шительных </w:t>
      </w:r>
      <w:r w:rsidR="00120F99" w:rsidRPr="006E6BED">
        <w:rPr>
          <w:rFonts w:ascii="Times New Roman" w:hAnsi="Times New Roman" w:cs="Times New Roman"/>
          <w:sz w:val="28"/>
          <w:szCs w:val="28"/>
        </w:rPr>
        <w:t>документов</w:t>
      </w:r>
      <w:r w:rsidRPr="006E6BED">
        <w:rPr>
          <w:rFonts w:ascii="Times New Roman" w:hAnsi="Times New Roman" w:cs="Times New Roman"/>
          <w:sz w:val="28"/>
          <w:szCs w:val="28"/>
        </w:rPr>
        <w:t xml:space="preserve">, </w:t>
      </w:r>
      <w:r w:rsidR="009F183C" w:rsidRPr="006E6BED">
        <w:rPr>
          <w:rFonts w:ascii="Times New Roman" w:hAnsi="Times New Roman" w:cs="Times New Roman"/>
          <w:sz w:val="28"/>
          <w:szCs w:val="28"/>
        </w:rPr>
        <w:t>для</w:t>
      </w:r>
      <w:r w:rsidR="00120F99" w:rsidRPr="006E6BED">
        <w:rPr>
          <w:rFonts w:ascii="Times New Roman" w:hAnsi="Times New Roman" w:cs="Times New Roman"/>
          <w:sz w:val="28"/>
          <w:szCs w:val="28"/>
        </w:rPr>
        <w:t xml:space="preserve"> привлечения лиц, виновных в нарушении законодательства Донецкой Народной Республики</w:t>
      </w:r>
      <w:r w:rsidR="00277AD5" w:rsidRPr="006E6BED">
        <w:rPr>
          <w:rFonts w:ascii="Times New Roman" w:hAnsi="Times New Roman" w:cs="Times New Roman"/>
          <w:sz w:val="28"/>
          <w:szCs w:val="28"/>
        </w:rPr>
        <w:t xml:space="preserve"> о рекламе</w:t>
      </w:r>
      <w:r w:rsidR="00120F99" w:rsidRPr="006E6BED">
        <w:rPr>
          <w:rFonts w:ascii="Times New Roman" w:hAnsi="Times New Roman" w:cs="Times New Roman"/>
          <w:sz w:val="28"/>
          <w:szCs w:val="28"/>
        </w:rPr>
        <w:t>, к административной ответственности</w:t>
      </w:r>
      <w:r w:rsidR="00754FA4" w:rsidRPr="006E6BED">
        <w:rPr>
          <w:rFonts w:ascii="Times New Roman" w:hAnsi="Times New Roman" w:cs="Times New Roman"/>
          <w:sz w:val="28"/>
          <w:szCs w:val="28"/>
        </w:rPr>
        <w:t xml:space="preserve"> в порядке, установленном законодательством Донецкой Народной Республики</w:t>
      </w:r>
      <w:r w:rsidRPr="006E6BED">
        <w:rPr>
          <w:rFonts w:ascii="Times New Roman" w:hAnsi="Times New Roman" w:cs="Times New Roman"/>
          <w:sz w:val="28"/>
          <w:szCs w:val="28"/>
        </w:rPr>
        <w:t>.</w:t>
      </w:r>
      <w:r w:rsidR="00120F99" w:rsidRPr="006E6BED">
        <w:rPr>
          <w:rFonts w:ascii="Times New Roman" w:hAnsi="Times New Roman" w:cs="Times New Roman"/>
          <w:sz w:val="28"/>
          <w:szCs w:val="28"/>
        </w:rPr>
        <w:t>»;</w:t>
      </w:r>
    </w:p>
    <w:p w14:paraId="1360A042" w14:textId="45A19BA6" w:rsidR="00B908DE" w:rsidRPr="006E6BED" w:rsidRDefault="00B908DE"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б)</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абзац первый части 15 после слов «типовыми правилами,» дополнить словами «разрабатываемыми республиканским органом исполнительной власти, реализующим государственную политику в сфере массовых коммуникаций, и»;</w:t>
      </w:r>
    </w:p>
    <w:p w14:paraId="77D9CCEF" w14:textId="329D77A4" w:rsidR="004A2D8A"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1</w:t>
      </w:r>
      <w:r w:rsidR="00667A77" w:rsidRPr="006E6BED">
        <w:rPr>
          <w:rFonts w:ascii="Times New Roman" w:hAnsi="Times New Roman" w:cs="Times New Roman"/>
          <w:sz w:val="28"/>
          <w:szCs w:val="28"/>
        </w:rPr>
        <w:t>0</w:t>
      </w:r>
      <w:r w:rsidRPr="006E6BED">
        <w:rPr>
          <w:rFonts w:ascii="Times New Roman" w:hAnsi="Times New Roman" w:cs="Times New Roman"/>
          <w:sz w:val="28"/>
          <w:szCs w:val="28"/>
        </w:rPr>
        <w:t>)</w:t>
      </w:r>
      <w:r w:rsidR="00B76E15" w:rsidRPr="006E6BED">
        <w:rPr>
          <w:rFonts w:ascii="Times New Roman" w:hAnsi="Times New Roman" w:cs="Times New Roman"/>
          <w:sz w:val="28"/>
          <w:szCs w:val="28"/>
        </w:rPr>
        <w:t> </w:t>
      </w:r>
      <w:r w:rsidR="00DE3563" w:rsidRPr="006E6BED">
        <w:rPr>
          <w:rFonts w:ascii="Times New Roman" w:hAnsi="Times New Roman" w:cs="Times New Roman"/>
          <w:sz w:val="28"/>
          <w:szCs w:val="28"/>
        </w:rPr>
        <w:t xml:space="preserve">в </w:t>
      </w:r>
      <w:r w:rsidR="003D2735" w:rsidRPr="006E6BED">
        <w:rPr>
          <w:rFonts w:ascii="Times New Roman" w:hAnsi="Times New Roman" w:cs="Times New Roman"/>
          <w:sz w:val="28"/>
          <w:szCs w:val="28"/>
        </w:rPr>
        <w:t>стать</w:t>
      </w:r>
      <w:r w:rsidR="00DE3563" w:rsidRPr="006E6BED">
        <w:rPr>
          <w:rFonts w:ascii="Times New Roman" w:hAnsi="Times New Roman" w:cs="Times New Roman"/>
          <w:sz w:val="28"/>
          <w:szCs w:val="28"/>
        </w:rPr>
        <w:t>е</w:t>
      </w:r>
      <w:r w:rsidR="003D2735" w:rsidRPr="006E6BED">
        <w:rPr>
          <w:rFonts w:ascii="Times New Roman" w:hAnsi="Times New Roman" w:cs="Times New Roman"/>
          <w:sz w:val="28"/>
          <w:szCs w:val="28"/>
        </w:rPr>
        <w:t xml:space="preserve"> 22</w:t>
      </w:r>
      <w:r w:rsidR="004A2D8A" w:rsidRPr="006E6BED">
        <w:rPr>
          <w:rFonts w:ascii="Times New Roman" w:hAnsi="Times New Roman" w:cs="Times New Roman"/>
          <w:sz w:val="28"/>
          <w:szCs w:val="28"/>
        </w:rPr>
        <w:t>:</w:t>
      </w:r>
    </w:p>
    <w:p w14:paraId="7F0E3B02" w14:textId="4947B1BF" w:rsidR="00E43D79" w:rsidRPr="006E6BED" w:rsidRDefault="00E43D79"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а)</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часть 1 дополнить словами «</w:t>
      </w:r>
      <w:r w:rsidR="001B4102" w:rsidRPr="006E6BED">
        <w:rPr>
          <w:rFonts w:ascii="Times New Roman" w:hAnsi="Times New Roman" w:cs="Times New Roman"/>
          <w:sz w:val="28"/>
          <w:szCs w:val="28"/>
        </w:rPr>
        <w:t xml:space="preserve">, </w:t>
      </w:r>
      <w:r w:rsidRPr="006E6BED">
        <w:rPr>
          <w:rFonts w:ascii="Times New Roman" w:hAnsi="Times New Roman" w:cs="Times New Roman"/>
          <w:sz w:val="28"/>
          <w:szCs w:val="28"/>
        </w:rPr>
        <w:t>за исключением случаев, предусмотренных настоящим Законом»;</w:t>
      </w:r>
    </w:p>
    <w:p w14:paraId="52F62520" w14:textId="71876F1A" w:rsidR="003D2735" w:rsidRPr="006E6BED" w:rsidRDefault="00752572"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б</w:t>
      </w:r>
      <w:r w:rsidR="004A2D8A" w:rsidRPr="006E6BED">
        <w:rPr>
          <w:rFonts w:ascii="Times New Roman" w:hAnsi="Times New Roman" w:cs="Times New Roman"/>
          <w:sz w:val="28"/>
          <w:szCs w:val="28"/>
        </w:rPr>
        <w:t>)</w:t>
      </w:r>
      <w:r w:rsidR="00B76E15" w:rsidRPr="006E6BED">
        <w:rPr>
          <w:rFonts w:ascii="Times New Roman" w:hAnsi="Times New Roman" w:cs="Times New Roman"/>
          <w:sz w:val="28"/>
          <w:szCs w:val="28"/>
        </w:rPr>
        <w:t> </w:t>
      </w:r>
      <w:r w:rsidR="003D2735" w:rsidRPr="006E6BED">
        <w:rPr>
          <w:rFonts w:ascii="Times New Roman" w:hAnsi="Times New Roman" w:cs="Times New Roman"/>
          <w:sz w:val="28"/>
          <w:szCs w:val="28"/>
        </w:rPr>
        <w:t>дополнить част</w:t>
      </w:r>
      <w:r w:rsidR="004A2D8A" w:rsidRPr="006E6BED">
        <w:rPr>
          <w:rFonts w:ascii="Times New Roman" w:hAnsi="Times New Roman" w:cs="Times New Roman"/>
          <w:sz w:val="28"/>
          <w:szCs w:val="28"/>
        </w:rPr>
        <w:t>ью</w:t>
      </w:r>
      <w:r w:rsidR="003D2735" w:rsidRPr="006E6BED">
        <w:rPr>
          <w:rFonts w:ascii="Times New Roman" w:hAnsi="Times New Roman" w:cs="Times New Roman"/>
          <w:sz w:val="28"/>
          <w:szCs w:val="28"/>
        </w:rPr>
        <w:t xml:space="preserve"> 7 следующе</w:t>
      </w:r>
      <w:r w:rsidR="004A2D8A" w:rsidRPr="006E6BED">
        <w:rPr>
          <w:rFonts w:ascii="Times New Roman" w:hAnsi="Times New Roman" w:cs="Times New Roman"/>
          <w:sz w:val="28"/>
          <w:szCs w:val="28"/>
        </w:rPr>
        <w:t>го</w:t>
      </w:r>
      <w:r w:rsidR="003D2735" w:rsidRPr="006E6BED">
        <w:rPr>
          <w:rFonts w:ascii="Times New Roman" w:hAnsi="Times New Roman" w:cs="Times New Roman"/>
          <w:sz w:val="28"/>
          <w:szCs w:val="28"/>
        </w:rPr>
        <w:t xml:space="preserve"> </w:t>
      </w:r>
      <w:r w:rsidR="004A2D8A" w:rsidRPr="006E6BED">
        <w:rPr>
          <w:rFonts w:ascii="Times New Roman" w:hAnsi="Times New Roman" w:cs="Times New Roman"/>
          <w:sz w:val="28"/>
          <w:szCs w:val="28"/>
        </w:rPr>
        <w:t>содержания</w:t>
      </w:r>
      <w:r w:rsidR="003D2735" w:rsidRPr="006E6BED">
        <w:rPr>
          <w:rFonts w:ascii="Times New Roman" w:hAnsi="Times New Roman" w:cs="Times New Roman"/>
          <w:sz w:val="28"/>
          <w:szCs w:val="28"/>
        </w:rPr>
        <w:t>:</w:t>
      </w:r>
      <w:r w:rsidR="00806A2F" w:rsidRPr="006E6BED">
        <w:rPr>
          <w:rFonts w:ascii="Times New Roman" w:hAnsi="Times New Roman" w:cs="Times New Roman"/>
          <w:sz w:val="28"/>
          <w:szCs w:val="28"/>
        </w:rPr>
        <w:t xml:space="preserve"> </w:t>
      </w:r>
    </w:p>
    <w:p w14:paraId="47FB10FE" w14:textId="5B0256AD" w:rsidR="005D5C4C" w:rsidRPr="006E6BED" w:rsidRDefault="003D273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lastRenderedPageBreak/>
        <w:t xml:space="preserve">«7. </w:t>
      </w:r>
      <w:r w:rsidR="005D5C4C" w:rsidRPr="006E6BED">
        <w:rPr>
          <w:rFonts w:ascii="Times New Roman" w:hAnsi="Times New Roman" w:cs="Times New Roman"/>
          <w:sz w:val="28"/>
          <w:szCs w:val="28"/>
        </w:rPr>
        <w:t xml:space="preserve">Реклама лекарственных средств, медицинских изделий и медицинских услуг, методов профилактики, диагностики, лечения и медицинской реабилитации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w:t>
      </w:r>
      <w:proofErr w:type="spellStart"/>
      <w:r w:rsidR="005D5C4C" w:rsidRPr="006E6BED">
        <w:rPr>
          <w:rFonts w:ascii="Times New Roman" w:hAnsi="Times New Roman" w:cs="Times New Roman"/>
          <w:sz w:val="28"/>
          <w:szCs w:val="28"/>
        </w:rPr>
        <w:t>видеообслуживании</w:t>
      </w:r>
      <w:proofErr w:type="spellEnd"/>
      <w:r w:rsidR="005D5C4C" w:rsidRPr="006E6BED">
        <w:rPr>
          <w:rFonts w:ascii="Times New Roman" w:hAnsi="Times New Roman" w:cs="Times New Roman"/>
          <w:sz w:val="28"/>
          <w:szCs w:val="28"/>
        </w:rPr>
        <w:t xml:space="preserve">, </w:t>
      </w:r>
      <w:r w:rsidR="00CD50AC" w:rsidRPr="006E6BED">
        <w:rPr>
          <w:rFonts w:ascii="Times New Roman" w:hAnsi="Times New Roman" w:cs="Times New Roman"/>
          <w:sz w:val="28"/>
          <w:szCs w:val="28"/>
        </w:rPr>
        <w:t>–</w:t>
      </w:r>
      <w:r w:rsidR="005D5C4C" w:rsidRPr="006E6BED">
        <w:rPr>
          <w:rFonts w:ascii="Times New Roman" w:hAnsi="Times New Roman" w:cs="Times New Roman"/>
          <w:sz w:val="28"/>
          <w:szCs w:val="28"/>
        </w:rPr>
        <w:t xml:space="preserve"> не менее чем пять секунд и должно быть отведено не менее чем семь процентов площади кадра, а в рекламе, распространяемой другими способами, </w:t>
      </w:r>
      <w:r w:rsidR="00CD50AC" w:rsidRPr="006E6BED">
        <w:rPr>
          <w:rFonts w:ascii="Times New Roman" w:hAnsi="Times New Roman" w:cs="Times New Roman"/>
          <w:sz w:val="28"/>
          <w:szCs w:val="28"/>
        </w:rPr>
        <w:t>–</w:t>
      </w:r>
      <w:r w:rsidR="005D5C4C" w:rsidRPr="006E6BED">
        <w:rPr>
          <w:rFonts w:ascii="Times New Roman" w:hAnsi="Times New Roman" w:cs="Times New Roman"/>
          <w:sz w:val="28"/>
          <w:szCs w:val="28"/>
        </w:rPr>
        <w:t xml:space="preserve"> не менее чем пять процентов рекламной площади (рекламного пространства).</w:t>
      </w:r>
    </w:p>
    <w:p w14:paraId="05C7CE59" w14:textId="5D501B29" w:rsidR="003D2735" w:rsidRPr="006E6BED" w:rsidRDefault="005D5C4C"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r w:rsidR="004A2D8A" w:rsidRPr="006E6BED">
        <w:rPr>
          <w:rFonts w:ascii="Times New Roman" w:hAnsi="Times New Roman" w:cs="Times New Roman"/>
          <w:sz w:val="28"/>
          <w:szCs w:val="28"/>
        </w:rPr>
        <w:t>»;</w:t>
      </w:r>
    </w:p>
    <w:p w14:paraId="652EE70F" w14:textId="70CD3699" w:rsidR="00CD50AC" w:rsidRPr="006E6BED" w:rsidRDefault="00DE3563"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в</w:t>
      </w:r>
      <w:r w:rsidR="00CD50AC" w:rsidRPr="006E6BED">
        <w:rPr>
          <w:rFonts w:ascii="Times New Roman" w:hAnsi="Times New Roman" w:cs="Times New Roman"/>
          <w:sz w:val="28"/>
          <w:szCs w:val="28"/>
        </w:rPr>
        <w:t>) дополнить частью 8 следующего содержания:</w:t>
      </w:r>
    </w:p>
    <w:p w14:paraId="5D43D94A" w14:textId="79095E80" w:rsidR="003D2735" w:rsidRPr="006E6BED" w:rsidRDefault="00CD50AC"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w:t>
      </w:r>
      <w:r w:rsidR="003D2735" w:rsidRPr="006E6BED">
        <w:rPr>
          <w:rFonts w:ascii="Times New Roman" w:hAnsi="Times New Roman" w:cs="Times New Roman"/>
          <w:sz w:val="28"/>
          <w:szCs w:val="28"/>
        </w:rP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r w:rsidR="0003517E" w:rsidRPr="006E6BED">
        <w:rPr>
          <w:rFonts w:ascii="Times New Roman" w:hAnsi="Times New Roman" w:cs="Times New Roman"/>
          <w:sz w:val="28"/>
          <w:szCs w:val="28"/>
        </w:rPr>
        <w:t>»;</w:t>
      </w:r>
    </w:p>
    <w:p w14:paraId="777B3D8C" w14:textId="0BB48B30" w:rsidR="0003517E" w:rsidRPr="006E6BED" w:rsidRDefault="00DE3563"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г</w:t>
      </w:r>
      <w:r w:rsidR="0003517E" w:rsidRPr="006E6BED">
        <w:rPr>
          <w:rFonts w:ascii="Times New Roman" w:hAnsi="Times New Roman" w:cs="Times New Roman"/>
          <w:sz w:val="28"/>
          <w:szCs w:val="28"/>
        </w:rPr>
        <w:t>) дополнить частью 9 следующего содержания:</w:t>
      </w:r>
    </w:p>
    <w:p w14:paraId="0EF3C520" w14:textId="7BA2669D" w:rsidR="003D2735" w:rsidRPr="006E6BED" w:rsidRDefault="0003517E"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w:t>
      </w:r>
      <w:r w:rsidR="003D2735" w:rsidRPr="006E6BED">
        <w:rPr>
          <w:rFonts w:ascii="Times New Roman" w:hAnsi="Times New Roman" w:cs="Times New Roman"/>
          <w:sz w:val="28"/>
          <w:szCs w:val="28"/>
        </w:rP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список наркотических средств и психотропных веществ, оборот которых в Донецкой Народной Республике ограничен и в отношении которых устанавливаются меры контроля в соответствии с законодательством </w:t>
      </w:r>
      <w:r w:rsidR="003D2735" w:rsidRPr="006E6BED">
        <w:rPr>
          <w:rFonts w:ascii="Times New Roman" w:hAnsi="Times New Roman" w:cs="Times New Roman"/>
          <w:sz w:val="28"/>
          <w:szCs w:val="28"/>
        </w:rPr>
        <w:lastRenderedPageBreak/>
        <w:t xml:space="preserve">Донецкой Народной Республики и международными договорами Донецкой Народной Республики, и </w:t>
      </w:r>
      <w:r w:rsidRPr="006E6BED">
        <w:rPr>
          <w:rFonts w:ascii="Times New Roman" w:hAnsi="Times New Roman" w:cs="Times New Roman"/>
          <w:sz w:val="28"/>
          <w:szCs w:val="28"/>
        </w:rPr>
        <w:t xml:space="preserve">в </w:t>
      </w:r>
      <w:r w:rsidR="003D2735" w:rsidRPr="006E6BED">
        <w:rPr>
          <w:rFonts w:ascii="Times New Roman" w:hAnsi="Times New Roman" w:cs="Times New Roman"/>
          <w:sz w:val="28"/>
          <w:szCs w:val="28"/>
        </w:rPr>
        <w:t>список психотропных веществ, оборот которых в Донецкой Народной Республике ограничен и в отношении которых допускается исключение некоторых мер контроля в соответствии с законодательством Донецкой Народной Республики и международными договорами Донецкой Народной Республики,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r w:rsidRPr="006E6BED">
        <w:rPr>
          <w:rFonts w:ascii="Times New Roman" w:hAnsi="Times New Roman" w:cs="Times New Roman"/>
          <w:sz w:val="28"/>
          <w:szCs w:val="28"/>
        </w:rPr>
        <w:t>»;</w:t>
      </w:r>
    </w:p>
    <w:p w14:paraId="3C081101" w14:textId="627096FB" w:rsidR="008E5245" w:rsidRPr="006E6BED" w:rsidRDefault="003D273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1</w:t>
      </w:r>
      <w:r w:rsidR="00667A77" w:rsidRPr="006E6BED">
        <w:rPr>
          <w:rFonts w:ascii="Times New Roman" w:hAnsi="Times New Roman" w:cs="Times New Roman"/>
          <w:sz w:val="28"/>
          <w:szCs w:val="28"/>
        </w:rPr>
        <w:t>1</w:t>
      </w:r>
      <w:r w:rsidRPr="006E6BED">
        <w:rPr>
          <w:rFonts w:ascii="Times New Roman" w:hAnsi="Times New Roman" w:cs="Times New Roman"/>
          <w:sz w:val="28"/>
          <w:szCs w:val="28"/>
        </w:rPr>
        <w:t>)</w:t>
      </w:r>
      <w:r w:rsidR="00B76E15" w:rsidRPr="006E6BED">
        <w:rPr>
          <w:rFonts w:ascii="Times New Roman" w:hAnsi="Times New Roman" w:cs="Times New Roman"/>
          <w:sz w:val="28"/>
          <w:szCs w:val="28"/>
        </w:rPr>
        <w:t> </w:t>
      </w:r>
      <w:r w:rsidR="008E5245" w:rsidRPr="006E6BED">
        <w:rPr>
          <w:rFonts w:ascii="Times New Roman" w:hAnsi="Times New Roman" w:cs="Times New Roman"/>
          <w:sz w:val="28"/>
          <w:szCs w:val="28"/>
        </w:rPr>
        <w:t>дополнить статьей 22</w:t>
      </w:r>
      <w:r w:rsidR="008E5245" w:rsidRPr="006E6BED">
        <w:rPr>
          <w:rFonts w:ascii="Times New Roman" w:hAnsi="Times New Roman" w:cs="Times New Roman"/>
          <w:sz w:val="28"/>
          <w:szCs w:val="28"/>
          <w:vertAlign w:val="superscript"/>
        </w:rPr>
        <w:t xml:space="preserve">1 </w:t>
      </w:r>
      <w:r w:rsidR="008E5245" w:rsidRPr="006E6BED">
        <w:rPr>
          <w:rFonts w:ascii="Times New Roman" w:hAnsi="Times New Roman" w:cs="Times New Roman"/>
          <w:sz w:val="28"/>
          <w:szCs w:val="28"/>
        </w:rPr>
        <w:t>следующего содержания:</w:t>
      </w:r>
    </w:p>
    <w:p w14:paraId="1C811E98" w14:textId="77777777" w:rsidR="008E5245" w:rsidRPr="006E6BED" w:rsidRDefault="008E5245" w:rsidP="006E6BED">
      <w:pPr>
        <w:spacing w:after="360"/>
        <w:ind w:firstLine="709"/>
        <w:jc w:val="both"/>
        <w:rPr>
          <w:rFonts w:ascii="Times New Roman" w:hAnsi="Times New Roman" w:cs="Times New Roman"/>
          <w:sz w:val="28"/>
          <w:szCs w:val="28"/>
        </w:rPr>
      </w:pPr>
      <w:r w:rsidRPr="008446F9">
        <w:rPr>
          <w:rFonts w:ascii="Times New Roman" w:hAnsi="Times New Roman" w:cs="Times New Roman"/>
          <w:bCs/>
          <w:sz w:val="28"/>
          <w:szCs w:val="28"/>
        </w:rPr>
        <w:t>«</w:t>
      </w:r>
      <w:r w:rsidR="0024729D" w:rsidRPr="006E6BED">
        <w:rPr>
          <w:rFonts w:ascii="Times New Roman" w:hAnsi="Times New Roman" w:cs="Times New Roman"/>
          <w:bCs/>
          <w:sz w:val="28"/>
          <w:szCs w:val="28"/>
        </w:rPr>
        <w:t xml:space="preserve">Статья </w:t>
      </w:r>
      <w:r w:rsidRPr="006E6BED">
        <w:rPr>
          <w:rFonts w:ascii="Times New Roman" w:hAnsi="Times New Roman" w:cs="Times New Roman"/>
          <w:bCs/>
          <w:sz w:val="28"/>
          <w:szCs w:val="28"/>
        </w:rPr>
        <w:t>22</w:t>
      </w:r>
      <w:r w:rsidRPr="006E6BED">
        <w:rPr>
          <w:rFonts w:ascii="Times New Roman" w:hAnsi="Times New Roman" w:cs="Times New Roman"/>
          <w:bCs/>
          <w:sz w:val="28"/>
          <w:szCs w:val="28"/>
          <w:vertAlign w:val="superscript"/>
        </w:rPr>
        <w:t>1</w:t>
      </w:r>
      <w:r w:rsidRPr="008446F9">
        <w:rPr>
          <w:rFonts w:ascii="Times New Roman" w:hAnsi="Times New Roman" w:cs="Times New Roman"/>
          <w:bCs/>
          <w:sz w:val="28"/>
          <w:szCs w:val="28"/>
        </w:rPr>
        <w:t>.</w:t>
      </w:r>
      <w:r w:rsidRPr="006E6BED">
        <w:rPr>
          <w:rFonts w:ascii="Times New Roman" w:hAnsi="Times New Roman" w:cs="Times New Roman"/>
          <w:b/>
          <w:sz w:val="28"/>
          <w:szCs w:val="28"/>
        </w:rPr>
        <w:t xml:space="preserve"> Реклама алкогольной продукции</w:t>
      </w:r>
    </w:p>
    <w:p w14:paraId="207F6EC9" w14:textId="5271FC54"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1.</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Реклама алкогольной продукции не должна:</w:t>
      </w:r>
    </w:p>
    <w:p w14:paraId="53C9C606" w14:textId="1EDF539D"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1)</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14:paraId="7EBEA613" w14:textId="666183C6"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2)</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осуждать воздержание от употребления алкогольной продукции;</w:t>
      </w:r>
    </w:p>
    <w:p w14:paraId="72F61532" w14:textId="66DB00A6"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3)</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14:paraId="65980763" w14:textId="0729F782"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4)</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содержать упоминание о том, что употребление алкогольной продукции является одним из способов утоления жажды;</w:t>
      </w:r>
    </w:p>
    <w:p w14:paraId="14605448" w14:textId="1FCF7D84"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5)</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обращаться к несовершеннолетним;</w:t>
      </w:r>
    </w:p>
    <w:p w14:paraId="4E8E1689" w14:textId="354F96C5"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6)</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использовать образы людей и животных, в том числе выполненные с помощью мультипликации (анимации).</w:t>
      </w:r>
    </w:p>
    <w:p w14:paraId="3C037171" w14:textId="77777777"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2. Реклама алкогольной продукции не должна размещаться:</w:t>
      </w:r>
    </w:p>
    <w:p w14:paraId="6B23D690" w14:textId="4AA7B286"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lastRenderedPageBreak/>
        <w:t>1)</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 xml:space="preserve">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w:t>
      </w:r>
      <w:r w:rsidR="00F37DB2" w:rsidRPr="006E6BED">
        <w:rPr>
          <w:rFonts w:ascii="Times New Roman" w:hAnsi="Times New Roman" w:cs="Times New Roman"/>
          <w:sz w:val="28"/>
          <w:szCs w:val="28"/>
        </w:rPr>
        <w:t>Донецкой Народной Республике</w:t>
      </w:r>
      <w:r w:rsidRPr="006E6BED">
        <w:rPr>
          <w:rFonts w:ascii="Times New Roman" w:hAnsi="Times New Roman" w:cs="Times New Roman"/>
          <w:sz w:val="28"/>
          <w:szCs w:val="28"/>
        </w:rPr>
        <w:t xml:space="preserve"> из выращенного на территории </w:t>
      </w:r>
      <w:r w:rsidR="00F37DB2" w:rsidRPr="006E6BED">
        <w:rPr>
          <w:rFonts w:ascii="Times New Roman" w:hAnsi="Times New Roman" w:cs="Times New Roman"/>
          <w:sz w:val="28"/>
          <w:szCs w:val="28"/>
        </w:rPr>
        <w:t>Донецкой Народной Республики</w:t>
      </w:r>
      <w:r w:rsidRPr="006E6BED">
        <w:rPr>
          <w:rFonts w:ascii="Times New Roman" w:hAnsi="Times New Roman" w:cs="Times New Roman"/>
          <w:sz w:val="28"/>
          <w:szCs w:val="28"/>
        </w:rPr>
        <w:t xml:space="preserve"> винограда, которая не должна размещаться на первой и последней полосах газет, а также на первой и последней страницах и обложках журналов;</w:t>
      </w:r>
    </w:p>
    <w:p w14:paraId="58EB3C56" w14:textId="11D0CB64"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2)</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 xml:space="preserve">в предназначенных </w:t>
      </w:r>
      <w:proofErr w:type="gramStart"/>
      <w:r w:rsidRPr="006E6BED">
        <w:rPr>
          <w:rFonts w:ascii="Times New Roman" w:hAnsi="Times New Roman" w:cs="Times New Roman"/>
          <w:sz w:val="28"/>
          <w:szCs w:val="28"/>
        </w:rPr>
        <w:t>для несовершеннолетних печатных изданиях</w:t>
      </w:r>
      <w:proofErr w:type="gramEnd"/>
      <w:r w:rsidRPr="006E6BED">
        <w:rPr>
          <w:rFonts w:ascii="Times New Roman" w:hAnsi="Times New Roman" w:cs="Times New Roman"/>
          <w:sz w:val="28"/>
          <w:szCs w:val="28"/>
        </w:rPr>
        <w:t>, аудио- и видеопродукции;</w:t>
      </w:r>
    </w:p>
    <w:p w14:paraId="537689FB" w14:textId="28981FC9"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3)</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в телепрограммах и радиопрограммах (за исключением случа</w:t>
      </w:r>
      <w:r w:rsidR="00C50E11" w:rsidRPr="006E6BED">
        <w:rPr>
          <w:rFonts w:ascii="Times New Roman" w:hAnsi="Times New Roman" w:cs="Times New Roman"/>
          <w:sz w:val="28"/>
          <w:szCs w:val="28"/>
        </w:rPr>
        <w:t>я</w:t>
      </w:r>
      <w:r w:rsidRPr="006E6BED">
        <w:rPr>
          <w:rFonts w:ascii="Times New Roman" w:hAnsi="Times New Roman" w:cs="Times New Roman"/>
          <w:sz w:val="28"/>
          <w:szCs w:val="28"/>
        </w:rPr>
        <w:t>, предусмотренн</w:t>
      </w:r>
      <w:r w:rsidR="00C50E11" w:rsidRPr="006E6BED">
        <w:rPr>
          <w:rFonts w:ascii="Times New Roman" w:hAnsi="Times New Roman" w:cs="Times New Roman"/>
          <w:sz w:val="28"/>
          <w:szCs w:val="28"/>
        </w:rPr>
        <w:t>ого</w:t>
      </w:r>
      <w:r w:rsidRPr="006E6BED">
        <w:rPr>
          <w:rFonts w:ascii="Times New Roman" w:hAnsi="Times New Roman" w:cs="Times New Roman"/>
          <w:sz w:val="28"/>
          <w:szCs w:val="28"/>
        </w:rPr>
        <w:t xml:space="preserve"> част</w:t>
      </w:r>
      <w:r w:rsidR="00C50E11" w:rsidRPr="006E6BED">
        <w:rPr>
          <w:rFonts w:ascii="Times New Roman" w:hAnsi="Times New Roman" w:cs="Times New Roman"/>
          <w:sz w:val="28"/>
          <w:szCs w:val="28"/>
        </w:rPr>
        <w:t>ью</w:t>
      </w:r>
      <w:r w:rsidRPr="006E6BED">
        <w:rPr>
          <w:rFonts w:ascii="Times New Roman" w:hAnsi="Times New Roman" w:cs="Times New Roman"/>
          <w:sz w:val="28"/>
          <w:szCs w:val="28"/>
        </w:rPr>
        <w:t xml:space="preserve"> 7 настоящей статьи), при кино- и </w:t>
      </w:r>
      <w:proofErr w:type="spellStart"/>
      <w:r w:rsidRPr="006E6BED">
        <w:rPr>
          <w:rFonts w:ascii="Times New Roman" w:hAnsi="Times New Roman" w:cs="Times New Roman"/>
          <w:sz w:val="28"/>
          <w:szCs w:val="28"/>
        </w:rPr>
        <w:t>видеообслуживании</w:t>
      </w:r>
      <w:proofErr w:type="spellEnd"/>
      <w:r w:rsidRPr="006E6BED">
        <w:rPr>
          <w:rFonts w:ascii="Times New Roman" w:hAnsi="Times New Roman" w:cs="Times New Roman"/>
          <w:sz w:val="28"/>
          <w:szCs w:val="28"/>
        </w:rPr>
        <w:t>;</w:t>
      </w:r>
    </w:p>
    <w:p w14:paraId="05983AC1" w14:textId="267DA02B"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4)</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14:paraId="3C12A60D" w14:textId="253668DA"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5)</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r w:rsidR="00727B6A" w:rsidRPr="006E6BED">
        <w:rPr>
          <w:rFonts w:ascii="Times New Roman" w:hAnsi="Times New Roman" w:cs="Times New Roman"/>
          <w:sz w:val="28"/>
          <w:szCs w:val="28"/>
        </w:rPr>
        <w:t>;</w:t>
      </w:r>
    </w:p>
    <w:p w14:paraId="32791372" w14:textId="353CF64E"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6)</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14:paraId="69EBC445" w14:textId="715947FB"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7)</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 xml:space="preserve">в физкультурно-оздоровительных, спортивных сооружениях и на расстоянии </w:t>
      </w:r>
      <w:r w:rsidR="00485F5F" w:rsidRPr="006E6BED">
        <w:rPr>
          <w:rFonts w:ascii="Times New Roman" w:hAnsi="Times New Roman" w:cs="Times New Roman"/>
          <w:sz w:val="28"/>
          <w:szCs w:val="28"/>
        </w:rPr>
        <w:t>ближе</w:t>
      </w:r>
      <w:r w:rsidRPr="006E6BED">
        <w:rPr>
          <w:rFonts w:ascii="Times New Roman" w:hAnsi="Times New Roman" w:cs="Times New Roman"/>
          <w:sz w:val="28"/>
          <w:szCs w:val="28"/>
        </w:rPr>
        <w:t xml:space="preserve"> чем сто метров от таких сооружений;</w:t>
      </w:r>
    </w:p>
    <w:p w14:paraId="14D56C54" w14:textId="5F6D8570"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8)</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в информационно-телекоммуникационной сети Интернет.</w:t>
      </w:r>
    </w:p>
    <w:p w14:paraId="5AA97D26" w14:textId="5F5E655C"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3.</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 xml:space="preserve">Реклама алкогольной продукции </w:t>
      </w:r>
      <w:r w:rsidR="000F7DB6" w:rsidRPr="006E6BED">
        <w:rPr>
          <w:rFonts w:ascii="Times New Roman" w:hAnsi="Times New Roman" w:cs="Times New Roman"/>
          <w:sz w:val="28"/>
          <w:szCs w:val="28"/>
        </w:rPr>
        <w:t xml:space="preserve">с содержанием спирта этилового более 1,2 процента </w:t>
      </w:r>
      <w:r w:rsidRPr="006E6BED">
        <w:rPr>
          <w:rFonts w:ascii="Times New Roman" w:hAnsi="Times New Roman" w:cs="Times New Roman"/>
          <w:sz w:val="28"/>
          <w:szCs w:val="28"/>
        </w:rPr>
        <w:t xml:space="preserve">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w:t>
      </w:r>
      <w:r w:rsidRPr="006E6BED">
        <w:rPr>
          <w:rFonts w:ascii="Times New Roman" w:hAnsi="Times New Roman" w:cs="Times New Roman"/>
          <w:sz w:val="28"/>
          <w:szCs w:val="28"/>
        </w:rPr>
        <w:lastRenderedPageBreak/>
        <w:t>Реклама вина и игристого вина (шампанского), произведенных в Донецкой Народной Республике из выращенного на территории Донецкой Народной Республики винограда</w:t>
      </w:r>
      <w:r w:rsidR="00277AD5" w:rsidRPr="006E6BED">
        <w:rPr>
          <w:rFonts w:ascii="Times New Roman" w:hAnsi="Times New Roman" w:cs="Times New Roman"/>
          <w:sz w:val="28"/>
          <w:szCs w:val="28"/>
        </w:rPr>
        <w:t>,</w:t>
      </w:r>
      <w:r w:rsidRPr="006E6BED">
        <w:rPr>
          <w:rFonts w:ascii="Times New Roman" w:hAnsi="Times New Roman" w:cs="Times New Roman"/>
          <w:sz w:val="28"/>
          <w:szCs w:val="28"/>
        </w:rPr>
        <w:t xml:space="preserve"> разрешается на выставках пищевой продукции (за исключением продуктов детского питания) и выставках организаций общественного питания.</w:t>
      </w:r>
    </w:p>
    <w:p w14:paraId="33330235" w14:textId="55033BBE"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4.</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14:paraId="46E87835" w14:textId="45018F9A"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5.</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 xml:space="preserve">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w:t>
      </w:r>
      <w:r w:rsidR="00F37DB2" w:rsidRPr="006E6BED">
        <w:rPr>
          <w:rFonts w:ascii="Times New Roman" w:hAnsi="Times New Roman" w:cs="Times New Roman"/>
          <w:sz w:val="28"/>
          <w:szCs w:val="28"/>
        </w:rPr>
        <w:t>Донецкой Народной Республики</w:t>
      </w:r>
      <w:r w:rsidRPr="006E6BED">
        <w:rPr>
          <w:rFonts w:ascii="Times New Roman" w:hAnsi="Times New Roman" w:cs="Times New Roman"/>
          <w:sz w:val="28"/>
          <w:szCs w:val="28"/>
        </w:rPr>
        <w:t xml:space="preserve">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14:paraId="5F5851A2" w14:textId="4FEDAAD1"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6.</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14:paraId="5A409F86" w14:textId="14E85E92" w:rsidR="008E5245" w:rsidRPr="006E6BED" w:rsidRDefault="008E5245"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7.</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Допускаются размещение, распространение рекламы вина и игристого вина (шампанского), произведенных в Донецкой Народной Республике из выращенного на территории Донецкой Народной Республики винограда, в телепрограммах и радиопрограммах (за исключением трансляции в прямом эфире или в записи детско-юношеских спортивных соревнований) с 23 до 7 часов местного времени.»;</w:t>
      </w:r>
    </w:p>
    <w:p w14:paraId="7C34B231" w14:textId="77777777" w:rsidR="0024729D" w:rsidRPr="006E6BED" w:rsidRDefault="0024729D"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1</w:t>
      </w:r>
      <w:r w:rsidR="00667A77" w:rsidRPr="006E6BED">
        <w:rPr>
          <w:rFonts w:ascii="Times New Roman" w:hAnsi="Times New Roman" w:cs="Times New Roman"/>
          <w:sz w:val="28"/>
          <w:szCs w:val="28"/>
        </w:rPr>
        <w:t>2</w:t>
      </w:r>
      <w:r w:rsidRPr="006E6BED">
        <w:rPr>
          <w:rFonts w:ascii="Times New Roman" w:hAnsi="Times New Roman" w:cs="Times New Roman"/>
          <w:sz w:val="28"/>
          <w:szCs w:val="28"/>
        </w:rPr>
        <w:t>) дополнить статьей 23</w:t>
      </w:r>
      <w:r w:rsidRPr="006E6BED">
        <w:rPr>
          <w:rFonts w:ascii="Times New Roman" w:hAnsi="Times New Roman" w:cs="Times New Roman"/>
          <w:sz w:val="28"/>
          <w:szCs w:val="28"/>
          <w:vertAlign w:val="superscript"/>
        </w:rPr>
        <w:t>1</w:t>
      </w:r>
      <w:r w:rsidRPr="006E6BED">
        <w:rPr>
          <w:rFonts w:ascii="Times New Roman" w:hAnsi="Times New Roman" w:cs="Times New Roman"/>
          <w:sz w:val="28"/>
          <w:szCs w:val="28"/>
        </w:rPr>
        <w:t xml:space="preserve"> следующего содержания:</w:t>
      </w:r>
    </w:p>
    <w:p w14:paraId="0CA4EBD4" w14:textId="77777777" w:rsidR="0050440B" w:rsidRPr="006E6BED" w:rsidRDefault="0024729D" w:rsidP="006E6BED">
      <w:pPr>
        <w:spacing w:after="360"/>
        <w:ind w:firstLine="709"/>
        <w:jc w:val="both"/>
        <w:rPr>
          <w:rFonts w:ascii="Times New Roman" w:hAnsi="Times New Roman" w:cs="Times New Roman"/>
          <w:b/>
          <w:sz w:val="28"/>
          <w:szCs w:val="28"/>
        </w:rPr>
      </w:pPr>
      <w:r w:rsidRPr="006E6BED">
        <w:rPr>
          <w:rFonts w:ascii="Times New Roman" w:hAnsi="Times New Roman" w:cs="Times New Roman"/>
          <w:sz w:val="28"/>
          <w:szCs w:val="28"/>
        </w:rPr>
        <w:t>«</w:t>
      </w:r>
      <w:r w:rsidRPr="006E6BED">
        <w:rPr>
          <w:rFonts w:ascii="Times New Roman" w:hAnsi="Times New Roman" w:cs="Times New Roman"/>
          <w:bCs/>
          <w:sz w:val="28"/>
          <w:szCs w:val="28"/>
        </w:rPr>
        <w:t>Статья 23</w:t>
      </w:r>
      <w:r w:rsidRPr="006E6BED">
        <w:rPr>
          <w:rFonts w:ascii="Times New Roman" w:hAnsi="Times New Roman" w:cs="Times New Roman"/>
          <w:bCs/>
          <w:sz w:val="28"/>
          <w:szCs w:val="28"/>
          <w:vertAlign w:val="superscript"/>
        </w:rPr>
        <w:t>1</w:t>
      </w:r>
      <w:r w:rsidRPr="006E6BED">
        <w:rPr>
          <w:rFonts w:ascii="Times New Roman" w:hAnsi="Times New Roman" w:cs="Times New Roman"/>
          <w:bCs/>
          <w:sz w:val="28"/>
          <w:szCs w:val="28"/>
        </w:rPr>
        <w:t>.</w:t>
      </w:r>
      <w:r w:rsidRPr="006E6BED">
        <w:rPr>
          <w:rFonts w:ascii="Times New Roman" w:hAnsi="Times New Roman" w:cs="Times New Roman"/>
          <w:b/>
          <w:sz w:val="28"/>
          <w:szCs w:val="28"/>
        </w:rPr>
        <w:t xml:space="preserve"> </w:t>
      </w:r>
      <w:r w:rsidR="0050440B" w:rsidRPr="006E6BED">
        <w:rPr>
          <w:rFonts w:ascii="Times New Roman" w:hAnsi="Times New Roman" w:cs="Times New Roman"/>
          <w:b/>
          <w:sz w:val="28"/>
          <w:szCs w:val="28"/>
        </w:rPr>
        <w:t>Реклама финансовых услуг и финансовой деятельности</w:t>
      </w:r>
    </w:p>
    <w:p w14:paraId="2DF7D864" w14:textId="33889FBA" w:rsidR="0050440B" w:rsidRPr="006E6BED" w:rsidRDefault="0050440B"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1.</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 xml:space="preserve">Реклама финансовых услуг и финансовой деятельности должна содержать наименование или имя лица, оказывающего </w:t>
      </w:r>
      <w:r w:rsidR="002653AA" w:rsidRPr="006E6BED">
        <w:rPr>
          <w:rFonts w:ascii="Times New Roman" w:hAnsi="Times New Roman" w:cs="Times New Roman"/>
          <w:sz w:val="28"/>
          <w:szCs w:val="28"/>
        </w:rPr>
        <w:t>указанные</w:t>
      </w:r>
      <w:r w:rsidRPr="006E6BED">
        <w:rPr>
          <w:rFonts w:ascii="Times New Roman" w:hAnsi="Times New Roman" w:cs="Times New Roman"/>
          <w:sz w:val="28"/>
          <w:szCs w:val="28"/>
        </w:rPr>
        <w:t xml:space="preserve"> услуги или осуществляющего данную деятельность (для юридического лица </w:t>
      </w:r>
      <w:r w:rsidR="00D43550" w:rsidRPr="006E6BED">
        <w:rPr>
          <w:rFonts w:ascii="Times New Roman" w:hAnsi="Times New Roman" w:cs="Times New Roman"/>
          <w:sz w:val="28"/>
          <w:szCs w:val="28"/>
        </w:rPr>
        <w:t>–</w:t>
      </w:r>
      <w:r w:rsidRPr="006E6BED">
        <w:rPr>
          <w:rFonts w:ascii="Times New Roman" w:hAnsi="Times New Roman" w:cs="Times New Roman"/>
          <w:sz w:val="28"/>
          <w:szCs w:val="28"/>
        </w:rPr>
        <w:t xml:space="preserve"> </w:t>
      </w:r>
      <w:r w:rsidRPr="006E6BED">
        <w:rPr>
          <w:rFonts w:ascii="Times New Roman" w:hAnsi="Times New Roman" w:cs="Times New Roman"/>
          <w:sz w:val="28"/>
          <w:szCs w:val="28"/>
        </w:rPr>
        <w:lastRenderedPageBreak/>
        <w:t xml:space="preserve">наименование, для </w:t>
      </w:r>
      <w:r w:rsidR="0024729D" w:rsidRPr="006E6BED">
        <w:rPr>
          <w:rFonts w:ascii="Times New Roman" w:hAnsi="Times New Roman" w:cs="Times New Roman"/>
          <w:sz w:val="28"/>
          <w:szCs w:val="28"/>
        </w:rPr>
        <w:t xml:space="preserve">физического лица </w:t>
      </w:r>
      <w:r w:rsidR="00D43550" w:rsidRPr="006E6BED">
        <w:rPr>
          <w:rFonts w:ascii="Times New Roman" w:hAnsi="Times New Roman" w:cs="Times New Roman"/>
          <w:sz w:val="28"/>
          <w:szCs w:val="28"/>
        </w:rPr>
        <w:t>–</w:t>
      </w:r>
      <w:r w:rsidRPr="006E6BED">
        <w:rPr>
          <w:rFonts w:ascii="Times New Roman" w:hAnsi="Times New Roman" w:cs="Times New Roman"/>
          <w:sz w:val="28"/>
          <w:szCs w:val="28"/>
        </w:rPr>
        <w:t xml:space="preserve"> предпринимателя </w:t>
      </w:r>
      <w:r w:rsidR="00D43550" w:rsidRPr="006E6BED">
        <w:rPr>
          <w:rFonts w:ascii="Times New Roman" w:hAnsi="Times New Roman" w:cs="Times New Roman"/>
          <w:sz w:val="28"/>
          <w:szCs w:val="28"/>
        </w:rPr>
        <w:t>–</w:t>
      </w:r>
      <w:r w:rsidRPr="006E6BED">
        <w:rPr>
          <w:rFonts w:ascii="Times New Roman" w:hAnsi="Times New Roman" w:cs="Times New Roman"/>
          <w:sz w:val="28"/>
          <w:szCs w:val="28"/>
        </w:rPr>
        <w:t xml:space="preserve"> фамилию, имя и (если имеется) отчество).</w:t>
      </w:r>
    </w:p>
    <w:p w14:paraId="18354CE5" w14:textId="79A0D2D4" w:rsidR="0050440B" w:rsidRPr="006E6BED" w:rsidRDefault="0050440B"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2.</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Реклама финансовых услуг и финансовой деятельности не должна:</w:t>
      </w:r>
    </w:p>
    <w:p w14:paraId="4FD3BB7E" w14:textId="08F99CAE" w:rsidR="0050440B" w:rsidRPr="006E6BED" w:rsidRDefault="0050440B" w:rsidP="006E6BED">
      <w:pPr>
        <w:spacing w:after="360"/>
        <w:ind w:firstLine="709"/>
        <w:jc w:val="both"/>
        <w:rPr>
          <w:rFonts w:ascii="Times New Roman" w:hAnsi="Times New Roman" w:cs="Times New Roman"/>
          <w:sz w:val="28"/>
          <w:szCs w:val="28"/>
        </w:rPr>
      </w:pPr>
      <w:r w:rsidRPr="006E6BED">
        <w:rPr>
          <w:rFonts w:ascii="Times New Roman" w:hAnsi="Times New Roman" w:cs="Times New Roman"/>
          <w:sz w:val="28"/>
          <w:szCs w:val="28"/>
        </w:rPr>
        <w:t>1)</w:t>
      </w:r>
      <w:r w:rsidR="00B76E15" w:rsidRPr="006E6BED">
        <w:rPr>
          <w:rFonts w:ascii="Times New Roman" w:hAnsi="Times New Roman" w:cs="Times New Roman"/>
          <w:sz w:val="28"/>
          <w:szCs w:val="28"/>
        </w:rPr>
        <w:t> </w:t>
      </w:r>
      <w:r w:rsidRPr="006E6BED">
        <w:rPr>
          <w:rFonts w:ascii="Times New Roman" w:hAnsi="Times New Roman" w:cs="Times New Roman"/>
          <w:sz w:val="28"/>
          <w:szCs w:val="28"/>
        </w:rPr>
        <w:t>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14:paraId="08CCA37F" w14:textId="70F6C50C" w:rsidR="0050440B" w:rsidRPr="00812CF1" w:rsidRDefault="0050440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2)</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14:paraId="2DA906FF" w14:textId="7D04FA2E" w:rsidR="0050440B" w:rsidRPr="00812CF1" w:rsidRDefault="0050440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3.</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 xml:space="preserve">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w:t>
      </w:r>
      <w:r w:rsidR="00A431B6" w:rsidRPr="00812CF1">
        <w:rPr>
          <w:rFonts w:ascii="Times New Roman" w:hAnsi="Times New Roman" w:cs="Times New Roman"/>
          <w:sz w:val="28"/>
          <w:szCs w:val="28"/>
        </w:rPr>
        <w:t>законодательством</w:t>
      </w:r>
      <w:r w:rsidRPr="00812CF1">
        <w:rPr>
          <w:rFonts w:ascii="Times New Roman" w:hAnsi="Times New Roman" w:cs="Times New Roman"/>
          <w:sz w:val="28"/>
          <w:szCs w:val="28"/>
        </w:rPr>
        <w:t>, для заемщика и влияющие на нее.</w:t>
      </w:r>
    </w:p>
    <w:p w14:paraId="487E1F88" w14:textId="3D5507DE" w:rsidR="0050440B" w:rsidRPr="00812CF1" w:rsidRDefault="0050440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4.</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14:paraId="298C7568" w14:textId="7798B0BB" w:rsidR="0050440B" w:rsidRPr="00812CF1" w:rsidRDefault="0050440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1)</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источник информации, подлежащей раскрытию в соответствии с законом;</w:t>
      </w:r>
    </w:p>
    <w:p w14:paraId="0C80D7D3" w14:textId="7D820A0F" w:rsidR="0050440B" w:rsidRPr="00812CF1" w:rsidRDefault="0050440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2)</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 xml:space="preserve">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w:t>
      </w:r>
      <w:r w:rsidRPr="00812CF1">
        <w:rPr>
          <w:rFonts w:ascii="Times New Roman" w:hAnsi="Times New Roman" w:cs="Times New Roman"/>
          <w:sz w:val="28"/>
          <w:szCs w:val="28"/>
        </w:rPr>
        <w:lastRenderedPageBreak/>
        <w:t xml:space="preserve">в соответствии с законом и иными нормативными правовыми актами </w:t>
      </w:r>
      <w:r w:rsidR="0041327D" w:rsidRPr="00812CF1">
        <w:rPr>
          <w:rFonts w:ascii="Times New Roman" w:hAnsi="Times New Roman" w:cs="Times New Roman"/>
          <w:sz w:val="28"/>
          <w:szCs w:val="28"/>
        </w:rPr>
        <w:t>Донецкой Народной Республики</w:t>
      </w:r>
      <w:r w:rsidRPr="00812CF1">
        <w:rPr>
          <w:rFonts w:ascii="Times New Roman" w:hAnsi="Times New Roman" w:cs="Times New Roman"/>
          <w:sz w:val="28"/>
          <w:szCs w:val="28"/>
        </w:rPr>
        <w:t>.</w:t>
      </w:r>
    </w:p>
    <w:p w14:paraId="45E4603E" w14:textId="37711F60" w:rsidR="0050440B" w:rsidRPr="00812CF1" w:rsidRDefault="0050440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5.</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Реклама услуг, связанных с осуществлением управления, включая доверительное управление, активами, не должна содержать:</w:t>
      </w:r>
    </w:p>
    <w:p w14:paraId="654CF2E7" w14:textId="2B8F8DC8" w:rsidR="0050440B" w:rsidRPr="00812CF1" w:rsidRDefault="0050440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1)</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документально не подтвержденную информацию, если она непосредственно относится к управлению активами;</w:t>
      </w:r>
    </w:p>
    <w:p w14:paraId="540F7397" w14:textId="3533299F" w:rsidR="0050440B" w:rsidRPr="00812CF1" w:rsidRDefault="0050440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2)</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w:t>
      </w:r>
      <w:r w:rsidR="00F7575E" w:rsidRPr="00812CF1">
        <w:rPr>
          <w:rFonts w:ascii="Times New Roman" w:hAnsi="Times New Roman" w:cs="Times New Roman"/>
          <w:sz w:val="28"/>
          <w:szCs w:val="28"/>
        </w:rPr>
        <w:t xml:space="preserve"> правовыми</w:t>
      </w:r>
      <w:r w:rsidRPr="00812CF1">
        <w:rPr>
          <w:rFonts w:ascii="Times New Roman" w:hAnsi="Times New Roman" w:cs="Times New Roman"/>
          <w:sz w:val="28"/>
          <w:szCs w:val="28"/>
        </w:rPr>
        <w:t xml:space="preserve"> актами Центрального </w:t>
      </w:r>
      <w:r w:rsidR="001636B4" w:rsidRPr="00812CF1">
        <w:rPr>
          <w:rFonts w:ascii="Times New Roman" w:hAnsi="Times New Roman" w:cs="Times New Roman"/>
          <w:sz w:val="28"/>
          <w:szCs w:val="28"/>
        </w:rPr>
        <w:t>Республиканского Б</w:t>
      </w:r>
      <w:r w:rsidRPr="00812CF1">
        <w:rPr>
          <w:rFonts w:ascii="Times New Roman" w:hAnsi="Times New Roman" w:cs="Times New Roman"/>
          <w:sz w:val="28"/>
          <w:szCs w:val="28"/>
        </w:rPr>
        <w:t xml:space="preserve">анка </w:t>
      </w:r>
      <w:r w:rsidR="0041327D" w:rsidRPr="00812CF1">
        <w:rPr>
          <w:rFonts w:ascii="Times New Roman" w:hAnsi="Times New Roman" w:cs="Times New Roman"/>
          <w:sz w:val="28"/>
          <w:szCs w:val="28"/>
        </w:rPr>
        <w:t>Донецкой Народной Республики</w:t>
      </w:r>
      <w:r w:rsidRPr="00812CF1">
        <w:rPr>
          <w:rFonts w:ascii="Times New Roman" w:hAnsi="Times New Roman" w:cs="Times New Roman"/>
          <w:sz w:val="28"/>
          <w:szCs w:val="28"/>
        </w:rPr>
        <w:t>;</w:t>
      </w:r>
    </w:p>
    <w:p w14:paraId="6FD2425E" w14:textId="0A4FF2B9" w:rsidR="0050440B" w:rsidRPr="00812CF1" w:rsidRDefault="0050440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3)</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14:paraId="7048FA2B" w14:textId="288EE3BE" w:rsidR="0050440B" w:rsidRPr="00812CF1" w:rsidRDefault="0050440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4)</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информацию о возможных выгодах, связанных с методами управления активами и (или) осуществлением иной деятельности;</w:t>
      </w:r>
    </w:p>
    <w:p w14:paraId="3AB244B9" w14:textId="4D327FD2" w:rsidR="0050440B" w:rsidRPr="00812CF1" w:rsidRDefault="0050440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5)</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заявления о возможности достижения в будущем результатов управления активами, аналогичных достигнутым результатам.</w:t>
      </w:r>
    </w:p>
    <w:p w14:paraId="640345D8" w14:textId="33D183E3" w:rsidR="0050440B" w:rsidRPr="00812CF1" w:rsidRDefault="0041327D"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6</w:t>
      </w:r>
      <w:r w:rsidR="0050440B" w:rsidRPr="00812CF1">
        <w:rPr>
          <w:rFonts w:ascii="Times New Roman" w:hAnsi="Times New Roman" w:cs="Times New Roman"/>
          <w:sz w:val="28"/>
          <w:szCs w:val="28"/>
        </w:rPr>
        <w:t>.</w:t>
      </w:r>
      <w:r w:rsidR="00B76E15" w:rsidRPr="00812CF1">
        <w:rPr>
          <w:rFonts w:ascii="Times New Roman" w:hAnsi="Times New Roman" w:cs="Times New Roman"/>
          <w:sz w:val="28"/>
          <w:szCs w:val="28"/>
        </w:rPr>
        <w:t> </w:t>
      </w:r>
      <w:r w:rsidR="0050440B" w:rsidRPr="00812CF1">
        <w:rPr>
          <w:rFonts w:ascii="Times New Roman" w:hAnsi="Times New Roman" w:cs="Times New Roman"/>
          <w:sz w:val="28"/>
          <w:szCs w:val="28"/>
        </w:rPr>
        <w:t xml:space="preserve">Реклама, побуждающая к заключению сделок с </w:t>
      </w:r>
      <w:proofErr w:type="spellStart"/>
      <w:r w:rsidR="0050440B" w:rsidRPr="00812CF1">
        <w:rPr>
          <w:rFonts w:ascii="Times New Roman" w:hAnsi="Times New Roman" w:cs="Times New Roman"/>
          <w:sz w:val="28"/>
          <w:szCs w:val="28"/>
        </w:rPr>
        <w:t>форекс</w:t>
      </w:r>
      <w:proofErr w:type="spellEnd"/>
      <w:r w:rsidR="0050440B" w:rsidRPr="00812CF1">
        <w:rPr>
          <w:rFonts w:ascii="Times New Roman" w:hAnsi="Times New Roman" w:cs="Times New Roman"/>
          <w:sz w:val="28"/>
          <w:szCs w:val="28"/>
        </w:rPr>
        <w:t xml:space="preserve">-дилерами, должна содержать следующее указание: </w:t>
      </w:r>
      <w:r w:rsidR="00616589" w:rsidRPr="00812CF1">
        <w:rPr>
          <w:rFonts w:ascii="Times New Roman" w:hAnsi="Times New Roman" w:cs="Times New Roman"/>
          <w:sz w:val="28"/>
          <w:szCs w:val="28"/>
        </w:rPr>
        <w:t>«</w:t>
      </w:r>
      <w:r w:rsidR="0050440B" w:rsidRPr="00812CF1">
        <w:rPr>
          <w:rFonts w:ascii="Times New Roman" w:hAnsi="Times New Roman" w:cs="Times New Roman"/>
          <w:sz w:val="28"/>
          <w:szCs w:val="28"/>
        </w:rPr>
        <w:t xml:space="preserve">Предлагаемые к заключению договоры или финансовые инструменты являются </w:t>
      </w:r>
      <w:proofErr w:type="spellStart"/>
      <w:r w:rsidR="0050440B" w:rsidRPr="00812CF1">
        <w:rPr>
          <w:rFonts w:ascii="Times New Roman" w:hAnsi="Times New Roman" w:cs="Times New Roman"/>
          <w:sz w:val="28"/>
          <w:szCs w:val="28"/>
        </w:rPr>
        <w:t>высокорискованными</w:t>
      </w:r>
      <w:proofErr w:type="spellEnd"/>
      <w:r w:rsidR="0050440B" w:rsidRPr="00812CF1">
        <w:rPr>
          <w:rFonts w:ascii="Times New Roman" w:hAnsi="Times New Roman" w:cs="Times New Roman"/>
          <w:sz w:val="28"/>
          <w:szCs w:val="28"/>
        </w:rPr>
        <w:t xml:space="preserve"> и могут привести к потере внесенных денежных средств в полном объеме. До совершения сделок следует ознакомиться с рисками, с которыми они связаны.</w:t>
      </w:r>
      <w:r w:rsidR="00616589" w:rsidRPr="00812CF1">
        <w:rPr>
          <w:rFonts w:ascii="Times New Roman" w:hAnsi="Times New Roman" w:cs="Times New Roman"/>
          <w:sz w:val="28"/>
          <w:szCs w:val="28"/>
        </w:rPr>
        <w:t>»</w:t>
      </w:r>
      <w:r w:rsidR="0050440B" w:rsidRPr="00812CF1">
        <w:rPr>
          <w:rFonts w:ascii="Times New Roman" w:hAnsi="Times New Roman" w:cs="Times New Roman"/>
          <w:sz w:val="28"/>
          <w:szCs w:val="28"/>
        </w:rPr>
        <w:t xml:space="preserve">. Публичное объявление цен (порядка определения цен), а также иных существенных условий договора не является рекламой, побуждающей к заключению сделок с </w:t>
      </w:r>
      <w:proofErr w:type="spellStart"/>
      <w:r w:rsidR="0050440B" w:rsidRPr="00812CF1">
        <w:rPr>
          <w:rFonts w:ascii="Times New Roman" w:hAnsi="Times New Roman" w:cs="Times New Roman"/>
          <w:sz w:val="28"/>
          <w:szCs w:val="28"/>
        </w:rPr>
        <w:t>форекс</w:t>
      </w:r>
      <w:proofErr w:type="spellEnd"/>
      <w:r w:rsidR="0050440B" w:rsidRPr="00812CF1">
        <w:rPr>
          <w:rFonts w:ascii="Times New Roman" w:hAnsi="Times New Roman" w:cs="Times New Roman"/>
          <w:sz w:val="28"/>
          <w:szCs w:val="28"/>
        </w:rPr>
        <w:t>-дилерами.</w:t>
      </w:r>
    </w:p>
    <w:p w14:paraId="6C9B6B19" w14:textId="06842E77" w:rsidR="0050440B" w:rsidRPr="00812CF1" w:rsidRDefault="0041327D"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7</w:t>
      </w:r>
      <w:r w:rsidR="0050440B" w:rsidRPr="00812CF1">
        <w:rPr>
          <w:rFonts w:ascii="Times New Roman" w:hAnsi="Times New Roman" w:cs="Times New Roman"/>
          <w:sz w:val="28"/>
          <w:szCs w:val="28"/>
        </w:rPr>
        <w:t>.</w:t>
      </w:r>
      <w:r w:rsidR="00B76E15" w:rsidRPr="00812CF1">
        <w:rPr>
          <w:rFonts w:ascii="Times New Roman" w:hAnsi="Times New Roman" w:cs="Times New Roman"/>
          <w:sz w:val="28"/>
          <w:szCs w:val="28"/>
        </w:rPr>
        <w:t> </w:t>
      </w:r>
      <w:r w:rsidR="0050440B" w:rsidRPr="00812CF1">
        <w:rPr>
          <w:rFonts w:ascii="Times New Roman" w:hAnsi="Times New Roman" w:cs="Times New Roman"/>
          <w:sz w:val="28"/>
          <w:szCs w:val="28"/>
        </w:rPr>
        <w:t>Реклама услуг по содействию в инвестировании с использованием инвестиционной платформы должна содержать:</w:t>
      </w:r>
    </w:p>
    <w:p w14:paraId="2168930C" w14:textId="03A63200" w:rsidR="0050440B" w:rsidRPr="00812CF1" w:rsidRDefault="0050440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lastRenderedPageBreak/>
        <w:t>1)</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адрес сайта в информационно-телекоммуникационной сети Интернет, на котором осуществляется раскрытие информации оператором инвестиционной платформы;</w:t>
      </w:r>
    </w:p>
    <w:p w14:paraId="43DDFBAA" w14:textId="2CB305A7" w:rsidR="0050440B" w:rsidRPr="00812CF1" w:rsidRDefault="0050440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2)</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 xml:space="preserve">указание на то, что заключение с использованием инвестиционной платформы договоров, по которым привлекаются инвестиции, является </w:t>
      </w:r>
      <w:proofErr w:type="spellStart"/>
      <w:r w:rsidRPr="00812CF1">
        <w:rPr>
          <w:rFonts w:ascii="Times New Roman" w:hAnsi="Times New Roman" w:cs="Times New Roman"/>
          <w:sz w:val="28"/>
          <w:szCs w:val="28"/>
        </w:rPr>
        <w:t>высокорискованным</w:t>
      </w:r>
      <w:proofErr w:type="spellEnd"/>
      <w:r w:rsidRPr="00812CF1">
        <w:rPr>
          <w:rFonts w:ascii="Times New Roman" w:hAnsi="Times New Roman" w:cs="Times New Roman"/>
          <w:sz w:val="28"/>
          <w:szCs w:val="28"/>
        </w:rPr>
        <w:t xml:space="preserve"> и может привести к потере инвестированных денежных средств в полном объеме.</w:t>
      </w:r>
    </w:p>
    <w:p w14:paraId="360C8D76" w14:textId="141AE8A5" w:rsidR="0050440B" w:rsidRPr="00812CF1" w:rsidRDefault="0041327D"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8</w:t>
      </w:r>
      <w:r w:rsidR="0050440B" w:rsidRPr="00812CF1">
        <w:rPr>
          <w:rFonts w:ascii="Times New Roman" w:hAnsi="Times New Roman" w:cs="Times New Roman"/>
          <w:sz w:val="28"/>
          <w:szCs w:val="28"/>
        </w:rPr>
        <w:t>.</w:t>
      </w:r>
      <w:r w:rsidR="00B76E15" w:rsidRPr="00812CF1">
        <w:rPr>
          <w:rFonts w:ascii="Times New Roman" w:hAnsi="Times New Roman" w:cs="Times New Roman"/>
          <w:sz w:val="28"/>
          <w:szCs w:val="28"/>
        </w:rPr>
        <w:t> </w:t>
      </w:r>
      <w:r w:rsidR="0050440B" w:rsidRPr="00812CF1">
        <w:rPr>
          <w:rFonts w:ascii="Times New Roman" w:hAnsi="Times New Roman" w:cs="Times New Roman"/>
          <w:sz w:val="28"/>
          <w:szCs w:val="28"/>
        </w:rPr>
        <w:t>Не допускается реклама, связанная с привлечением инвестиций с использованием инвестиционной платформы следующими способами:</w:t>
      </w:r>
    </w:p>
    <w:p w14:paraId="1A9BC681" w14:textId="45A48C06" w:rsidR="0050440B" w:rsidRPr="00812CF1" w:rsidRDefault="0050440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1)</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предоставление займов;</w:t>
      </w:r>
    </w:p>
    <w:p w14:paraId="651B0626" w14:textId="17A9F706" w:rsidR="0050440B" w:rsidRPr="00812CF1" w:rsidRDefault="0050440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2)</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14:paraId="58C7BDFD" w14:textId="5026D9D6" w:rsidR="0050440B" w:rsidRPr="00812CF1" w:rsidRDefault="0050440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3)</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приобретение утилитарных цифровых прав.</w:t>
      </w:r>
    </w:p>
    <w:p w14:paraId="01D0791E" w14:textId="2950E2B3" w:rsidR="0050440B" w:rsidRPr="00812CF1" w:rsidRDefault="0041327D"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9</w:t>
      </w:r>
      <w:r w:rsidR="0050440B" w:rsidRPr="00812CF1">
        <w:rPr>
          <w:rFonts w:ascii="Times New Roman" w:hAnsi="Times New Roman" w:cs="Times New Roman"/>
          <w:sz w:val="28"/>
          <w:szCs w:val="28"/>
        </w:rPr>
        <w:t>.</w:t>
      </w:r>
      <w:r w:rsidR="00B76E15" w:rsidRPr="00812CF1">
        <w:rPr>
          <w:rFonts w:ascii="Times New Roman" w:hAnsi="Times New Roman" w:cs="Times New Roman"/>
          <w:sz w:val="28"/>
          <w:szCs w:val="28"/>
        </w:rPr>
        <w:t> </w:t>
      </w:r>
      <w:r w:rsidR="0050440B" w:rsidRPr="00812CF1">
        <w:rPr>
          <w:rFonts w:ascii="Times New Roman" w:hAnsi="Times New Roman" w:cs="Times New Roman"/>
          <w:sz w:val="28"/>
          <w:szCs w:val="28"/>
        </w:rPr>
        <w:t>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14:paraId="35C31E16" w14:textId="1E1CAB1F" w:rsidR="0050440B" w:rsidRPr="00812CF1" w:rsidRDefault="0041327D"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10</w:t>
      </w:r>
      <w:r w:rsidR="0050440B" w:rsidRPr="00812CF1">
        <w:rPr>
          <w:rFonts w:ascii="Times New Roman" w:hAnsi="Times New Roman" w:cs="Times New Roman"/>
          <w:sz w:val="28"/>
          <w:szCs w:val="28"/>
        </w:rPr>
        <w:t>.</w:t>
      </w:r>
      <w:r w:rsidR="00B76E15" w:rsidRPr="00812CF1">
        <w:rPr>
          <w:rFonts w:ascii="Times New Roman" w:hAnsi="Times New Roman" w:cs="Times New Roman"/>
          <w:sz w:val="28"/>
          <w:szCs w:val="28"/>
        </w:rPr>
        <w:t> </w:t>
      </w:r>
      <w:r w:rsidR="0050440B" w:rsidRPr="00812CF1">
        <w:rPr>
          <w:rFonts w:ascii="Times New Roman" w:hAnsi="Times New Roman" w:cs="Times New Roman"/>
          <w:sz w:val="28"/>
          <w:szCs w:val="28"/>
        </w:rPr>
        <w:t xml:space="preserve">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w:t>
      </w:r>
      <w:r w:rsidRPr="00812CF1">
        <w:rPr>
          <w:rFonts w:ascii="Times New Roman" w:hAnsi="Times New Roman" w:cs="Times New Roman"/>
          <w:sz w:val="28"/>
          <w:szCs w:val="28"/>
        </w:rPr>
        <w:t>з</w:t>
      </w:r>
      <w:r w:rsidR="0050440B" w:rsidRPr="00812CF1">
        <w:rPr>
          <w:rFonts w:ascii="Times New Roman" w:hAnsi="Times New Roman" w:cs="Times New Roman"/>
          <w:sz w:val="28"/>
          <w:szCs w:val="28"/>
        </w:rPr>
        <w:t xml:space="preserve">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w:t>
      </w:r>
      <w:r w:rsidR="00663D34" w:rsidRPr="00812CF1">
        <w:rPr>
          <w:rFonts w:ascii="Times New Roman" w:hAnsi="Times New Roman" w:cs="Times New Roman"/>
          <w:sz w:val="28"/>
          <w:szCs w:val="28"/>
        </w:rPr>
        <w:t>–</w:t>
      </w:r>
      <w:r w:rsidR="0050440B" w:rsidRPr="00812CF1">
        <w:rPr>
          <w:rFonts w:ascii="Times New Roman" w:hAnsi="Times New Roman" w:cs="Times New Roman"/>
          <w:sz w:val="28"/>
          <w:szCs w:val="28"/>
        </w:rPr>
        <w:t xml:space="preserve"> наименование жилого </w:t>
      </w:r>
      <w:r w:rsidR="0050440B" w:rsidRPr="00812CF1">
        <w:rPr>
          <w:rFonts w:ascii="Times New Roman" w:hAnsi="Times New Roman" w:cs="Times New Roman"/>
          <w:sz w:val="28"/>
          <w:szCs w:val="28"/>
        </w:rPr>
        <w:lastRenderedPageBreak/>
        <w:t>комплекса), если такое коммерческое обозначение (наименование жилого комплекса) указано в проектной декларации.</w:t>
      </w:r>
    </w:p>
    <w:p w14:paraId="1965EF97" w14:textId="6883911B" w:rsidR="0050440B" w:rsidRPr="00812CF1" w:rsidRDefault="00217E90" w:rsidP="001D6A30">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11</w:t>
      </w:r>
      <w:r w:rsidR="0050440B" w:rsidRPr="00812CF1">
        <w:rPr>
          <w:rFonts w:ascii="Times New Roman" w:hAnsi="Times New Roman" w:cs="Times New Roman"/>
          <w:sz w:val="28"/>
          <w:szCs w:val="28"/>
        </w:rPr>
        <w:t>.</w:t>
      </w:r>
      <w:r w:rsidR="00B76E15" w:rsidRPr="00812CF1">
        <w:rPr>
          <w:rFonts w:ascii="Times New Roman" w:hAnsi="Times New Roman" w:cs="Times New Roman"/>
          <w:sz w:val="28"/>
          <w:szCs w:val="28"/>
        </w:rPr>
        <w:t> </w:t>
      </w:r>
      <w:r w:rsidR="0050440B" w:rsidRPr="00812CF1">
        <w:rPr>
          <w:rFonts w:ascii="Times New Roman" w:hAnsi="Times New Roman" w:cs="Times New Roman"/>
          <w:sz w:val="28"/>
          <w:szCs w:val="28"/>
        </w:rPr>
        <w:t xml:space="preserve">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w:t>
      </w:r>
      <w:r w:rsidR="00663D34" w:rsidRPr="00812CF1">
        <w:rPr>
          <w:rFonts w:ascii="Times New Roman" w:hAnsi="Times New Roman" w:cs="Times New Roman"/>
          <w:sz w:val="28"/>
          <w:szCs w:val="28"/>
        </w:rPr>
        <w:t>сфере</w:t>
      </w:r>
      <w:r w:rsidR="0050440B" w:rsidRPr="00812CF1">
        <w:rPr>
          <w:rFonts w:ascii="Times New Roman" w:hAnsi="Times New Roman" w:cs="Times New Roman"/>
          <w:sz w:val="28"/>
          <w:szCs w:val="28"/>
        </w:rPr>
        <w:t xml:space="preserve"> долевого строительства многоквартирных домов и (или) иных объектов недвижимости </w:t>
      </w:r>
      <w:r w:rsidR="002653AA" w:rsidRPr="00812CF1">
        <w:rPr>
          <w:rFonts w:ascii="Times New Roman" w:hAnsi="Times New Roman" w:cs="Times New Roman"/>
          <w:sz w:val="28"/>
          <w:szCs w:val="28"/>
        </w:rPr>
        <w:t>республиканского органа исполнительной власти, реализующего государственную политику в сфере строительства и жилищно-коммунального хозяйства</w:t>
      </w:r>
      <w:r w:rsidR="000A07E6" w:rsidRPr="00812CF1">
        <w:rPr>
          <w:rFonts w:ascii="Times New Roman" w:hAnsi="Times New Roman" w:cs="Times New Roman"/>
          <w:sz w:val="28"/>
          <w:szCs w:val="28"/>
        </w:rPr>
        <w:t>,</w:t>
      </w:r>
      <w:r w:rsidR="002653AA" w:rsidRPr="00812CF1">
        <w:rPr>
          <w:rFonts w:ascii="Times New Roman" w:hAnsi="Times New Roman" w:cs="Times New Roman"/>
          <w:sz w:val="28"/>
          <w:szCs w:val="28"/>
        </w:rPr>
        <w:t xml:space="preserve"> </w:t>
      </w:r>
      <w:r w:rsidR="0050440B" w:rsidRPr="00812CF1">
        <w:rPr>
          <w:rFonts w:ascii="Times New Roman" w:hAnsi="Times New Roman" w:cs="Times New Roman"/>
          <w:sz w:val="28"/>
          <w:szCs w:val="28"/>
        </w:rPr>
        <w:t xml:space="preserve">о соответствии застройщика и проектной декларации требованиям, установленным </w:t>
      </w:r>
      <w:r w:rsidR="009C6F45" w:rsidRPr="00812CF1">
        <w:rPr>
          <w:rFonts w:ascii="Times New Roman" w:hAnsi="Times New Roman" w:cs="Times New Roman"/>
          <w:sz w:val="28"/>
          <w:szCs w:val="28"/>
        </w:rPr>
        <w:t>законодательством</w:t>
      </w:r>
      <w:r w:rsidR="0050440B" w:rsidRPr="00812CF1">
        <w:rPr>
          <w:rFonts w:ascii="Times New Roman" w:hAnsi="Times New Roman" w:cs="Times New Roman"/>
          <w:sz w:val="28"/>
          <w:szCs w:val="28"/>
        </w:rPr>
        <w:t xml:space="preserve">, если получение такого заключения предусмотрено </w:t>
      </w:r>
      <w:r w:rsidR="009C6F45" w:rsidRPr="00812CF1">
        <w:rPr>
          <w:rFonts w:ascii="Times New Roman" w:hAnsi="Times New Roman" w:cs="Times New Roman"/>
          <w:sz w:val="28"/>
          <w:szCs w:val="28"/>
        </w:rPr>
        <w:t>законодательством</w:t>
      </w:r>
      <w:r w:rsidR="0050440B" w:rsidRPr="00812CF1">
        <w:rPr>
          <w:rFonts w:ascii="Times New Roman" w:hAnsi="Times New Roman" w:cs="Times New Roman"/>
          <w:sz w:val="28"/>
          <w:szCs w:val="28"/>
        </w:rPr>
        <w:t>.</w:t>
      </w:r>
    </w:p>
    <w:p w14:paraId="76A523CE" w14:textId="539DB098" w:rsidR="0050440B" w:rsidRPr="00812CF1" w:rsidRDefault="005E30DF"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12</w:t>
      </w:r>
      <w:r w:rsidR="0050440B" w:rsidRPr="00812CF1">
        <w:rPr>
          <w:rFonts w:ascii="Times New Roman" w:hAnsi="Times New Roman" w:cs="Times New Roman"/>
          <w:sz w:val="28"/>
          <w:szCs w:val="28"/>
        </w:rPr>
        <w:t>.</w:t>
      </w:r>
      <w:r w:rsidR="00B76E15" w:rsidRPr="00812CF1">
        <w:rPr>
          <w:rFonts w:ascii="Times New Roman" w:hAnsi="Times New Roman" w:cs="Times New Roman"/>
          <w:sz w:val="28"/>
          <w:szCs w:val="28"/>
        </w:rPr>
        <w:t> </w:t>
      </w:r>
      <w:r w:rsidR="0050440B" w:rsidRPr="00812CF1">
        <w:rPr>
          <w:rFonts w:ascii="Times New Roman" w:hAnsi="Times New Roman" w:cs="Times New Roman"/>
          <w:sz w:val="28"/>
          <w:szCs w:val="28"/>
        </w:rPr>
        <w:t>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законом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14:paraId="385B9FA1" w14:textId="25B95AB0" w:rsidR="0050440B" w:rsidRPr="00812CF1" w:rsidRDefault="0050440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1</w:t>
      </w:r>
      <w:r w:rsidR="005E30DF" w:rsidRPr="00812CF1">
        <w:rPr>
          <w:rFonts w:ascii="Times New Roman" w:hAnsi="Times New Roman" w:cs="Times New Roman"/>
          <w:sz w:val="28"/>
          <w:szCs w:val="28"/>
        </w:rPr>
        <w:t>3</w:t>
      </w:r>
      <w:r w:rsidRPr="00812CF1">
        <w:rPr>
          <w:rFonts w:ascii="Times New Roman" w:hAnsi="Times New Roman" w:cs="Times New Roman"/>
          <w:sz w:val="28"/>
          <w:szCs w:val="28"/>
        </w:rPr>
        <w:t>.</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 xml:space="preserve">Требования частей </w:t>
      </w:r>
      <w:r w:rsidR="005E30DF" w:rsidRPr="00812CF1">
        <w:rPr>
          <w:rFonts w:ascii="Times New Roman" w:hAnsi="Times New Roman" w:cs="Times New Roman"/>
          <w:sz w:val="28"/>
          <w:szCs w:val="28"/>
        </w:rPr>
        <w:t>10</w:t>
      </w:r>
      <w:r w:rsidR="00E076AC" w:rsidRPr="00812CF1">
        <w:rPr>
          <w:rFonts w:ascii="Times New Roman" w:hAnsi="Times New Roman" w:cs="Times New Roman"/>
          <w:sz w:val="28"/>
          <w:szCs w:val="28"/>
        </w:rPr>
        <w:t>–</w:t>
      </w:r>
      <w:r w:rsidR="005E30DF" w:rsidRPr="00812CF1">
        <w:rPr>
          <w:rFonts w:ascii="Times New Roman" w:hAnsi="Times New Roman" w:cs="Times New Roman"/>
          <w:sz w:val="28"/>
          <w:szCs w:val="28"/>
        </w:rPr>
        <w:t>12</w:t>
      </w:r>
      <w:r w:rsidRPr="00812CF1">
        <w:rPr>
          <w:rFonts w:ascii="Times New Roman" w:hAnsi="Times New Roman" w:cs="Times New Roman"/>
          <w:sz w:val="28"/>
          <w:szCs w:val="28"/>
        </w:rP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14:paraId="2E07BED4" w14:textId="644AA073" w:rsidR="0050440B" w:rsidRPr="00812CF1" w:rsidRDefault="0050440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1</w:t>
      </w:r>
      <w:r w:rsidR="00477F06" w:rsidRPr="00812CF1">
        <w:rPr>
          <w:rFonts w:ascii="Times New Roman" w:hAnsi="Times New Roman" w:cs="Times New Roman"/>
          <w:sz w:val="28"/>
          <w:szCs w:val="28"/>
        </w:rPr>
        <w:t>4</w:t>
      </w:r>
      <w:r w:rsidRPr="00812CF1">
        <w:rPr>
          <w:rFonts w:ascii="Times New Roman" w:hAnsi="Times New Roman" w:cs="Times New Roman"/>
          <w:sz w:val="28"/>
          <w:szCs w:val="28"/>
        </w:rPr>
        <w:t>.</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14:paraId="7A308E99" w14:textId="25AAE042" w:rsidR="0050440B" w:rsidRPr="00812CF1" w:rsidRDefault="0050440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1)</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информацию о порядке покрытия членами жилищного накопительного кооператива понесенных им убытков;</w:t>
      </w:r>
    </w:p>
    <w:p w14:paraId="33DB7DA4" w14:textId="2A82C991" w:rsidR="0050440B" w:rsidRPr="00812CF1" w:rsidRDefault="0050440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lastRenderedPageBreak/>
        <w:t>2)</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сведения о включении жилищного накопительного кооператива в реестр жилищных накопительных кооперативов;</w:t>
      </w:r>
    </w:p>
    <w:p w14:paraId="066FD260" w14:textId="7F07EB42" w:rsidR="0050440B" w:rsidRPr="00812CF1" w:rsidRDefault="0050440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3)</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14:paraId="0AE65F88" w14:textId="44128086" w:rsidR="0050440B" w:rsidRPr="00812CF1" w:rsidRDefault="0050440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1</w:t>
      </w:r>
      <w:r w:rsidR="00116FCD" w:rsidRPr="00812CF1">
        <w:rPr>
          <w:rFonts w:ascii="Times New Roman" w:hAnsi="Times New Roman" w:cs="Times New Roman"/>
          <w:sz w:val="28"/>
          <w:szCs w:val="28"/>
        </w:rPr>
        <w:t>5</w:t>
      </w:r>
      <w:r w:rsidRPr="00812CF1">
        <w:rPr>
          <w:rFonts w:ascii="Times New Roman" w:hAnsi="Times New Roman" w:cs="Times New Roman"/>
          <w:sz w:val="28"/>
          <w:szCs w:val="28"/>
        </w:rPr>
        <w:t>.</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 xml:space="preserve">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w:t>
      </w:r>
      <w:r w:rsidR="00FF5737" w:rsidRPr="00812CF1">
        <w:rPr>
          <w:rFonts w:ascii="Times New Roman" w:hAnsi="Times New Roman" w:cs="Times New Roman"/>
          <w:sz w:val="28"/>
          <w:szCs w:val="28"/>
        </w:rPr>
        <w:t xml:space="preserve">гарантия сроков </w:t>
      </w:r>
      <w:r w:rsidRPr="00812CF1">
        <w:rPr>
          <w:rFonts w:ascii="Times New Roman" w:hAnsi="Times New Roman" w:cs="Times New Roman"/>
          <w:sz w:val="28"/>
          <w:szCs w:val="28"/>
        </w:rPr>
        <w:t>приобретения или строительства таким кооперативом жилых помещений.</w:t>
      </w:r>
    </w:p>
    <w:p w14:paraId="42EB8FCA" w14:textId="76EA1989" w:rsidR="0050440B" w:rsidRPr="00812CF1" w:rsidRDefault="0050440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1</w:t>
      </w:r>
      <w:r w:rsidR="00116FCD" w:rsidRPr="00812CF1">
        <w:rPr>
          <w:rFonts w:ascii="Times New Roman" w:hAnsi="Times New Roman" w:cs="Times New Roman"/>
          <w:sz w:val="28"/>
          <w:szCs w:val="28"/>
        </w:rPr>
        <w:t>6</w:t>
      </w:r>
      <w:r w:rsidRPr="00812CF1">
        <w:rPr>
          <w:rFonts w:ascii="Times New Roman" w:hAnsi="Times New Roman" w:cs="Times New Roman"/>
          <w:sz w:val="28"/>
          <w:szCs w:val="28"/>
        </w:rPr>
        <w:t>.</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w:t>
      </w:r>
      <w:r w:rsidR="00DC4988" w:rsidRPr="00812CF1">
        <w:rPr>
          <w:rFonts w:ascii="Times New Roman" w:hAnsi="Times New Roman" w:cs="Times New Roman"/>
          <w:sz w:val="28"/>
          <w:szCs w:val="28"/>
        </w:rPr>
        <w:t xml:space="preserve"> с</w:t>
      </w:r>
      <w:r w:rsidRPr="00812CF1">
        <w:rPr>
          <w:rFonts w:ascii="Times New Roman" w:hAnsi="Times New Roman" w:cs="Times New Roman"/>
          <w:sz w:val="28"/>
          <w:szCs w:val="28"/>
        </w:rPr>
        <w:t xml:space="preserve"> законом, не допускается.</w:t>
      </w:r>
    </w:p>
    <w:p w14:paraId="61F818BD" w14:textId="7D51B41A" w:rsidR="0050440B" w:rsidRPr="00812CF1" w:rsidRDefault="00A7556C"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17.</w:t>
      </w:r>
      <w:r w:rsidR="00B76E15" w:rsidRPr="00812CF1">
        <w:rPr>
          <w:rFonts w:ascii="Times New Roman" w:hAnsi="Times New Roman" w:cs="Times New Roman"/>
          <w:sz w:val="28"/>
          <w:szCs w:val="28"/>
          <w:lang w:val="en-US"/>
        </w:rPr>
        <w:t> </w:t>
      </w:r>
      <w:r w:rsidRPr="00812CF1">
        <w:rPr>
          <w:rFonts w:ascii="Times New Roman" w:hAnsi="Times New Roman" w:cs="Times New Roman"/>
          <w:sz w:val="28"/>
          <w:szCs w:val="28"/>
        </w:rPr>
        <w:t>Реклама финансовых услуг или финансовой деятельности лицами, не имеющими соответствующих разрешений (лицензий) Центрального Республиканского Банка Донецкой Народной Республики на оказание финансовых услуг или осуществление финансовой деятельности, не допускается. Правила настоящей части не распространяются на рекламу финансовых услуг или финансовой деятельности, осуществляемую Центральным Республиканским Банком Донецкой Народной Республики.</w:t>
      </w:r>
      <w:r w:rsidR="00D66E1B" w:rsidRPr="00812CF1">
        <w:rPr>
          <w:rFonts w:ascii="Times New Roman" w:hAnsi="Times New Roman" w:cs="Times New Roman"/>
          <w:sz w:val="28"/>
          <w:szCs w:val="28"/>
        </w:rPr>
        <w:t>»;</w:t>
      </w:r>
    </w:p>
    <w:p w14:paraId="05D9FB22" w14:textId="694BFE1E" w:rsidR="00D66E1B" w:rsidRPr="00812CF1" w:rsidRDefault="00D66E1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1</w:t>
      </w:r>
      <w:r w:rsidR="00667A77" w:rsidRPr="00812CF1">
        <w:rPr>
          <w:rFonts w:ascii="Times New Roman" w:hAnsi="Times New Roman" w:cs="Times New Roman"/>
          <w:sz w:val="28"/>
          <w:szCs w:val="28"/>
        </w:rPr>
        <w:t>3</w:t>
      </w:r>
      <w:r w:rsidRPr="00812CF1">
        <w:rPr>
          <w:rFonts w:ascii="Times New Roman" w:hAnsi="Times New Roman" w:cs="Times New Roman"/>
          <w:sz w:val="28"/>
          <w:szCs w:val="28"/>
        </w:rPr>
        <w:t>)</w:t>
      </w:r>
      <w:r w:rsidR="00B76E15" w:rsidRPr="00812CF1">
        <w:rPr>
          <w:rFonts w:ascii="Times New Roman" w:hAnsi="Times New Roman" w:cs="Times New Roman"/>
          <w:sz w:val="28"/>
          <w:szCs w:val="28"/>
          <w:lang w:val="en-US"/>
        </w:rPr>
        <w:t> </w:t>
      </w:r>
      <w:r w:rsidRPr="00812CF1">
        <w:rPr>
          <w:rFonts w:ascii="Times New Roman" w:hAnsi="Times New Roman" w:cs="Times New Roman"/>
          <w:sz w:val="28"/>
          <w:szCs w:val="28"/>
        </w:rPr>
        <w:t>в</w:t>
      </w:r>
      <w:r w:rsidR="00DC4988" w:rsidRPr="00812CF1">
        <w:rPr>
          <w:rFonts w:ascii="Times New Roman" w:hAnsi="Times New Roman" w:cs="Times New Roman"/>
          <w:sz w:val="28"/>
          <w:szCs w:val="28"/>
        </w:rPr>
        <w:t xml:space="preserve"> части 2</w:t>
      </w:r>
      <w:r w:rsidRPr="00812CF1">
        <w:rPr>
          <w:rFonts w:ascii="Times New Roman" w:hAnsi="Times New Roman" w:cs="Times New Roman"/>
          <w:sz w:val="28"/>
          <w:szCs w:val="28"/>
        </w:rPr>
        <w:t xml:space="preserve"> стать</w:t>
      </w:r>
      <w:r w:rsidR="00DC4988" w:rsidRPr="00812CF1">
        <w:rPr>
          <w:rFonts w:ascii="Times New Roman" w:hAnsi="Times New Roman" w:cs="Times New Roman"/>
          <w:sz w:val="28"/>
          <w:szCs w:val="28"/>
        </w:rPr>
        <w:t>и</w:t>
      </w:r>
      <w:r w:rsidRPr="00812CF1">
        <w:rPr>
          <w:rFonts w:ascii="Times New Roman" w:hAnsi="Times New Roman" w:cs="Times New Roman"/>
          <w:sz w:val="28"/>
          <w:szCs w:val="28"/>
        </w:rPr>
        <w:t xml:space="preserve"> 26:</w:t>
      </w:r>
    </w:p>
    <w:p w14:paraId="1683ED1E" w14:textId="4E4EB7F8" w:rsidR="00D66E1B" w:rsidRPr="00812CF1" w:rsidRDefault="00D66E1B"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а)</w:t>
      </w:r>
      <w:r w:rsidR="00B76E15" w:rsidRPr="00812CF1">
        <w:rPr>
          <w:rFonts w:ascii="Times New Roman" w:hAnsi="Times New Roman" w:cs="Times New Roman"/>
          <w:sz w:val="28"/>
          <w:szCs w:val="28"/>
          <w:lang w:val="en-US"/>
        </w:rPr>
        <w:t> </w:t>
      </w:r>
      <w:r w:rsidRPr="00812CF1">
        <w:rPr>
          <w:rFonts w:ascii="Times New Roman" w:hAnsi="Times New Roman" w:cs="Times New Roman"/>
          <w:sz w:val="28"/>
          <w:szCs w:val="28"/>
        </w:rPr>
        <w:t xml:space="preserve">в </w:t>
      </w:r>
      <w:r w:rsidR="00485393" w:rsidRPr="00812CF1">
        <w:rPr>
          <w:rFonts w:ascii="Times New Roman" w:hAnsi="Times New Roman" w:cs="Times New Roman"/>
          <w:sz w:val="28"/>
          <w:szCs w:val="28"/>
        </w:rPr>
        <w:t xml:space="preserve">абзаце первом </w:t>
      </w:r>
      <w:r w:rsidRPr="00812CF1">
        <w:rPr>
          <w:rFonts w:ascii="Times New Roman" w:hAnsi="Times New Roman" w:cs="Times New Roman"/>
          <w:sz w:val="28"/>
          <w:szCs w:val="28"/>
        </w:rPr>
        <w:t>слова «и в порядке, установленном законодательством</w:t>
      </w:r>
      <w:r w:rsidR="00A7742C" w:rsidRPr="00812CF1">
        <w:rPr>
          <w:rFonts w:ascii="Times New Roman" w:hAnsi="Times New Roman" w:cs="Times New Roman"/>
          <w:sz w:val="28"/>
          <w:szCs w:val="28"/>
        </w:rPr>
        <w:t>,</w:t>
      </w:r>
      <w:r w:rsidRPr="00812CF1">
        <w:rPr>
          <w:rFonts w:ascii="Times New Roman" w:hAnsi="Times New Roman" w:cs="Times New Roman"/>
          <w:sz w:val="28"/>
          <w:szCs w:val="28"/>
        </w:rPr>
        <w:t>» исключить;</w:t>
      </w:r>
    </w:p>
    <w:p w14:paraId="5E2C605A" w14:textId="092F7A17" w:rsidR="00485393" w:rsidRPr="00812CF1" w:rsidRDefault="00485393"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б)</w:t>
      </w:r>
      <w:r w:rsidR="00B76E15" w:rsidRPr="00812CF1">
        <w:rPr>
          <w:rFonts w:ascii="Times New Roman" w:hAnsi="Times New Roman" w:cs="Times New Roman"/>
          <w:sz w:val="28"/>
          <w:szCs w:val="28"/>
          <w:lang w:val="en-US"/>
        </w:rPr>
        <w:t> </w:t>
      </w:r>
      <w:r w:rsidRPr="00812CF1">
        <w:rPr>
          <w:rFonts w:ascii="Times New Roman" w:hAnsi="Times New Roman" w:cs="Times New Roman"/>
          <w:sz w:val="28"/>
          <w:szCs w:val="28"/>
        </w:rPr>
        <w:t>в абзаце втором</w:t>
      </w:r>
      <w:r w:rsidR="005B0B68" w:rsidRPr="00812CF1">
        <w:rPr>
          <w:rFonts w:ascii="Times New Roman" w:hAnsi="Times New Roman" w:cs="Times New Roman"/>
          <w:sz w:val="28"/>
          <w:szCs w:val="28"/>
        </w:rPr>
        <w:t xml:space="preserve"> слова «контролю (надзору) за соблюдением» заменить словами «контролю (надзору) соблюдения»,</w:t>
      </w:r>
      <w:r w:rsidRPr="00812CF1">
        <w:rPr>
          <w:rFonts w:ascii="Times New Roman" w:hAnsi="Times New Roman" w:cs="Times New Roman"/>
          <w:sz w:val="28"/>
          <w:szCs w:val="28"/>
        </w:rPr>
        <w:t xml:space="preserve"> слова «и в порядке, установленном законодательством</w:t>
      </w:r>
      <w:r w:rsidR="00A7742C" w:rsidRPr="00812CF1">
        <w:rPr>
          <w:rFonts w:ascii="Times New Roman" w:hAnsi="Times New Roman" w:cs="Times New Roman"/>
          <w:sz w:val="28"/>
          <w:szCs w:val="28"/>
        </w:rPr>
        <w:t>,</w:t>
      </w:r>
      <w:r w:rsidRPr="00812CF1">
        <w:rPr>
          <w:rFonts w:ascii="Times New Roman" w:hAnsi="Times New Roman" w:cs="Times New Roman"/>
          <w:sz w:val="28"/>
          <w:szCs w:val="28"/>
        </w:rPr>
        <w:t>»</w:t>
      </w:r>
      <w:r w:rsidR="00995C86" w:rsidRPr="00812CF1">
        <w:rPr>
          <w:rFonts w:ascii="Times New Roman" w:hAnsi="Times New Roman" w:cs="Times New Roman"/>
          <w:sz w:val="28"/>
          <w:szCs w:val="28"/>
        </w:rPr>
        <w:t xml:space="preserve"> исключить</w:t>
      </w:r>
      <w:r w:rsidRPr="00812CF1">
        <w:rPr>
          <w:rFonts w:ascii="Times New Roman" w:hAnsi="Times New Roman" w:cs="Times New Roman"/>
          <w:sz w:val="28"/>
          <w:szCs w:val="28"/>
        </w:rPr>
        <w:t>,</w:t>
      </w:r>
      <w:r w:rsidR="00995C86" w:rsidRPr="00812CF1">
        <w:rPr>
          <w:rFonts w:ascii="Times New Roman" w:hAnsi="Times New Roman" w:cs="Times New Roman"/>
          <w:sz w:val="28"/>
          <w:szCs w:val="28"/>
        </w:rPr>
        <w:t xml:space="preserve"> слова</w:t>
      </w:r>
      <w:r w:rsidRPr="00812CF1">
        <w:rPr>
          <w:rFonts w:ascii="Times New Roman" w:hAnsi="Times New Roman" w:cs="Times New Roman"/>
          <w:sz w:val="28"/>
          <w:szCs w:val="28"/>
        </w:rPr>
        <w:t xml:space="preserve"> «</w:t>
      </w:r>
      <w:r w:rsidR="00326664" w:rsidRPr="00812CF1">
        <w:rPr>
          <w:rFonts w:ascii="Times New Roman" w:hAnsi="Times New Roman" w:cs="Times New Roman"/>
          <w:sz w:val="28"/>
          <w:szCs w:val="28"/>
        </w:rPr>
        <w:t xml:space="preserve">, </w:t>
      </w:r>
      <w:r w:rsidRPr="00812CF1">
        <w:rPr>
          <w:rFonts w:ascii="Times New Roman" w:hAnsi="Times New Roman" w:cs="Times New Roman"/>
          <w:sz w:val="28"/>
          <w:szCs w:val="28"/>
        </w:rPr>
        <w:t>рассмотрения жалоб</w:t>
      </w:r>
      <w:r w:rsidR="00A7742C" w:rsidRPr="00812CF1">
        <w:rPr>
          <w:rFonts w:ascii="Times New Roman" w:hAnsi="Times New Roman" w:cs="Times New Roman"/>
          <w:sz w:val="28"/>
          <w:szCs w:val="28"/>
        </w:rPr>
        <w:t>,</w:t>
      </w:r>
      <w:r w:rsidR="00995C86" w:rsidRPr="00812CF1">
        <w:rPr>
          <w:rFonts w:ascii="Times New Roman" w:hAnsi="Times New Roman" w:cs="Times New Roman"/>
          <w:sz w:val="28"/>
          <w:szCs w:val="28"/>
        </w:rPr>
        <w:t xml:space="preserve"> проведения</w:t>
      </w:r>
      <w:r w:rsidRPr="00812CF1">
        <w:rPr>
          <w:rFonts w:ascii="Times New Roman" w:hAnsi="Times New Roman" w:cs="Times New Roman"/>
          <w:sz w:val="28"/>
          <w:szCs w:val="28"/>
        </w:rPr>
        <w:t>»</w:t>
      </w:r>
      <w:r w:rsidR="00995C86" w:rsidRPr="00812CF1">
        <w:rPr>
          <w:rFonts w:ascii="Times New Roman" w:hAnsi="Times New Roman" w:cs="Times New Roman"/>
          <w:sz w:val="28"/>
          <w:szCs w:val="28"/>
        </w:rPr>
        <w:t xml:space="preserve"> заменить словом «и»</w:t>
      </w:r>
      <w:r w:rsidR="005B0B68" w:rsidRPr="00812CF1">
        <w:rPr>
          <w:rFonts w:ascii="Times New Roman" w:hAnsi="Times New Roman" w:cs="Times New Roman"/>
          <w:sz w:val="28"/>
          <w:szCs w:val="28"/>
        </w:rPr>
        <w:t>;</w:t>
      </w:r>
    </w:p>
    <w:p w14:paraId="67794F55" w14:textId="1C90D2B2" w:rsidR="00D66E1B" w:rsidRPr="00812CF1" w:rsidRDefault="00485393" w:rsidP="0050440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в</w:t>
      </w:r>
      <w:r w:rsidR="00D66E1B" w:rsidRPr="00812CF1">
        <w:rPr>
          <w:rFonts w:ascii="Times New Roman" w:hAnsi="Times New Roman" w:cs="Times New Roman"/>
          <w:sz w:val="28"/>
          <w:szCs w:val="28"/>
        </w:rPr>
        <w:t>)</w:t>
      </w:r>
      <w:r w:rsidR="00B76E15" w:rsidRPr="00812CF1">
        <w:rPr>
          <w:rFonts w:ascii="Times New Roman" w:hAnsi="Times New Roman" w:cs="Times New Roman"/>
          <w:sz w:val="28"/>
          <w:szCs w:val="28"/>
          <w:lang w:val="en-US"/>
        </w:rPr>
        <w:t> </w:t>
      </w:r>
      <w:r w:rsidR="00D66E1B" w:rsidRPr="00812CF1">
        <w:rPr>
          <w:rFonts w:ascii="Times New Roman" w:hAnsi="Times New Roman" w:cs="Times New Roman"/>
          <w:sz w:val="28"/>
          <w:szCs w:val="28"/>
        </w:rPr>
        <w:t>дополнить абзацем третьим следующего содержания:</w:t>
      </w:r>
    </w:p>
    <w:p w14:paraId="33E56CA3" w14:textId="2E921CFE" w:rsidR="00D66E1B" w:rsidRPr="00812CF1" w:rsidRDefault="00D66E1B" w:rsidP="00D66E1B">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 xml:space="preserve">«Порядок осуществления </w:t>
      </w:r>
      <w:r w:rsidR="00703E4B" w:rsidRPr="00812CF1">
        <w:rPr>
          <w:rFonts w:ascii="Times New Roman" w:hAnsi="Times New Roman" w:cs="Times New Roman"/>
          <w:sz w:val="28"/>
          <w:szCs w:val="28"/>
        </w:rPr>
        <w:t>проверок объектов надзора</w:t>
      </w:r>
      <w:r w:rsidR="00F269F6" w:rsidRPr="00812CF1">
        <w:rPr>
          <w:rFonts w:ascii="Times New Roman" w:hAnsi="Times New Roman" w:cs="Times New Roman"/>
          <w:sz w:val="28"/>
          <w:szCs w:val="28"/>
        </w:rPr>
        <w:t xml:space="preserve"> в сфере рекламы</w:t>
      </w:r>
      <w:r w:rsidRPr="00812CF1">
        <w:rPr>
          <w:rFonts w:ascii="Times New Roman" w:hAnsi="Times New Roman" w:cs="Times New Roman"/>
          <w:sz w:val="28"/>
          <w:szCs w:val="28"/>
        </w:rPr>
        <w:t xml:space="preserve"> утверждается Правительством Донецкой Народной Республики.»</w:t>
      </w:r>
      <w:r w:rsidR="00616578" w:rsidRPr="00812CF1">
        <w:rPr>
          <w:rFonts w:ascii="Times New Roman" w:hAnsi="Times New Roman" w:cs="Times New Roman"/>
          <w:sz w:val="28"/>
          <w:szCs w:val="28"/>
        </w:rPr>
        <w:t>;</w:t>
      </w:r>
    </w:p>
    <w:p w14:paraId="03856D41" w14:textId="580B70FD" w:rsidR="00916B26" w:rsidRPr="00812CF1" w:rsidRDefault="00F7386A" w:rsidP="008E5245">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lastRenderedPageBreak/>
        <w:t>1</w:t>
      </w:r>
      <w:r w:rsidR="00667A77" w:rsidRPr="00812CF1">
        <w:rPr>
          <w:rFonts w:ascii="Times New Roman" w:hAnsi="Times New Roman" w:cs="Times New Roman"/>
          <w:sz w:val="28"/>
          <w:szCs w:val="28"/>
        </w:rPr>
        <w:t>4</w:t>
      </w:r>
      <w:r w:rsidR="00FD4B9E" w:rsidRPr="00812CF1">
        <w:rPr>
          <w:rFonts w:ascii="Times New Roman" w:hAnsi="Times New Roman" w:cs="Times New Roman"/>
          <w:sz w:val="28"/>
          <w:szCs w:val="28"/>
        </w:rPr>
        <w:t>)</w:t>
      </w:r>
      <w:r w:rsidR="00B76E15" w:rsidRPr="00812CF1">
        <w:rPr>
          <w:rFonts w:ascii="Times New Roman" w:hAnsi="Times New Roman" w:cs="Times New Roman"/>
          <w:sz w:val="28"/>
          <w:szCs w:val="28"/>
          <w:lang w:val="en-US"/>
        </w:rPr>
        <w:t> </w:t>
      </w:r>
      <w:r w:rsidR="00BE1684" w:rsidRPr="00812CF1">
        <w:rPr>
          <w:rFonts w:ascii="Times New Roman" w:hAnsi="Times New Roman" w:cs="Times New Roman"/>
          <w:sz w:val="28"/>
          <w:szCs w:val="28"/>
        </w:rPr>
        <w:t>статью 27</w:t>
      </w:r>
      <w:r w:rsidR="00916B26" w:rsidRPr="00812CF1">
        <w:rPr>
          <w:rFonts w:ascii="Times New Roman" w:hAnsi="Times New Roman" w:cs="Times New Roman"/>
          <w:sz w:val="28"/>
          <w:szCs w:val="28"/>
        </w:rPr>
        <w:t>:</w:t>
      </w:r>
    </w:p>
    <w:p w14:paraId="30BD0765" w14:textId="2B5C3A36" w:rsidR="00FD4B9E" w:rsidRPr="00812CF1" w:rsidRDefault="00916B26" w:rsidP="008E5245">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а)</w:t>
      </w:r>
      <w:r w:rsidR="00B76E15" w:rsidRPr="00812CF1">
        <w:rPr>
          <w:rFonts w:ascii="Times New Roman" w:hAnsi="Times New Roman" w:cs="Times New Roman"/>
          <w:sz w:val="28"/>
          <w:szCs w:val="28"/>
          <w:lang w:val="en-US"/>
        </w:rPr>
        <w:t> </w:t>
      </w:r>
      <w:r w:rsidR="00BE1684" w:rsidRPr="00812CF1">
        <w:rPr>
          <w:rFonts w:ascii="Times New Roman" w:hAnsi="Times New Roman" w:cs="Times New Roman"/>
          <w:sz w:val="28"/>
          <w:szCs w:val="28"/>
        </w:rPr>
        <w:t>дополнить част</w:t>
      </w:r>
      <w:r w:rsidRPr="00812CF1">
        <w:rPr>
          <w:rFonts w:ascii="Times New Roman" w:hAnsi="Times New Roman" w:cs="Times New Roman"/>
          <w:sz w:val="28"/>
          <w:szCs w:val="28"/>
        </w:rPr>
        <w:t>ью</w:t>
      </w:r>
      <w:r w:rsidR="00BE1684" w:rsidRPr="00812CF1">
        <w:rPr>
          <w:rFonts w:ascii="Times New Roman" w:hAnsi="Times New Roman" w:cs="Times New Roman"/>
          <w:sz w:val="28"/>
          <w:szCs w:val="28"/>
        </w:rPr>
        <w:t xml:space="preserve"> </w:t>
      </w:r>
      <w:r w:rsidR="00A7742C" w:rsidRPr="00812CF1">
        <w:rPr>
          <w:rFonts w:ascii="Times New Roman" w:hAnsi="Times New Roman" w:cs="Times New Roman"/>
          <w:sz w:val="28"/>
          <w:szCs w:val="28"/>
        </w:rPr>
        <w:t>6</w:t>
      </w:r>
      <w:r w:rsidR="00BE1684" w:rsidRPr="00812CF1">
        <w:rPr>
          <w:rFonts w:ascii="Times New Roman" w:hAnsi="Times New Roman" w:cs="Times New Roman"/>
          <w:sz w:val="28"/>
          <w:szCs w:val="28"/>
        </w:rPr>
        <w:t xml:space="preserve"> </w:t>
      </w:r>
      <w:r w:rsidRPr="00812CF1">
        <w:rPr>
          <w:rFonts w:ascii="Times New Roman" w:hAnsi="Times New Roman" w:cs="Times New Roman"/>
          <w:sz w:val="28"/>
          <w:szCs w:val="28"/>
        </w:rPr>
        <w:t>следующего содержания</w:t>
      </w:r>
      <w:r w:rsidR="00BE1684" w:rsidRPr="00812CF1">
        <w:rPr>
          <w:rFonts w:ascii="Times New Roman" w:hAnsi="Times New Roman" w:cs="Times New Roman"/>
          <w:sz w:val="28"/>
          <w:szCs w:val="28"/>
        </w:rPr>
        <w:t>:</w:t>
      </w:r>
    </w:p>
    <w:p w14:paraId="5ED16AAE" w14:textId="7537371F" w:rsidR="0044487E" w:rsidRPr="00812CF1" w:rsidRDefault="00623420" w:rsidP="00460FFA">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w:t>
      </w:r>
      <w:r w:rsidR="00A7742C" w:rsidRPr="00812CF1">
        <w:rPr>
          <w:rFonts w:ascii="Times New Roman" w:hAnsi="Times New Roman" w:cs="Times New Roman"/>
          <w:sz w:val="28"/>
          <w:szCs w:val="28"/>
        </w:rPr>
        <w:t>6</w:t>
      </w:r>
      <w:r w:rsidR="0044487E" w:rsidRPr="00812CF1">
        <w:rPr>
          <w:rFonts w:ascii="Times New Roman" w:hAnsi="Times New Roman" w:cs="Times New Roman"/>
          <w:sz w:val="28"/>
          <w:szCs w:val="28"/>
        </w:rPr>
        <w:t>.</w:t>
      </w:r>
      <w:r w:rsidR="00B76E15" w:rsidRPr="00812CF1">
        <w:rPr>
          <w:rFonts w:ascii="Times New Roman" w:hAnsi="Times New Roman" w:cs="Times New Roman"/>
          <w:sz w:val="28"/>
          <w:szCs w:val="28"/>
          <w:lang w:val="en-US"/>
        </w:rPr>
        <w:t> </w:t>
      </w:r>
      <w:r w:rsidR="0044487E" w:rsidRPr="00812CF1">
        <w:rPr>
          <w:rFonts w:ascii="Times New Roman" w:hAnsi="Times New Roman" w:cs="Times New Roman"/>
          <w:sz w:val="28"/>
          <w:szCs w:val="28"/>
        </w:rPr>
        <w:t xml:space="preserve">Рекламодатель несет ответственность за нарушение требований, установленных </w:t>
      </w:r>
      <w:r w:rsidR="00CC5234" w:rsidRPr="00812CF1">
        <w:rPr>
          <w:rFonts w:ascii="Times New Roman" w:hAnsi="Times New Roman" w:cs="Times New Roman"/>
          <w:sz w:val="28"/>
          <w:szCs w:val="28"/>
        </w:rPr>
        <w:t xml:space="preserve">частью 6 статьи 5, </w:t>
      </w:r>
      <w:r w:rsidR="0044487E" w:rsidRPr="00812CF1">
        <w:rPr>
          <w:rFonts w:ascii="Times New Roman" w:hAnsi="Times New Roman" w:cs="Times New Roman"/>
          <w:sz w:val="28"/>
          <w:szCs w:val="28"/>
        </w:rPr>
        <w:t xml:space="preserve">частями </w:t>
      </w:r>
      <w:r w:rsidR="00CC5234" w:rsidRPr="00812CF1">
        <w:rPr>
          <w:rFonts w:ascii="Times New Roman" w:hAnsi="Times New Roman" w:cs="Times New Roman"/>
          <w:sz w:val="28"/>
          <w:szCs w:val="28"/>
        </w:rPr>
        <w:t>2, 4</w:t>
      </w:r>
      <w:r w:rsidR="00A7742C" w:rsidRPr="00812CF1">
        <w:rPr>
          <w:rFonts w:ascii="Times New Roman" w:hAnsi="Times New Roman" w:cs="Times New Roman"/>
          <w:sz w:val="28"/>
          <w:szCs w:val="28"/>
        </w:rPr>
        <w:t>–</w:t>
      </w:r>
      <w:r w:rsidR="0044487E" w:rsidRPr="00812CF1">
        <w:rPr>
          <w:rFonts w:ascii="Times New Roman" w:hAnsi="Times New Roman" w:cs="Times New Roman"/>
          <w:sz w:val="28"/>
          <w:szCs w:val="28"/>
        </w:rPr>
        <w:t>8, 12</w:t>
      </w:r>
      <w:r w:rsidR="00CC5234" w:rsidRPr="00812CF1">
        <w:rPr>
          <w:rFonts w:ascii="Times New Roman" w:hAnsi="Times New Roman" w:cs="Times New Roman"/>
          <w:sz w:val="28"/>
          <w:szCs w:val="28"/>
        </w:rPr>
        <w:t>, 14</w:t>
      </w:r>
      <w:r w:rsidR="0044487E" w:rsidRPr="00812CF1">
        <w:rPr>
          <w:rFonts w:ascii="Times New Roman" w:hAnsi="Times New Roman" w:cs="Times New Roman"/>
          <w:sz w:val="28"/>
          <w:szCs w:val="28"/>
        </w:rPr>
        <w:t xml:space="preserve"> статьи </w:t>
      </w:r>
      <w:r w:rsidR="00D568DB" w:rsidRPr="00812CF1">
        <w:rPr>
          <w:rFonts w:ascii="Times New Roman" w:hAnsi="Times New Roman" w:cs="Times New Roman"/>
          <w:sz w:val="28"/>
          <w:szCs w:val="28"/>
        </w:rPr>
        <w:t>6</w:t>
      </w:r>
      <w:r w:rsidR="0044487E" w:rsidRPr="00812CF1">
        <w:rPr>
          <w:rFonts w:ascii="Times New Roman" w:hAnsi="Times New Roman" w:cs="Times New Roman"/>
          <w:sz w:val="28"/>
          <w:szCs w:val="28"/>
        </w:rPr>
        <w:t xml:space="preserve">, </w:t>
      </w:r>
      <w:r w:rsidR="00804964" w:rsidRPr="00812CF1">
        <w:rPr>
          <w:rFonts w:ascii="Times New Roman" w:hAnsi="Times New Roman" w:cs="Times New Roman"/>
          <w:sz w:val="28"/>
          <w:szCs w:val="28"/>
        </w:rPr>
        <w:br/>
      </w:r>
      <w:r w:rsidR="0044487E" w:rsidRPr="00812CF1">
        <w:rPr>
          <w:rFonts w:ascii="Times New Roman" w:hAnsi="Times New Roman" w:cs="Times New Roman"/>
          <w:sz w:val="28"/>
          <w:szCs w:val="28"/>
        </w:rPr>
        <w:t>статьями 7</w:t>
      </w:r>
      <w:r w:rsidR="00A7742C" w:rsidRPr="00812CF1">
        <w:rPr>
          <w:rFonts w:ascii="Times New Roman" w:hAnsi="Times New Roman" w:cs="Times New Roman"/>
          <w:sz w:val="28"/>
          <w:szCs w:val="28"/>
        </w:rPr>
        <w:t>–</w:t>
      </w:r>
      <w:r w:rsidR="0044487E" w:rsidRPr="00812CF1">
        <w:rPr>
          <w:rFonts w:ascii="Times New Roman" w:hAnsi="Times New Roman" w:cs="Times New Roman"/>
          <w:sz w:val="28"/>
          <w:szCs w:val="28"/>
        </w:rPr>
        <w:t xml:space="preserve">10, частями </w:t>
      </w:r>
      <w:r w:rsidR="00CC5234" w:rsidRPr="00812CF1">
        <w:rPr>
          <w:rFonts w:ascii="Times New Roman" w:hAnsi="Times New Roman" w:cs="Times New Roman"/>
          <w:sz w:val="28"/>
          <w:szCs w:val="28"/>
        </w:rPr>
        <w:t>4</w:t>
      </w:r>
      <w:r w:rsidR="0044487E" w:rsidRPr="00812CF1">
        <w:rPr>
          <w:rFonts w:ascii="Times New Roman" w:hAnsi="Times New Roman" w:cs="Times New Roman"/>
          <w:sz w:val="28"/>
          <w:szCs w:val="28"/>
        </w:rPr>
        <w:t xml:space="preserve"> и </w:t>
      </w:r>
      <w:r w:rsidR="00CC5234" w:rsidRPr="00812CF1">
        <w:rPr>
          <w:rFonts w:ascii="Times New Roman" w:hAnsi="Times New Roman" w:cs="Times New Roman"/>
          <w:sz w:val="28"/>
          <w:szCs w:val="28"/>
        </w:rPr>
        <w:t>5</w:t>
      </w:r>
      <w:r w:rsidR="0044487E" w:rsidRPr="00812CF1">
        <w:rPr>
          <w:rFonts w:ascii="Times New Roman" w:hAnsi="Times New Roman" w:cs="Times New Roman"/>
          <w:sz w:val="28"/>
          <w:szCs w:val="28"/>
        </w:rPr>
        <w:t xml:space="preserve"> статьи 11, статьей 12</w:t>
      </w:r>
      <w:r w:rsidR="0044487E" w:rsidRPr="00812CF1">
        <w:rPr>
          <w:rFonts w:ascii="Times New Roman" w:hAnsi="Times New Roman" w:cs="Times New Roman"/>
          <w:sz w:val="28"/>
          <w:szCs w:val="28"/>
          <w:vertAlign w:val="superscript"/>
        </w:rPr>
        <w:t>1</w:t>
      </w:r>
      <w:r w:rsidR="0044487E" w:rsidRPr="00812CF1">
        <w:rPr>
          <w:rFonts w:ascii="Times New Roman" w:hAnsi="Times New Roman" w:cs="Times New Roman"/>
          <w:sz w:val="28"/>
          <w:szCs w:val="28"/>
        </w:rPr>
        <w:t xml:space="preserve">, частью </w:t>
      </w:r>
      <w:r w:rsidR="00CC5234" w:rsidRPr="00812CF1">
        <w:rPr>
          <w:rFonts w:ascii="Times New Roman" w:hAnsi="Times New Roman" w:cs="Times New Roman"/>
          <w:sz w:val="28"/>
          <w:szCs w:val="28"/>
        </w:rPr>
        <w:t>2</w:t>
      </w:r>
      <w:r w:rsidR="0044487E" w:rsidRPr="00812CF1">
        <w:rPr>
          <w:rFonts w:ascii="Times New Roman" w:hAnsi="Times New Roman" w:cs="Times New Roman"/>
          <w:sz w:val="28"/>
          <w:szCs w:val="28"/>
        </w:rPr>
        <w:t xml:space="preserve"> статьи 19, </w:t>
      </w:r>
      <w:r w:rsidR="00804964" w:rsidRPr="00812CF1">
        <w:rPr>
          <w:rFonts w:ascii="Times New Roman" w:hAnsi="Times New Roman" w:cs="Times New Roman"/>
          <w:sz w:val="28"/>
          <w:szCs w:val="28"/>
        </w:rPr>
        <w:br/>
      </w:r>
      <w:r w:rsidR="0044487E" w:rsidRPr="00812CF1">
        <w:rPr>
          <w:rFonts w:ascii="Times New Roman" w:hAnsi="Times New Roman" w:cs="Times New Roman"/>
          <w:sz w:val="28"/>
          <w:szCs w:val="28"/>
        </w:rPr>
        <w:t xml:space="preserve">частями 2 и </w:t>
      </w:r>
      <w:r w:rsidR="003A1E98" w:rsidRPr="00812CF1">
        <w:rPr>
          <w:rFonts w:ascii="Times New Roman" w:hAnsi="Times New Roman" w:cs="Times New Roman"/>
          <w:sz w:val="28"/>
          <w:szCs w:val="28"/>
        </w:rPr>
        <w:t>7</w:t>
      </w:r>
      <w:r w:rsidR="0044487E" w:rsidRPr="00812CF1">
        <w:rPr>
          <w:rFonts w:ascii="Times New Roman" w:hAnsi="Times New Roman" w:cs="Times New Roman"/>
          <w:sz w:val="28"/>
          <w:szCs w:val="28"/>
        </w:rPr>
        <w:t xml:space="preserve"> статьи 2</w:t>
      </w:r>
      <w:r w:rsidR="003A1E98" w:rsidRPr="00812CF1">
        <w:rPr>
          <w:rFonts w:ascii="Times New Roman" w:hAnsi="Times New Roman" w:cs="Times New Roman"/>
          <w:sz w:val="28"/>
          <w:szCs w:val="28"/>
        </w:rPr>
        <w:t>1</w:t>
      </w:r>
      <w:r w:rsidR="0044487E" w:rsidRPr="00812CF1">
        <w:rPr>
          <w:rFonts w:ascii="Times New Roman" w:hAnsi="Times New Roman" w:cs="Times New Roman"/>
          <w:sz w:val="28"/>
          <w:szCs w:val="28"/>
        </w:rPr>
        <w:t>, частями 1, 3, 5 статьи 2</w:t>
      </w:r>
      <w:r w:rsidR="003A1E98" w:rsidRPr="00812CF1">
        <w:rPr>
          <w:rFonts w:ascii="Times New Roman" w:hAnsi="Times New Roman" w:cs="Times New Roman"/>
          <w:sz w:val="28"/>
          <w:szCs w:val="28"/>
        </w:rPr>
        <w:t>2</w:t>
      </w:r>
      <w:r w:rsidR="003A1E98" w:rsidRPr="00812CF1">
        <w:rPr>
          <w:rFonts w:ascii="Times New Roman" w:hAnsi="Times New Roman" w:cs="Times New Roman"/>
          <w:sz w:val="28"/>
          <w:szCs w:val="28"/>
          <w:vertAlign w:val="superscript"/>
        </w:rPr>
        <w:t>1</w:t>
      </w:r>
      <w:r w:rsidR="0044487E" w:rsidRPr="00812CF1">
        <w:rPr>
          <w:rFonts w:ascii="Times New Roman" w:hAnsi="Times New Roman" w:cs="Times New Roman"/>
          <w:sz w:val="28"/>
          <w:szCs w:val="28"/>
        </w:rPr>
        <w:t>, статьями 2</w:t>
      </w:r>
      <w:r w:rsidR="000F62CD" w:rsidRPr="00812CF1">
        <w:rPr>
          <w:rFonts w:ascii="Times New Roman" w:hAnsi="Times New Roman" w:cs="Times New Roman"/>
          <w:sz w:val="28"/>
          <w:szCs w:val="28"/>
        </w:rPr>
        <w:t>2</w:t>
      </w:r>
      <w:r w:rsidR="00920C06" w:rsidRPr="00812CF1">
        <w:rPr>
          <w:rFonts w:ascii="Times New Roman" w:hAnsi="Times New Roman" w:cs="Times New Roman"/>
          <w:sz w:val="28"/>
          <w:szCs w:val="28"/>
        </w:rPr>
        <w:t>–</w:t>
      </w:r>
      <w:r w:rsidR="002136A4" w:rsidRPr="00812CF1">
        <w:rPr>
          <w:rFonts w:ascii="Times New Roman" w:hAnsi="Times New Roman" w:cs="Times New Roman"/>
          <w:sz w:val="28"/>
          <w:szCs w:val="28"/>
        </w:rPr>
        <w:t>23</w:t>
      </w:r>
      <w:r w:rsidR="002136A4" w:rsidRPr="00812CF1">
        <w:rPr>
          <w:rFonts w:ascii="Times New Roman" w:hAnsi="Times New Roman" w:cs="Times New Roman"/>
          <w:sz w:val="28"/>
          <w:szCs w:val="28"/>
          <w:vertAlign w:val="superscript"/>
        </w:rPr>
        <w:t>1</w:t>
      </w:r>
      <w:r w:rsidR="0044487E" w:rsidRPr="00812CF1">
        <w:rPr>
          <w:rFonts w:ascii="Times New Roman" w:hAnsi="Times New Roman" w:cs="Times New Roman"/>
          <w:sz w:val="28"/>
          <w:szCs w:val="28"/>
        </w:rPr>
        <w:t>, частями 1 и 6 статьи 2</w:t>
      </w:r>
      <w:r w:rsidR="000F62CD" w:rsidRPr="00812CF1">
        <w:rPr>
          <w:rFonts w:ascii="Times New Roman" w:hAnsi="Times New Roman" w:cs="Times New Roman"/>
          <w:sz w:val="28"/>
          <w:szCs w:val="28"/>
        </w:rPr>
        <w:t>4</w:t>
      </w:r>
      <w:r w:rsidR="0044487E" w:rsidRPr="00812CF1">
        <w:rPr>
          <w:rFonts w:ascii="Times New Roman" w:hAnsi="Times New Roman" w:cs="Times New Roman"/>
          <w:sz w:val="28"/>
          <w:szCs w:val="28"/>
        </w:rPr>
        <w:t xml:space="preserve"> настоящего </w:t>
      </w:r>
      <w:r w:rsidR="00804964" w:rsidRPr="00812CF1">
        <w:rPr>
          <w:rFonts w:ascii="Times New Roman" w:hAnsi="Times New Roman" w:cs="Times New Roman"/>
          <w:sz w:val="28"/>
          <w:szCs w:val="28"/>
        </w:rPr>
        <w:t>З</w:t>
      </w:r>
      <w:r w:rsidR="0044487E" w:rsidRPr="00812CF1">
        <w:rPr>
          <w:rFonts w:ascii="Times New Roman" w:hAnsi="Times New Roman" w:cs="Times New Roman"/>
          <w:sz w:val="28"/>
          <w:szCs w:val="28"/>
        </w:rPr>
        <w:t>акона.</w:t>
      </w:r>
      <w:r w:rsidR="00916B26" w:rsidRPr="00812CF1">
        <w:rPr>
          <w:rFonts w:ascii="Times New Roman" w:hAnsi="Times New Roman" w:cs="Times New Roman"/>
          <w:sz w:val="28"/>
          <w:szCs w:val="28"/>
        </w:rPr>
        <w:t>»;</w:t>
      </w:r>
    </w:p>
    <w:p w14:paraId="22F68FDF" w14:textId="63934BA2" w:rsidR="00916B26" w:rsidRPr="00812CF1" w:rsidRDefault="00916B26" w:rsidP="00460FFA">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б)</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 xml:space="preserve">дополнить частью </w:t>
      </w:r>
      <w:r w:rsidR="00804964" w:rsidRPr="00812CF1">
        <w:rPr>
          <w:rFonts w:ascii="Times New Roman" w:hAnsi="Times New Roman" w:cs="Times New Roman"/>
          <w:sz w:val="28"/>
          <w:szCs w:val="28"/>
        </w:rPr>
        <w:t>7</w:t>
      </w:r>
      <w:r w:rsidRPr="00812CF1">
        <w:rPr>
          <w:rFonts w:ascii="Times New Roman" w:hAnsi="Times New Roman" w:cs="Times New Roman"/>
          <w:sz w:val="28"/>
          <w:szCs w:val="28"/>
        </w:rPr>
        <w:t xml:space="preserve"> следующего содержания:</w:t>
      </w:r>
    </w:p>
    <w:p w14:paraId="67FA1EBF" w14:textId="5C9F7884" w:rsidR="00460FFA" w:rsidRPr="00812CF1" w:rsidRDefault="00916B26" w:rsidP="00460FFA">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w:t>
      </w:r>
      <w:r w:rsidR="00804964" w:rsidRPr="00812CF1">
        <w:rPr>
          <w:rFonts w:ascii="Times New Roman" w:hAnsi="Times New Roman" w:cs="Times New Roman"/>
          <w:sz w:val="28"/>
          <w:szCs w:val="28"/>
        </w:rPr>
        <w:t>7</w:t>
      </w:r>
      <w:r w:rsidR="00460FFA" w:rsidRPr="00812CF1">
        <w:rPr>
          <w:rFonts w:ascii="Times New Roman" w:hAnsi="Times New Roman" w:cs="Times New Roman"/>
          <w:sz w:val="28"/>
          <w:szCs w:val="28"/>
        </w:rPr>
        <w:t>.</w:t>
      </w:r>
      <w:r w:rsidR="00B76E15" w:rsidRPr="00812CF1">
        <w:rPr>
          <w:rFonts w:ascii="Times New Roman" w:hAnsi="Times New Roman" w:cs="Times New Roman"/>
          <w:sz w:val="28"/>
          <w:szCs w:val="28"/>
        </w:rPr>
        <w:t> </w:t>
      </w:r>
      <w:proofErr w:type="spellStart"/>
      <w:r w:rsidR="00460FFA" w:rsidRPr="00812CF1">
        <w:rPr>
          <w:rFonts w:ascii="Times New Roman" w:hAnsi="Times New Roman" w:cs="Times New Roman"/>
          <w:sz w:val="28"/>
          <w:szCs w:val="28"/>
        </w:rPr>
        <w:t>Рекламораспространитель</w:t>
      </w:r>
      <w:proofErr w:type="spellEnd"/>
      <w:r w:rsidR="00460FFA" w:rsidRPr="00812CF1">
        <w:rPr>
          <w:rFonts w:ascii="Times New Roman" w:hAnsi="Times New Roman" w:cs="Times New Roman"/>
          <w:sz w:val="28"/>
          <w:szCs w:val="28"/>
        </w:rPr>
        <w:t xml:space="preserve"> несет ответственность за нарушение требований, установленных пунктом 3 части </w:t>
      </w:r>
      <w:r w:rsidR="009129AE" w:rsidRPr="00812CF1">
        <w:rPr>
          <w:rFonts w:ascii="Times New Roman" w:hAnsi="Times New Roman" w:cs="Times New Roman"/>
          <w:sz w:val="28"/>
          <w:szCs w:val="28"/>
        </w:rPr>
        <w:t>5</w:t>
      </w:r>
      <w:r w:rsidR="00460FFA" w:rsidRPr="00812CF1">
        <w:rPr>
          <w:rFonts w:ascii="Times New Roman" w:hAnsi="Times New Roman" w:cs="Times New Roman"/>
          <w:sz w:val="28"/>
          <w:szCs w:val="28"/>
        </w:rPr>
        <w:t xml:space="preserve">, пунктом </w:t>
      </w:r>
      <w:r w:rsidR="009129AE" w:rsidRPr="00812CF1">
        <w:rPr>
          <w:rFonts w:ascii="Times New Roman" w:hAnsi="Times New Roman" w:cs="Times New Roman"/>
          <w:sz w:val="28"/>
          <w:szCs w:val="28"/>
        </w:rPr>
        <w:t>7</w:t>
      </w:r>
      <w:r w:rsidR="00460FFA" w:rsidRPr="00812CF1">
        <w:rPr>
          <w:rFonts w:ascii="Times New Roman" w:hAnsi="Times New Roman" w:cs="Times New Roman"/>
          <w:sz w:val="28"/>
          <w:szCs w:val="28"/>
        </w:rPr>
        <w:t xml:space="preserve"> части </w:t>
      </w:r>
      <w:r w:rsidR="009129AE" w:rsidRPr="00812CF1">
        <w:rPr>
          <w:rFonts w:ascii="Times New Roman" w:hAnsi="Times New Roman" w:cs="Times New Roman"/>
          <w:sz w:val="28"/>
          <w:szCs w:val="28"/>
        </w:rPr>
        <w:t>6</w:t>
      </w:r>
      <w:r w:rsidR="00460FFA" w:rsidRPr="00812CF1">
        <w:rPr>
          <w:rFonts w:ascii="Times New Roman" w:hAnsi="Times New Roman" w:cs="Times New Roman"/>
          <w:sz w:val="28"/>
          <w:szCs w:val="28"/>
        </w:rPr>
        <w:t>, частями 9</w:t>
      </w:r>
      <w:r w:rsidR="00804964" w:rsidRPr="00812CF1">
        <w:rPr>
          <w:rFonts w:ascii="Times New Roman" w:hAnsi="Times New Roman" w:cs="Times New Roman"/>
          <w:sz w:val="28"/>
          <w:szCs w:val="28"/>
        </w:rPr>
        <w:t>,</w:t>
      </w:r>
      <w:r w:rsidR="009129AE" w:rsidRPr="00812CF1">
        <w:rPr>
          <w:rFonts w:ascii="Times New Roman" w:hAnsi="Times New Roman" w:cs="Times New Roman"/>
          <w:sz w:val="28"/>
          <w:szCs w:val="28"/>
        </w:rPr>
        <w:t xml:space="preserve"> 10, 15 </w:t>
      </w:r>
      <w:r w:rsidR="00460FFA" w:rsidRPr="00812CF1">
        <w:rPr>
          <w:rFonts w:ascii="Times New Roman" w:hAnsi="Times New Roman" w:cs="Times New Roman"/>
          <w:sz w:val="28"/>
          <w:szCs w:val="28"/>
        </w:rPr>
        <w:t xml:space="preserve">статьи </w:t>
      </w:r>
      <w:r w:rsidR="009129AE" w:rsidRPr="00812CF1">
        <w:rPr>
          <w:rFonts w:ascii="Times New Roman" w:hAnsi="Times New Roman" w:cs="Times New Roman"/>
          <w:sz w:val="28"/>
          <w:szCs w:val="28"/>
        </w:rPr>
        <w:t>6</w:t>
      </w:r>
      <w:r w:rsidR="00460FFA" w:rsidRPr="00812CF1">
        <w:rPr>
          <w:rFonts w:ascii="Times New Roman" w:hAnsi="Times New Roman" w:cs="Times New Roman"/>
          <w:sz w:val="28"/>
          <w:szCs w:val="28"/>
        </w:rPr>
        <w:t>,</w:t>
      </w:r>
      <w:r w:rsidR="009129AE" w:rsidRPr="00812CF1">
        <w:rPr>
          <w:rFonts w:ascii="Times New Roman" w:hAnsi="Times New Roman" w:cs="Times New Roman"/>
          <w:sz w:val="28"/>
          <w:szCs w:val="28"/>
        </w:rPr>
        <w:t xml:space="preserve"> частями 2 и 3 статьи 7, </w:t>
      </w:r>
      <w:r w:rsidR="00460FFA" w:rsidRPr="00812CF1">
        <w:rPr>
          <w:rFonts w:ascii="Times New Roman" w:hAnsi="Times New Roman" w:cs="Times New Roman"/>
          <w:sz w:val="28"/>
          <w:szCs w:val="28"/>
        </w:rPr>
        <w:t xml:space="preserve">статьями </w:t>
      </w:r>
      <w:r w:rsidR="009129AE" w:rsidRPr="00812CF1">
        <w:rPr>
          <w:rFonts w:ascii="Times New Roman" w:hAnsi="Times New Roman" w:cs="Times New Roman"/>
          <w:sz w:val="28"/>
          <w:szCs w:val="28"/>
        </w:rPr>
        <w:t>8</w:t>
      </w:r>
      <w:r w:rsidR="00804964" w:rsidRPr="00812CF1">
        <w:rPr>
          <w:rFonts w:ascii="Times New Roman" w:hAnsi="Times New Roman" w:cs="Times New Roman"/>
          <w:sz w:val="28"/>
          <w:szCs w:val="28"/>
        </w:rPr>
        <w:t>–</w:t>
      </w:r>
      <w:r w:rsidR="009129AE" w:rsidRPr="00812CF1">
        <w:rPr>
          <w:rFonts w:ascii="Times New Roman" w:hAnsi="Times New Roman" w:cs="Times New Roman"/>
          <w:sz w:val="28"/>
          <w:szCs w:val="28"/>
        </w:rPr>
        <w:t>10</w:t>
      </w:r>
      <w:r w:rsidR="00460FFA" w:rsidRPr="00812CF1">
        <w:rPr>
          <w:rFonts w:ascii="Times New Roman" w:hAnsi="Times New Roman" w:cs="Times New Roman"/>
          <w:sz w:val="28"/>
          <w:szCs w:val="28"/>
        </w:rPr>
        <w:t>, 12</w:t>
      </w:r>
      <w:r w:rsidR="009129AE" w:rsidRPr="00812CF1">
        <w:rPr>
          <w:rFonts w:ascii="Times New Roman" w:hAnsi="Times New Roman" w:cs="Times New Roman"/>
          <w:sz w:val="28"/>
          <w:szCs w:val="28"/>
          <w:vertAlign w:val="superscript"/>
        </w:rPr>
        <w:t>1</w:t>
      </w:r>
      <w:r w:rsidR="00460FFA" w:rsidRPr="00812CF1">
        <w:rPr>
          <w:rFonts w:ascii="Times New Roman" w:hAnsi="Times New Roman" w:cs="Times New Roman"/>
          <w:sz w:val="28"/>
          <w:szCs w:val="28"/>
        </w:rPr>
        <w:t>, 14</w:t>
      </w:r>
      <w:r w:rsidR="00804964" w:rsidRPr="00812CF1">
        <w:rPr>
          <w:rFonts w:ascii="Times New Roman" w:hAnsi="Times New Roman" w:cs="Times New Roman"/>
          <w:sz w:val="28"/>
          <w:szCs w:val="28"/>
        </w:rPr>
        <w:t>–</w:t>
      </w:r>
      <w:r w:rsidR="00460FFA" w:rsidRPr="00812CF1">
        <w:rPr>
          <w:rFonts w:ascii="Times New Roman" w:hAnsi="Times New Roman" w:cs="Times New Roman"/>
          <w:sz w:val="28"/>
          <w:szCs w:val="28"/>
        </w:rPr>
        <w:t>18, частями 2</w:t>
      </w:r>
      <w:r w:rsidR="009129AE" w:rsidRPr="00812CF1">
        <w:rPr>
          <w:rFonts w:ascii="Times New Roman" w:hAnsi="Times New Roman" w:cs="Times New Roman"/>
          <w:sz w:val="28"/>
          <w:szCs w:val="28"/>
        </w:rPr>
        <w:t>,</w:t>
      </w:r>
      <w:r w:rsidR="00460FFA" w:rsidRPr="00812CF1">
        <w:rPr>
          <w:rFonts w:ascii="Times New Roman" w:hAnsi="Times New Roman" w:cs="Times New Roman"/>
          <w:sz w:val="28"/>
          <w:szCs w:val="28"/>
        </w:rPr>
        <w:t xml:space="preserve"> 4 и </w:t>
      </w:r>
      <w:r w:rsidR="009129AE" w:rsidRPr="00812CF1">
        <w:rPr>
          <w:rFonts w:ascii="Times New Roman" w:hAnsi="Times New Roman" w:cs="Times New Roman"/>
          <w:sz w:val="28"/>
          <w:szCs w:val="28"/>
        </w:rPr>
        <w:t>12</w:t>
      </w:r>
      <w:r w:rsidR="00460FFA" w:rsidRPr="00812CF1">
        <w:rPr>
          <w:rFonts w:ascii="Times New Roman" w:hAnsi="Times New Roman" w:cs="Times New Roman"/>
          <w:sz w:val="28"/>
          <w:szCs w:val="28"/>
        </w:rPr>
        <w:t xml:space="preserve"> статьи 19, частями 2</w:t>
      </w:r>
      <w:r w:rsidR="00804964" w:rsidRPr="00812CF1">
        <w:rPr>
          <w:rFonts w:ascii="Times New Roman" w:hAnsi="Times New Roman" w:cs="Times New Roman"/>
          <w:sz w:val="28"/>
          <w:szCs w:val="28"/>
        </w:rPr>
        <w:t>–</w:t>
      </w:r>
      <w:r w:rsidR="00D4207C" w:rsidRPr="00812CF1">
        <w:rPr>
          <w:rFonts w:ascii="Times New Roman" w:hAnsi="Times New Roman" w:cs="Times New Roman"/>
          <w:sz w:val="28"/>
          <w:szCs w:val="28"/>
        </w:rPr>
        <w:t>4</w:t>
      </w:r>
      <w:r w:rsidR="00460FFA" w:rsidRPr="00812CF1">
        <w:rPr>
          <w:rFonts w:ascii="Times New Roman" w:hAnsi="Times New Roman" w:cs="Times New Roman"/>
          <w:sz w:val="28"/>
          <w:szCs w:val="28"/>
        </w:rPr>
        <w:t xml:space="preserve"> статьи 20, </w:t>
      </w:r>
      <w:r w:rsidR="00804964" w:rsidRPr="00812CF1">
        <w:rPr>
          <w:rFonts w:ascii="Times New Roman" w:hAnsi="Times New Roman" w:cs="Times New Roman"/>
          <w:sz w:val="28"/>
          <w:szCs w:val="28"/>
        </w:rPr>
        <w:t xml:space="preserve">частями 7–9 статьи 22, </w:t>
      </w:r>
      <w:r w:rsidR="00460FFA" w:rsidRPr="00812CF1">
        <w:rPr>
          <w:rFonts w:ascii="Times New Roman" w:hAnsi="Times New Roman" w:cs="Times New Roman"/>
          <w:sz w:val="28"/>
          <w:szCs w:val="28"/>
        </w:rPr>
        <w:t>частями 2</w:t>
      </w:r>
      <w:r w:rsidR="00804964" w:rsidRPr="00812CF1">
        <w:rPr>
          <w:rFonts w:ascii="Times New Roman" w:hAnsi="Times New Roman" w:cs="Times New Roman"/>
          <w:sz w:val="28"/>
          <w:szCs w:val="28"/>
        </w:rPr>
        <w:t>–</w:t>
      </w:r>
      <w:r w:rsidR="00460FFA" w:rsidRPr="00812CF1">
        <w:rPr>
          <w:rFonts w:ascii="Times New Roman" w:hAnsi="Times New Roman" w:cs="Times New Roman"/>
          <w:sz w:val="28"/>
          <w:szCs w:val="28"/>
        </w:rPr>
        <w:t xml:space="preserve">5 </w:t>
      </w:r>
      <w:r w:rsidR="00804964" w:rsidRPr="00812CF1">
        <w:rPr>
          <w:rFonts w:ascii="Times New Roman" w:hAnsi="Times New Roman" w:cs="Times New Roman"/>
          <w:sz w:val="28"/>
          <w:szCs w:val="28"/>
        </w:rPr>
        <w:br/>
      </w:r>
      <w:r w:rsidR="00460FFA" w:rsidRPr="00812CF1">
        <w:rPr>
          <w:rFonts w:ascii="Times New Roman" w:hAnsi="Times New Roman" w:cs="Times New Roman"/>
          <w:sz w:val="28"/>
          <w:szCs w:val="28"/>
        </w:rPr>
        <w:t>статьи 2</w:t>
      </w:r>
      <w:r w:rsidR="009129AE" w:rsidRPr="00812CF1">
        <w:rPr>
          <w:rFonts w:ascii="Times New Roman" w:hAnsi="Times New Roman" w:cs="Times New Roman"/>
          <w:sz w:val="28"/>
          <w:szCs w:val="28"/>
        </w:rPr>
        <w:t>2</w:t>
      </w:r>
      <w:r w:rsidR="009129AE" w:rsidRPr="00812CF1">
        <w:rPr>
          <w:rFonts w:ascii="Times New Roman" w:hAnsi="Times New Roman" w:cs="Times New Roman"/>
          <w:sz w:val="28"/>
          <w:szCs w:val="28"/>
          <w:vertAlign w:val="superscript"/>
        </w:rPr>
        <w:t>1</w:t>
      </w:r>
      <w:r w:rsidR="00460FFA" w:rsidRPr="00812CF1">
        <w:rPr>
          <w:rFonts w:ascii="Times New Roman" w:hAnsi="Times New Roman" w:cs="Times New Roman"/>
          <w:sz w:val="28"/>
          <w:szCs w:val="28"/>
        </w:rPr>
        <w:t>, статьей 2</w:t>
      </w:r>
      <w:r w:rsidR="009129AE" w:rsidRPr="00812CF1">
        <w:rPr>
          <w:rFonts w:ascii="Times New Roman" w:hAnsi="Times New Roman" w:cs="Times New Roman"/>
          <w:sz w:val="28"/>
          <w:szCs w:val="28"/>
        </w:rPr>
        <w:t>3</w:t>
      </w:r>
      <w:r w:rsidR="00460FFA" w:rsidRPr="00812CF1">
        <w:rPr>
          <w:rFonts w:ascii="Times New Roman" w:hAnsi="Times New Roman" w:cs="Times New Roman"/>
          <w:sz w:val="28"/>
          <w:szCs w:val="28"/>
        </w:rPr>
        <w:t xml:space="preserve">, </w:t>
      </w:r>
      <w:r w:rsidR="00804964" w:rsidRPr="00812CF1">
        <w:rPr>
          <w:rFonts w:ascii="Times New Roman" w:hAnsi="Times New Roman" w:cs="Times New Roman"/>
          <w:sz w:val="28"/>
          <w:szCs w:val="28"/>
        </w:rPr>
        <w:t>частями 1, 4, 7, 8, 11 и 13 статьи 23</w:t>
      </w:r>
      <w:r w:rsidR="00804964" w:rsidRPr="00812CF1">
        <w:rPr>
          <w:rFonts w:ascii="Times New Roman" w:hAnsi="Times New Roman" w:cs="Times New Roman"/>
          <w:sz w:val="28"/>
          <w:szCs w:val="28"/>
          <w:vertAlign w:val="superscript"/>
        </w:rPr>
        <w:t>1</w:t>
      </w:r>
      <w:r w:rsidR="005D33D1" w:rsidRPr="00812CF1">
        <w:rPr>
          <w:rFonts w:ascii="Times New Roman" w:hAnsi="Times New Roman" w:cs="Times New Roman"/>
          <w:sz w:val="28"/>
          <w:szCs w:val="28"/>
        </w:rPr>
        <w:t>,</w:t>
      </w:r>
      <w:r w:rsidR="00804964" w:rsidRPr="00812CF1">
        <w:rPr>
          <w:rFonts w:ascii="Times New Roman" w:hAnsi="Times New Roman" w:cs="Times New Roman"/>
          <w:sz w:val="28"/>
          <w:szCs w:val="28"/>
        </w:rPr>
        <w:t xml:space="preserve"> </w:t>
      </w:r>
      <w:r w:rsidR="00460FFA" w:rsidRPr="00812CF1">
        <w:rPr>
          <w:rFonts w:ascii="Times New Roman" w:hAnsi="Times New Roman" w:cs="Times New Roman"/>
          <w:sz w:val="28"/>
          <w:szCs w:val="28"/>
        </w:rPr>
        <w:t>частями 1</w:t>
      </w:r>
      <w:r w:rsidR="005D33D1" w:rsidRPr="00812CF1">
        <w:rPr>
          <w:rFonts w:ascii="Times New Roman" w:hAnsi="Times New Roman" w:cs="Times New Roman"/>
          <w:sz w:val="28"/>
          <w:szCs w:val="28"/>
        </w:rPr>
        <w:t>–</w:t>
      </w:r>
      <w:r w:rsidR="00460FFA" w:rsidRPr="00812CF1">
        <w:rPr>
          <w:rFonts w:ascii="Times New Roman" w:hAnsi="Times New Roman" w:cs="Times New Roman"/>
          <w:sz w:val="28"/>
          <w:szCs w:val="28"/>
        </w:rPr>
        <w:t xml:space="preserve">5 </w:t>
      </w:r>
      <w:r w:rsidR="005D33D1" w:rsidRPr="00812CF1">
        <w:rPr>
          <w:rFonts w:ascii="Times New Roman" w:hAnsi="Times New Roman" w:cs="Times New Roman"/>
          <w:sz w:val="28"/>
          <w:szCs w:val="28"/>
        </w:rPr>
        <w:br/>
      </w:r>
      <w:r w:rsidR="00460FFA" w:rsidRPr="00812CF1">
        <w:rPr>
          <w:rFonts w:ascii="Times New Roman" w:hAnsi="Times New Roman" w:cs="Times New Roman"/>
          <w:sz w:val="28"/>
          <w:szCs w:val="28"/>
        </w:rPr>
        <w:t>статьи 2</w:t>
      </w:r>
      <w:r w:rsidR="009129AE" w:rsidRPr="00812CF1">
        <w:rPr>
          <w:rFonts w:ascii="Times New Roman" w:hAnsi="Times New Roman" w:cs="Times New Roman"/>
          <w:sz w:val="28"/>
          <w:szCs w:val="28"/>
        </w:rPr>
        <w:t>4</w:t>
      </w:r>
      <w:r w:rsidR="00460FFA" w:rsidRPr="00812CF1">
        <w:rPr>
          <w:rFonts w:ascii="Times New Roman" w:hAnsi="Times New Roman" w:cs="Times New Roman"/>
          <w:sz w:val="28"/>
          <w:szCs w:val="28"/>
        </w:rPr>
        <w:t xml:space="preserve"> настоящего </w:t>
      </w:r>
      <w:r w:rsidR="005D33D1" w:rsidRPr="00812CF1">
        <w:rPr>
          <w:rFonts w:ascii="Times New Roman" w:hAnsi="Times New Roman" w:cs="Times New Roman"/>
          <w:sz w:val="28"/>
          <w:szCs w:val="28"/>
        </w:rPr>
        <w:t>З</w:t>
      </w:r>
      <w:r w:rsidR="00460FFA" w:rsidRPr="00812CF1">
        <w:rPr>
          <w:rFonts w:ascii="Times New Roman" w:hAnsi="Times New Roman" w:cs="Times New Roman"/>
          <w:sz w:val="28"/>
          <w:szCs w:val="28"/>
        </w:rPr>
        <w:t>акона.</w:t>
      </w:r>
      <w:r w:rsidRPr="00812CF1">
        <w:rPr>
          <w:rFonts w:ascii="Times New Roman" w:hAnsi="Times New Roman" w:cs="Times New Roman"/>
          <w:sz w:val="28"/>
          <w:szCs w:val="28"/>
        </w:rPr>
        <w:t>»;</w:t>
      </w:r>
    </w:p>
    <w:p w14:paraId="017A8332" w14:textId="4A6B55E9" w:rsidR="00916B26" w:rsidRPr="00812CF1" w:rsidRDefault="00916B26" w:rsidP="00460FFA">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в)</w:t>
      </w:r>
      <w:r w:rsidR="00B76E15" w:rsidRPr="00812CF1">
        <w:rPr>
          <w:rFonts w:ascii="Times New Roman" w:hAnsi="Times New Roman" w:cs="Times New Roman"/>
          <w:sz w:val="28"/>
          <w:szCs w:val="28"/>
        </w:rPr>
        <w:t> </w:t>
      </w:r>
      <w:r w:rsidRPr="00812CF1">
        <w:rPr>
          <w:rFonts w:ascii="Times New Roman" w:hAnsi="Times New Roman" w:cs="Times New Roman"/>
          <w:sz w:val="28"/>
          <w:szCs w:val="28"/>
        </w:rPr>
        <w:t xml:space="preserve">дополнить частью </w:t>
      </w:r>
      <w:r w:rsidR="005D33D1" w:rsidRPr="00812CF1">
        <w:rPr>
          <w:rFonts w:ascii="Times New Roman" w:hAnsi="Times New Roman" w:cs="Times New Roman"/>
          <w:sz w:val="28"/>
          <w:szCs w:val="28"/>
        </w:rPr>
        <w:t>8</w:t>
      </w:r>
      <w:r w:rsidRPr="00812CF1">
        <w:rPr>
          <w:rFonts w:ascii="Times New Roman" w:hAnsi="Times New Roman" w:cs="Times New Roman"/>
          <w:sz w:val="28"/>
          <w:szCs w:val="28"/>
        </w:rPr>
        <w:t xml:space="preserve"> следующего содержания:</w:t>
      </w:r>
    </w:p>
    <w:p w14:paraId="5407C7AA" w14:textId="28F75EF6" w:rsidR="001401A0" w:rsidRPr="00812CF1" w:rsidRDefault="00916B26" w:rsidP="00460FFA">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w:t>
      </w:r>
      <w:r w:rsidR="005D33D1" w:rsidRPr="00812CF1">
        <w:rPr>
          <w:rFonts w:ascii="Times New Roman" w:hAnsi="Times New Roman" w:cs="Times New Roman"/>
          <w:sz w:val="28"/>
          <w:szCs w:val="28"/>
        </w:rPr>
        <w:t>8</w:t>
      </w:r>
      <w:r w:rsidR="001401A0" w:rsidRPr="00812CF1">
        <w:rPr>
          <w:rFonts w:ascii="Times New Roman" w:hAnsi="Times New Roman" w:cs="Times New Roman"/>
          <w:sz w:val="28"/>
          <w:szCs w:val="28"/>
        </w:rPr>
        <w:t>.</w:t>
      </w:r>
      <w:r w:rsidR="00B76E15" w:rsidRPr="00812CF1">
        <w:rPr>
          <w:rFonts w:ascii="Times New Roman" w:hAnsi="Times New Roman" w:cs="Times New Roman"/>
          <w:sz w:val="28"/>
          <w:szCs w:val="28"/>
        </w:rPr>
        <w:t> </w:t>
      </w:r>
      <w:proofErr w:type="spellStart"/>
      <w:r w:rsidR="001401A0" w:rsidRPr="00812CF1">
        <w:rPr>
          <w:rFonts w:ascii="Times New Roman" w:hAnsi="Times New Roman" w:cs="Times New Roman"/>
          <w:sz w:val="28"/>
          <w:szCs w:val="28"/>
        </w:rPr>
        <w:t>Рекламопроизводитель</w:t>
      </w:r>
      <w:proofErr w:type="spellEnd"/>
      <w:r w:rsidR="001401A0" w:rsidRPr="00812CF1">
        <w:rPr>
          <w:rFonts w:ascii="Times New Roman" w:hAnsi="Times New Roman" w:cs="Times New Roman"/>
          <w:sz w:val="28"/>
          <w:szCs w:val="28"/>
        </w:rPr>
        <w:t xml:space="preserve"> несет ответственность за нарушение требований, указанных в частях </w:t>
      </w:r>
      <w:r w:rsidR="005862AB" w:rsidRPr="00812CF1">
        <w:rPr>
          <w:rFonts w:ascii="Times New Roman" w:hAnsi="Times New Roman" w:cs="Times New Roman"/>
          <w:sz w:val="28"/>
          <w:szCs w:val="28"/>
        </w:rPr>
        <w:t>6</w:t>
      </w:r>
      <w:r w:rsidR="001401A0" w:rsidRPr="00812CF1">
        <w:rPr>
          <w:rFonts w:ascii="Times New Roman" w:hAnsi="Times New Roman" w:cs="Times New Roman"/>
          <w:sz w:val="28"/>
          <w:szCs w:val="28"/>
        </w:rPr>
        <w:t xml:space="preserve"> и </w:t>
      </w:r>
      <w:r w:rsidR="005862AB" w:rsidRPr="00812CF1">
        <w:rPr>
          <w:rFonts w:ascii="Times New Roman" w:hAnsi="Times New Roman" w:cs="Times New Roman"/>
          <w:sz w:val="28"/>
          <w:szCs w:val="28"/>
        </w:rPr>
        <w:t>7</w:t>
      </w:r>
      <w:r w:rsidR="001401A0" w:rsidRPr="00812CF1">
        <w:rPr>
          <w:rFonts w:ascii="Times New Roman" w:hAnsi="Times New Roman" w:cs="Times New Roman"/>
          <w:sz w:val="28"/>
          <w:szCs w:val="28"/>
        </w:rPr>
        <w:t xml:space="preserve"> настоящей статьи, в случае, если будет доказано, что нарушение произошло по его вине.»</w:t>
      </w:r>
      <w:r w:rsidR="00747745" w:rsidRPr="00812CF1">
        <w:rPr>
          <w:rFonts w:ascii="Times New Roman" w:hAnsi="Times New Roman" w:cs="Times New Roman"/>
          <w:sz w:val="28"/>
          <w:szCs w:val="28"/>
        </w:rPr>
        <w:t>;</w:t>
      </w:r>
    </w:p>
    <w:p w14:paraId="5BDAD486" w14:textId="49F2CBAB" w:rsidR="008E5245" w:rsidRPr="00812CF1" w:rsidRDefault="000B7754" w:rsidP="008E5245">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1</w:t>
      </w:r>
      <w:r w:rsidR="00F371D0" w:rsidRPr="00812CF1">
        <w:rPr>
          <w:rFonts w:ascii="Times New Roman" w:hAnsi="Times New Roman" w:cs="Times New Roman"/>
          <w:sz w:val="28"/>
          <w:szCs w:val="28"/>
        </w:rPr>
        <w:t>5</w:t>
      </w:r>
      <w:r w:rsidR="008E5245" w:rsidRPr="00812CF1">
        <w:rPr>
          <w:rFonts w:ascii="Times New Roman" w:hAnsi="Times New Roman" w:cs="Times New Roman"/>
          <w:sz w:val="28"/>
          <w:szCs w:val="28"/>
        </w:rPr>
        <w:t>)</w:t>
      </w:r>
      <w:r w:rsidR="00B76E15" w:rsidRPr="00812CF1">
        <w:rPr>
          <w:rFonts w:ascii="Times New Roman" w:hAnsi="Times New Roman" w:cs="Times New Roman"/>
          <w:sz w:val="28"/>
          <w:szCs w:val="28"/>
        </w:rPr>
        <w:t> </w:t>
      </w:r>
      <w:r w:rsidR="008E5245" w:rsidRPr="00812CF1">
        <w:rPr>
          <w:rFonts w:ascii="Times New Roman" w:hAnsi="Times New Roman" w:cs="Times New Roman"/>
          <w:sz w:val="28"/>
          <w:szCs w:val="28"/>
        </w:rPr>
        <w:t>ста</w:t>
      </w:r>
      <w:r w:rsidR="00F7386A" w:rsidRPr="00812CF1">
        <w:rPr>
          <w:rFonts w:ascii="Times New Roman" w:hAnsi="Times New Roman" w:cs="Times New Roman"/>
          <w:sz w:val="28"/>
          <w:szCs w:val="28"/>
        </w:rPr>
        <w:t>тью 30 признать утратившей силу;</w:t>
      </w:r>
    </w:p>
    <w:p w14:paraId="75180061" w14:textId="7154960A" w:rsidR="00120F48" w:rsidRPr="00812CF1" w:rsidRDefault="000B7754" w:rsidP="008E5245">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1</w:t>
      </w:r>
      <w:r w:rsidR="00F371D0" w:rsidRPr="00812CF1">
        <w:rPr>
          <w:rFonts w:ascii="Times New Roman" w:hAnsi="Times New Roman" w:cs="Times New Roman"/>
          <w:sz w:val="28"/>
          <w:szCs w:val="28"/>
        </w:rPr>
        <w:t>6</w:t>
      </w:r>
      <w:r w:rsidR="00120F48" w:rsidRPr="00812CF1">
        <w:rPr>
          <w:rFonts w:ascii="Times New Roman" w:hAnsi="Times New Roman" w:cs="Times New Roman"/>
          <w:sz w:val="28"/>
          <w:szCs w:val="28"/>
        </w:rPr>
        <w:t>)</w:t>
      </w:r>
      <w:r w:rsidR="00B76E15" w:rsidRPr="00812CF1">
        <w:rPr>
          <w:rFonts w:ascii="Times New Roman" w:hAnsi="Times New Roman" w:cs="Times New Roman"/>
          <w:sz w:val="28"/>
          <w:szCs w:val="28"/>
        </w:rPr>
        <w:t> </w:t>
      </w:r>
      <w:r w:rsidR="00120F48" w:rsidRPr="00812CF1">
        <w:rPr>
          <w:rFonts w:ascii="Times New Roman" w:hAnsi="Times New Roman" w:cs="Times New Roman"/>
          <w:sz w:val="28"/>
          <w:szCs w:val="28"/>
        </w:rPr>
        <w:t>стать</w:t>
      </w:r>
      <w:r w:rsidR="003508B6" w:rsidRPr="00812CF1">
        <w:rPr>
          <w:rFonts w:ascii="Times New Roman" w:hAnsi="Times New Roman" w:cs="Times New Roman"/>
          <w:sz w:val="28"/>
          <w:szCs w:val="28"/>
        </w:rPr>
        <w:t>ю</w:t>
      </w:r>
      <w:r w:rsidR="00120F48" w:rsidRPr="00812CF1">
        <w:rPr>
          <w:rFonts w:ascii="Times New Roman" w:hAnsi="Times New Roman" w:cs="Times New Roman"/>
          <w:sz w:val="28"/>
          <w:szCs w:val="28"/>
        </w:rPr>
        <w:t xml:space="preserve"> 31:</w:t>
      </w:r>
    </w:p>
    <w:p w14:paraId="117530DC" w14:textId="6B4847E2" w:rsidR="00EA5315" w:rsidRPr="00812CF1" w:rsidRDefault="00990D23" w:rsidP="00EA5315">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а</w:t>
      </w:r>
      <w:r w:rsidR="00EA5315" w:rsidRPr="00812CF1">
        <w:rPr>
          <w:rFonts w:ascii="Times New Roman" w:hAnsi="Times New Roman" w:cs="Times New Roman"/>
          <w:sz w:val="28"/>
          <w:szCs w:val="28"/>
        </w:rPr>
        <w:t>)</w:t>
      </w:r>
      <w:r w:rsidR="00B76E15" w:rsidRPr="00812CF1">
        <w:rPr>
          <w:rFonts w:ascii="Times New Roman" w:hAnsi="Times New Roman" w:cs="Times New Roman"/>
          <w:sz w:val="28"/>
          <w:szCs w:val="28"/>
        </w:rPr>
        <w:t> </w:t>
      </w:r>
      <w:r w:rsidR="00EA5315" w:rsidRPr="00812CF1">
        <w:rPr>
          <w:rFonts w:ascii="Times New Roman" w:hAnsi="Times New Roman" w:cs="Times New Roman"/>
          <w:sz w:val="28"/>
          <w:szCs w:val="28"/>
        </w:rPr>
        <w:t>дополнить частью 5 следующего содержания:</w:t>
      </w:r>
    </w:p>
    <w:p w14:paraId="21CCC8A1" w14:textId="01800430" w:rsidR="00EA5315" w:rsidRPr="00812CF1" w:rsidRDefault="00EA5315" w:rsidP="00815873">
      <w:pPr>
        <w:spacing w:after="360"/>
        <w:ind w:firstLine="709"/>
        <w:jc w:val="both"/>
        <w:rPr>
          <w:rFonts w:ascii="Times New Roman" w:eastAsia="Times New Roman" w:hAnsi="Times New Roman" w:cs="Times New Roman"/>
          <w:b/>
          <w:bCs/>
          <w:sz w:val="28"/>
          <w:szCs w:val="28"/>
        </w:rPr>
      </w:pPr>
      <w:r w:rsidRPr="00812CF1">
        <w:rPr>
          <w:rFonts w:ascii="Times New Roman" w:hAnsi="Times New Roman" w:cs="Times New Roman"/>
          <w:sz w:val="28"/>
          <w:szCs w:val="28"/>
        </w:rPr>
        <w:t>«5.</w:t>
      </w:r>
      <w:r w:rsidR="00B76E15" w:rsidRPr="00812CF1">
        <w:rPr>
          <w:rFonts w:ascii="Times New Roman" w:hAnsi="Times New Roman" w:cs="Times New Roman"/>
          <w:sz w:val="28"/>
          <w:szCs w:val="28"/>
        </w:rPr>
        <w:t> </w:t>
      </w:r>
      <w:r w:rsidR="007F6512" w:rsidRPr="00812CF1">
        <w:rPr>
          <w:rFonts w:ascii="Times New Roman" w:hAnsi="Times New Roman" w:cs="Times New Roman"/>
          <w:sz w:val="28"/>
          <w:szCs w:val="28"/>
        </w:rPr>
        <w:t>Положения</w:t>
      </w:r>
      <w:r w:rsidRPr="00812CF1">
        <w:rPr>
          <w:rFonts w:ascii="Times New Roman" w:hAnsi="Times New Roman" w:cs="Times New Roman"/>
          <w:sz w:val="28"/>
          <w:szCs w:val="28"/>
        </w:rPr>
        <w:t xml:space="preserve"> части 6 статьи 11 настоящего Закона, </w:t>
      </w:r>
      <w:r w:rsidR="00BB47F1" w:rsidRPr="00812CF1">
        <w:rPr>
          <w:rFonts w:ascii="Times New Roman" w:hAnsi="Times New Roman" w:cs="Times New Roman"/>
          <w:sz w:val="28"/>
          <w:szCs w:val="28"/>
        </w:rPr>
        <w:t>устанавливающие особенности упоминания в социальной рекламе информации о социально ориентированны</w:t>
      </w:r>
      <w:r w:rsidR="00815873" w:rsidRPr="00812CF1">
        <w:rPr>
          <w:rFonts w:ascii="Times New Roman" w:hAnsi="Times New Roman" w:cs="Times New Roman"/>
          <w:sz w:val="28"/>
          <w:szCs w:val="28"/>
        </w:rPr>
        <w:t>х</w:t>
      </w:r>
      <w:r w:rsidR="00BB47F1" w:rsidRPr="00812CF1">
        <w:rPr>
          <w:rFonts w:ascii="Times New Roman" w:hAnsi="Times New Roman" w:cs="Times New Roman"/>
          <w:sz w:val="28"/>
          <w:szCs w:val="28"/>
        </w:rPr>
        <w:t xml:space="preserve"> некоммерческих организациях</w:t>
      </w:r>
      <w:r w:rsidRPr="00812CF1">
        <w:rPr>
          <w:rFonts w:ascii="Times New Roman" w:hAnsi="Times New Roman" w:cs="Times New Roman"/>
          <w:sz w:val="28"/>
          <w:szCs w:val="28"/>
        </w:rPr>
        <w:t xml:space="preserve">, вводятся в действие со дня вступления в силу закона, </w:t>
      </w:r>
      <w:r w:rsidR="00815873" w:rsidRPr="00812CF1">
        <w:rPr>
          <w:rFonts w:ascii="Times New Roman" w:eastAsia="Times New Roman" w:hAnsi="Times New Roman" w:cs="Times New Roman"/>
          <w:sz w:val="28"/>
          <w:szCs w:val="28"/>
        </w:rPr>
        <w:t>определяющего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r w:rsidRPr="00812CF1">
        <w:rPr>
          <w:rFonts w:ascii="Times New Roman" w:hAnsi="Times New Roman" w:cs="Times New Roman"/>
          <w:sz w:val="28"/>
          <w:szCs w:val="28"/>
        </w:rPr>
        <w:t>.»;</w:t>
      </w:r>
    </w:p>
    <w:p w14:paraId="1D1D1A32" w14:textId="11098293" w:rsidR="00AE2B9B" w:rsidRPr="00812CF1" w:rsidRDefault="00990D23" w:rsidP="007607B9">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lastRenderedPageBreak/>
        <w:t>б</w:t>
      </w:r>
      <w:r w:rsidR="003107A5" w:rsidRPr="00812CF1">
        <w:rPr>
          <w:rFonts w:ascii="Times New Roman" w:hAnsi="Times New Roman" w:cs="Times New Roman"/>
          <w:sz w:val="28"/>
          <w:szCs w:val="28"/>
        </w:rPr>
        <w:t>)</w:t>
      </w:r>
      <w:r w:rsidR="00B76E15" w:rsidRPr="00812CF1">
        <w:rPr>
          <w:rFonts w:ascii="Times New Roman" w:hAnsi="Times New Roman" w:cs="Times New Roman"/>
          <w:sz w:val="28"/>
          <w:szCs w:val="28"/>
        </w:rPr>
        <w:t> </w:t>
      </w:r>
      <w:r w:rsidR="003107A5" w:rsidRPr="00812CF1">
        <w:rPr>
          <w:rFonts w:ascii="Times New Roman" w:hAnsi="Times New Roman" w:cs="Times New Roman"/>
          <w:sz w:val="28"/>
          <w:szCs w:val="28"/>
        </w:rPr>
        <w:t xml:space="preserve">дополнить частью </w:t>
      </w:r>
      <w:r w:rsidR="00EA5315" w:rsidRPr="00812CF1">
        <w:rPr>
          <w:rFonts w:ascii="Times New Roman" w:hAnsi="Times New Roman" w:cs="Times New Roman"/>
          <w:sz w:val="28"/>
          <w:szCs w:val="28"/>
        </w:rPr>
        <w:t>6</w:t>
      </w:r>
      <w:r w:rsidR="00AE2B9B" w:rsidRPr="00812CF1">
        <w:rPr>
          <w:rFonts w:ascii="Times New Roman" w:hAnsi="Times New Roman" w:cs="Times New Roman"/>
          <w:sz w:val="28"/>
          <w:szCs w:val="28"/>
        </w:rPr>
        <w:t xml:space="preserve"> следующего содержания:</w:t>
      </w:r>
    </w:p>
    <w:p w14:paraId="0082A9A3" w14:textId="00EEE7F4" w:rsidR="00AE2B9B" w:rsidRPr="00812CF1" w:rsidRDefault="00AE2B9B" w:rsidP="007607B9">
      <w:pPr>
        <w:spacing w:after="360"/>
        <w:ind w:firstLine="709"/>
        <w:jc w:val="both"/>
        <w:rPr>
          <w:rFonts w:ascii="Times New Roman" w:hAnsi="Times New Roman" w:cs="Times New Roman"/>
          <w:sz w:val="28"/>
          <w:szCs w:val="28"/>
        </w:rPr>
      </w:pPr>
      <w:r w:rsidRPr="00812CF1">
        <w:rPr>
          <w:rFonts w:ascii="Times New Roman" w:hAnsi="Times New Roman" w:cs="Times New Roman"/>
          <w:sz w:val="28"/>
          <w:szCs w:val="28"/>
        </w:rPr>
        <w:t>«</w:t>
      </w:r>
      <w:r w:rsidR="00EA5315" w:rsidRPr="00812CF1">
        <w:rPr>
          <w:rFonts w:ascii="Times New Roman" w:hAnsi="Times New Roman" w:cs="Times New Roman"/>
          <w:sz w:val="28"/>
          <w:szCs w:val="28"/>
        </w:rPr>
        <w:t>6</w:t>
      </w:r>
      <w:r w:rsidR="005C4868" w:rsidRPr="00812CF1">
        <w:rPr>
          <w:rFonts w:ascii="Times New Roman" w:hAnsi="Times New Roman" w:cs="Times New Roman"/>
          <w:sz w:val="28"/>
          <w:szCs w:val="28"/>
        </w:rPr>
        <w:t>.</w:t>
      </w:r>
      <w:r w:rsidR="00B76E15" w:rsidRPr="00812CF1">
        <w:rPr>
          <w:rFonts w:ascii="Times New Roman" w:hAnsi="Times New Roman" w:cs="Times New Roman"/>
          <w:sz w:val="28"/>
          <w:szCs w:val="28"/>
        </w:rPr>
        <w:t> </w:t>
      </w:r>
      <w:r w:rsidR="007F6512" w:rsidRPr="00812CF1">
        <w:rPr>
          <w:rFonts w:ascii="Times New Roman" w:hAnsi="Times New Roman" w:cs="Times New Roman"/>
          <w:sz w:val="28"/>
          <w:szCs w:val="28"/>
        </w:rPr>
        <w:t>Положения</w:t>
      </w:r>
      <w:r w:rsidRPr="00812CF1">
        <w:rPr>
          <w:rFonts w:ascii="Times New Roman" w:hAnsi="Times New Roman" w:cs="Times New Roman"/>
          <w:sz w:val="28"/>
          <w:szCs w:val="28"/>
        </w:rPr>
        <w:t xml:space="preserve"> </w:t>
      </w:r>
      <w:r w:rsidR="00A11764" w:rsidRPr="00812CF1">
        <w:rPr>
          <w:rFonts w:ascii="Times New Roman" w:hAnsi="Times New Roman" w:cs="Times New Roman"/>
          <w:sz w:val="28"/>
          <w:szCs w:val="28"/>
        </w:rPr>
        <w:t>статьи 23</w:t>
      </w:r>
      <w:r w:rsidR="00A11764" w:rsidRPr="00812CF1">
        <w:rPr>
          <w:rFonts w:ascii="Times New Roman" w:hAnsi="Times New Roman" w:cs="Times New Roman"/>
          <w:sz w:val="28"/>
          <w:szCs w:val="28"/>
          <w:vertAlign w:val="superscript"/>
        </w:rPr>
        <w:t>1</w:t>
      </w:r>
      <w:r w:rsidR="00EA5315" w:rsidRPr="00812CF1">
        <w:rPr>
          <w:rFonts w:ascii="Times New Roman" w:hAnsi="Times New Roman" w:cs="Times New Roman"/>
          <w:sz w:val="28"/>
          <w:szCs w:val="28"/>
          <w:vertAlign w:val="superscript"/>
        </w:rPr>
        <w:t xml:space="preserve"> </w:t>
      </w:r>
      <w:r w:rsidRPr="00812CF1">
        <w:rPr>
          <w:rFonts w:ascii="Times New Roman" w:hAnsi="Times New Roman" w:cs="Times New Roman"/>
          <w:sz w:val="28"/>
          <w:szCs w:val="28"/>
        </w:rPr>
        <w:t>настоящего Закона, регулирующие правоотношения в сфере рекламы услуг</w:t>
      </w:r>
      <w:r w:rsidR="008D7FF0" w:rsidRPr="00812CF1">
        <w:rPr>
          <w:rFonts w:ascii="Times New Roman" w:hAnsi="Times New Roman" w:cs="Times New Roman"/>
          <w:sz w:val="28"/>
          <w:szCs w:val="28"/>
        </w:rPr>
        <w:t>,</w:t>
      </w:r>
      <w:r w:rsidRPr="00812CF1">
        <w:rPr>
          <w:rFonts w:ascii="Times New Roman" w:hAnsi="Times New Roman" w:cs="Times New Roman"/>
          <w:sz w:val="28"/>
          <w:szCs w:val="28"/>
        </w:rPr>
        <w:t xml:space="preserve"> связанных с осуществлением управления, включая доверительное управление активами,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рекламы, побуждающей к заключению сделок с </w:t>
      </w:r>
      <w:proofErr w:type="spellStart"/>
      <w:r w:rsidRPr="00812CF1">
        <w:rPr>
          <w:rFonts w:ascii="Times New Roman" w:hAnsi="Times New Roman" w:cs="Times New Roman"/>
          <w:sz w:val="28"/>
          <w:szCs w:val="28"/>
        </w:rPr>
        <w:t>форекс</w:t>
      </w:r>
      <w:proofErr w:type="spellEnd"/>
      <w:r w:rsidR="008D7FF0" w:rsidRPr="00812CF1">
        <w:rPr>
          <w:rFonts w:ascii="Times New Roman" w:hAnsi="Times New Roman" w:cs="Times New Roman"/>
          <w:sz w:val="28"/>
          <w:szCs w:val="28"/>
        </w:rPr>
        <w:t>-</w:t>
      </w:r>
      <w:r w:rsidRPr="00812CF1">
        <w:rPr>
          <w:rFonts w:ascii="Times New Roman" w:hAnsi="Times New Roman" w:cs="Times New Roman"/>
          <w:sz w:val="28"/>
          <w:szCs w:val="28"/>
        </w:rPr>
        <w:t xml:space="preserve">дилерами, рекламы услуг по содействию в инвестировании с использованием инвестиционной платформы, </w:t>
      </w:r>
      <w:r w:rsidR="002B5D9E" w:rsidRPr="00812CF1">
        <w:rPr>
          <w:rFonts w:ascii="Times New Roman" w:hAnsi="Times New Roman" w:cs="Times New Roman"/>
          <w:sz w:val="28"/>
          <w:szCs w:val="28"/>
        </w:rPr>
        <w:t xml:space="preserve">рекламы, связанной с привлечением денежных средств участников долевого строительства, </w:t>
      </w:r>
      <w:r w:rsidRPr="00812CF1">
        <w:rPr>
          <w:rFonts w:ascii="Times New Roman" w:hAnsi="Times New Roman" w:cs="Times New Roman"/>
          <w:sz w:val="28"/>
          <w:szCs w:val="28"/>
        </w:rPr>
        <w:t xml:space="preserve">рекламы, связанной с привлечением и использованием жилищными накопительными кооперативами денежных средств, </w:t>
      </w:r>
      <w:r w:rsidR="005862AB" w:rsidRPr="00812CF1">
        <w:rPr>
          <w:rFonts w:ascii="Times New Roman" w:hAnsi="Times New Roman" w:cs="Times New Roman"/>
          <w:sz w:val="28"/>
          <w:szCs w:val="28"/>
        </w:rPr>
        <w:t>вводятся в действие</w:t>
      </w:r>
      <w:r w:rsidR="0070464B" w:rsidRPr="00812CF1">
        <w:rPr>
          <w:rFonts w:ascii="Times New Roman" w:hAnsi="Times New Roman" w:cs="Times New Roman"/>
          <w:sz w:val="28"/>
          <w:szCs w:val="28"/>
        </w:rPr>
        <w:t xml:space="preserve"> </w:t>
      </w:r>
      <w:r w:rsidRPr="00812CF1">
        <w:rPr>
          <w:rFonts w:ascii="Times New Roman" w:hAnsi="Times New Roman" w:cs="Times New Roman"/>
          <w:sz w:val="28"/>
          <w:szCs w:val="28"/>
        </w:rPr>
        <w:t>со дня вступления в силу</w:t>
      </w:r>
      <w:r w:rsidR="000342E4" w:rsidRPr="00812CF1">
        <w:rPr>
          <w:rFonts w:ascii="Times New Roman" w:hAnsi="Times New Roman" w:cs="Times New Roman"/>
          <w:sz w:val="28"/>
          <w:szCs w:val="28"/>
        </w:rPr>
        <w:t xml:space="preserve"> законов</w:t>
      </w:r>
      <w:r w:rsidR="00055B08" w:rsidRPr="00812CF1">
        <w:rPr>
          <w:rFonts w:ascii="Times New Roman" w:hAnsi="Times New Roman" w:cs="Times New Roman"/>
          <w:sz w:val="28"/>
          <w:szCs w:val="28"/>
        </w:rPr>
        <w:t>,</w:t>
      </w:r>
      <w:r w:rsidR="000C25C1" w:rsidRPr="00812CF1">
        <w:rPr>
          <w:rFonts w:ascii="Times New Roman" w:hAnsi="Times New Roman" w:cs="Times New Roman"/>
          <w:sz w:val="28"/>
          <w:szCs w:val="28"/>
        </w:rPr>
        <w:t xml:space="preserve"> регулирующих </w:t>
      </w:r>
      <w:r w:rsidR="00A11764" w:rsidRPr="00812CF1">
        <w:rPr>
          <w:rFonts w:ascii="Times New Roman" w:hAnsi="Times New Roman" w:cs="Times New Roman"/>
          <w:sz w:val="28"/>
          <w:szCs w:val="28"/>
        </w:rPr>
        <w:t>указанные</w:t>
      </w:r>
      <w:r w:rsidR="005C4868" w:rsidRPr="00812CF1">
        <w:rPr>
          <w:rFonts w:ascii="Times New Roman" w:hAnsi="Times New Roman" w:cs="Times New Roman"/>
          <w:sz w:val="28"/>
          <w:szCs w:val="28"/>
        </w:rPr>
        <w:t xml:space="preserve"> правоотношения.</w:t>
      </w:r>
      <w:r w:rsidR="00A11764" w:rsidRPr="00812CF1">
        <w:rPr>
          <w:rFonts w:ascii="Times New Roman" w:hAnsi="Times New Roman" w:cs="Times New Roman"/>
          <w:sz w:val="28"/>
          <w:szCs w:val="28"/>
        </w:rPr>
        <w:t>»</w:t>
      </w:r>
      <w:r w:rsidR="003508B6" w:rsidRPr="00812CF1">
        <w:rPr>
          <w:rFonts w:ascii="Times New Roman" w:hAnsi="Times New Roman" w:cs="Times New Roman"/>
          <w:sz w:val="28"/>
          <w:szCs w:val="28"/>
        </w:rPr>
        <w:t xml:space="preserve">. </w:t>
      </w:r>
    </w:p>
    <w:p w14:paraId="2FB291E8" w14:textId="1F421DD6" w:rsidR="00120F99" w:rsidRPr="00812CF1" w:rsidRDefault="00A7556C" w:rsidP="00A7556C">
      <w:pPr>
        <w:pStyle w:val="af1"/>
        <w:spacing w:after="360" w:line="276" w:lineRule="auto"/>
        <w:ind w:firstLine="709"/>
        <w:jc w:val="both"/>
        <w:rPr>
          <w:rFonts w:ascii="Times New Roman" w:hAnsi="Times New Roman" w:cs="Times New Roman"/>
          <w:b/>
          <w:sz w:val="28"/>
          <w:szCs w:val="28"/>
        </w:rPr>
      </w:pPr>
      <w:r w:rsidRPr="00812CF1">
        <w:rPr>
          <w:rFonts w:ascii="Times New Roman" w:hAnsi="Times New Roman" w:cs="Times New Roman"/>
          <w:b/>
          <w:sz w:val="28"/>
          <w:szCs w:val="28"/>
        </w:rPr>
        <w:t>Статья 2</w:t>
      </w:r>
    </w:p>
    <w:p w14:paraId="01EF0727" w14:textId="77777777" w:rsidR="006E6BED" w:rsidRPr="006E6BED" w:rsidRDefault="00A7556C" w:rsidP="006E6BED">
      <w:pPr>
        <w:pStyle w:val="ConsPlusNormal"/>
        <w:spacing w:line="276" w:lineRule="auto"/>
        <w:ind w:firstLine="709"/>
        <w:jc w:val="both"/>
        <w:rPr>
          <w:sz w:val="28"/>
          <w:szCs w:val="28"/>
        </w:rPr>
      </w:pPr>
      <w:r w:rsidRPr="00812CF1">
        <w:rPr>
          <w:sz w:val="28"/>
          <w:szCs w:val="28"/>
        </w:rPr>
        <w:t>Настоящий Закон вступает в силу по истечении 30 дней со дня его официального опубликования.</w:t>
      </w:r>
    </w:p>
    <w:p w14:paraId="49F2275A" w14:textId="77777777" w:rsidR="006E6BED" w:rsidRPr="006E6BED" w:rsidRDefault="006E6BED" w:rsidP="006E6BED">
      <w:pPr>
        <w:spacing w:after="0"/>
        <w:ind w:firstLine="709"/>
        <w:jc w:val="both"/>
        <w:rPr>
          <w:rFonts w:ascii="Times New Roman" w:eastAsia="Times New Roman" w:hAnsi="Times New Roman" w:cs="Times New Roman"/>
          <w:bCs/>
          <w:sz w:val="28"/>
          <w:szCs w:val="28"/>
          <w:lang w:eastAsia="ru-RU"/>
        </w:rPr>
      </w:pPr>
    </w:p>
    <w:p w14:paraId="0D1EA13A" w14:textId="77777777" w:rsidR="00462251" w:rsidRPr="006E6BED" w:rsidRDefault="00462251" w:rsidP="0046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6E6BED">
        <w:rPr>
          <w:rFonts w:ascii="Times New Roman" w:eastAsia="Times New Roman" w:hAnsi="Times New Roman" w:cs="Times New Roman"/>
          <w:sz w:val="28"/>
          <w:szCs w:val="28"/>
          <w:lang w:eastAsia="ru-RU"/>
        </w:rPr>
        <w:t>Глава</w:t>
      </w:r>
    </w:p>
    <w:p w14:paraId="6B1BF4BA" w14:textId="77777777" w:rsidR="00462251" w:rsidRPr="006E6BED" w:rsidRDefault="00462251" w:rsidP="0046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8"/>
          <w:szCs w:val="28"/>
          <w:lang w:eastAsia="ru-RU"/>
        </w:rPr>
      </w:pPr>
      <w:r w:rsidRPr="006E6BED">
        <w:rPr>
          <w:rFonts w:ascii="Times New Roman" w:eastAsia="Times New Roman" w:hAnsi="Times New Roman" w:cs="Times New Roman"/>
          <w:sz w:val="28"/>
          <w:szCs w:val="28"/>
          <w:lang w:eastAsia="ru-RU"/>
        </w:rPr>
        <w:t>Донецкой Народной Республики</w:t>
      </w:r>
      <w:r w:rsidRPr="006E6BED">
        <w:rPr>
          <w:rFonts w:ascii="Times New Roman" w:eastAsia="Times New Roman" w:hAnsi="Times New Roman" w:cs="Times New Roman"/>
          <w:sz w:val="28"/>
          <w:szCs w:val="28"/>
          <w:lang w:eastAsia="ru-RU"/>
        </w:rPr>
        <w:tab/>
      </w:r>
      <w:r w:rsidRPr="006E6BED">
        <w:rPr>
          <w:rFonts w:ascii="Times New Roman" w:eastAsia="Times New Roman" w:hAnsi="Times New Roman" w:cs="Times New Roman"/>
          <w:sz w:val="28"/>
          <w:szCs w:val="28"/>
          <w:lang w:eastAsia="ru-RU"/>
        </w:rPr>
        <w:tab/>
      </w:r>
      <w:r w:rsidRPr="006E6BED">
        <w:rPr>
          <w:rFonts w:ascii="Times New Roman" w:eastAsia="Times New Roman" w:hAnsi="Times New Roman" w:cs="Times New Roman"/>
          <w:sz w:val="28"/>
          <w:szCs w:val="28"/>
          <w:lang w:eastAsia="ru-RU"/>
        </w:rPr>
        <w:tab/>
      </w:r>
      <w:r w:rsidRPr="006E6BED">
        <w:rPr>
          <w:rFonts w:ascii="Times New Roman" w:eastAsia="Times New Roman" w:hAnsi="Times New Roman" w:cs="Times New Roman"/>
          <w:sz w:val="28"/>
          <w:szCs w:val="28"/>
          <w:lang w:eastAsia="ru-RU"/>
        </w:rPr>
        <w:tab/>
        <w:t xml:space="preserve">Д.В. </w:t>
      </w:r>
      <w:proofErr w:type="spellStart"/>
      <w:r w:rsidRPr="006E6BED">
        <w:rPr>
          <w:rFonts w:ascii="Times New Roman" w:eastAsia="Times New Roman" w:hAnsi="Times New Roman" w:cs="Times New Roman"/>
          <w:sz w:val="28"/>
          <w:szCs w:val="28"/>
          <w:lang w:eastAsia="ru-RU"/>
        </w:rPr>
        <w:t>Пушилин</w:t>
      </w:r>
      <w:proofErr w:type="spellEnd"/>
    </w:p>
    <w:p w14:paraId="2A88686D" w14:textId="77777777" w:rsidR="00462251" w:rsidRPr="006E6BED" w:rsidRDefault="00462251" w:rsidP="00462251">
      <w:pPr>
        <w:spacing w:after="0"/>
        <w:ind w:right="-284"/>
        <w:rPr>
          <w:rFonts w:ascii="Times New Roman" w:eastAsia="Times New Roman" w:hAnsi="Times New Roman" w:cs="Times New Roman"/>
          <w:sz w:val="28"/>
          <w:szCs w:val="28"/>
          <w:lang w:eastAsia="ru-RU"/>
        </w:rPr>
      </w:pPr>
      <w:r w:rsidRPr="006E6BED">
        <w:rPr>
          <w:rFonts w:ascii="Times New Roman" w:eastAsia="Times New Roman" w:hAnsi="Times New Roman" w:cs="Times New Roman"/>
          <w:sz w:val="28"/>
          <w:szCs w:val="28"/>
          <w:lang w:eastAsia="ru-RU"/>
        </w:rPr>
        <w:t>г. Донецк</w:t>
      </w:r>
    </w:p>
    <w:p w14:paraId="4E1AE3F4" w14:textId="77777777" w:rsidR="00462251" w:rsidRPr="006E6BED" w:rsidRDefault="00462251" w:rsidP="00462251">
      <w:pPr>
        <w:spacing w:after="0"/>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сентября</w:t>
      </w:r>
      <w:r w:rsidRPr="006E6BED">
        <w:rPr>
          <w:rFonts w:ascii="Times New Roman" w:eastAsia="Times New Roman" w:hAnsi="Times New Roman" w:cs="Times New Roman"/>
          <w:sz w:val="28"/>
          <w:szCs w:val="28"/>
          <w:lang w:eastAsia="ru-RU"/>
        </w:rPr>
        <w:t xml:space="preserve"> 2022 года</w:t>
      </w:r>
    </w:p>
    <w:p w14:paraId="78A7F6FB" w14:textId="77777777" w:rsidR="00462251" w:rsidRPr="006E6BED" w:rsidRDefault="00462251" w:rsidP="00462251">
      <w:pPr>
        <w:tabs>
          <w:tab w:val="left" w:pos="2985"/>
        </w:tabs>
        <w:spacing w:after="0"/>
        <w:ind w:right="-284"/>
        <w:rPr>
          <w:rFonts w:ascii="Times New Roman" w:eastAsia="Times New Roman" w:hAnsi="Times New Roman" w:cs="Times New Roman"/>
          <w:sz w:val="28"/>
          <w:szCs w:val="28"/>
        </w:rPr>
      </w:pPr>
      <w:r w:rsidRPr="006E6B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407-</w:t>
      </w:r>
      <w:r>
        <w:rPr>
          <w:rFonts w:ascii="Times New Roman" w:eastAsia="Times New Roman" w:hAnsi="Times New Roman" w:cs="Times New Roman"/>
          <w:sz w:val="28"/>
          <w:szCs w:val="28"/>
          <w:lang w:val="en-US" w:eastAsia="ru-RU"/>
        </w:rPr>
        <w:t>II</w:t>
      </w:r>
      <w:r>
        <w:rPr>
          <w:rFonts w:ascii="Times New Roman" w:eastAsia="Times New Roman" w:hAnsi="Times New Roman" w:cs="Times New Roman"/>
          <w:sz w:val="28"/>
          <w:szCs w:val="28"/>
          <w:lang w:eastAsia="ru-RU"/>
        </w:rPr>
        <w:t>НС</w:t>
      </w:r>
      <w:r w:rsidRPr="006E6BED">
        <w:rPr>
          <w:rFonts w:ascii="Times New Roman" w:eastAsia="Times New Roman" w:hAnsi="Times New Roman" w:cs="Times New Roman"/>
          <w:sz w:val="28"/>
          <w:szCs w:val="28"/>
          <w:lang w:eastAsia="ru-RU"/>
        </w:rPr>
        <w:tab/>
      </w:r>
    </w:p>
    <w:p w14:paraId="69DC8CC6" w14:textId="6D2860E5" w:rsidR="006E6BED" w:rsidRDefault="006E6BED" w:rsidP="006E6BED">
      <w:pPr>
        <w:spacing w:after="0"/>
        <w:ind w:firstLine="709"/>
        <w:jc w:val="both"/>
        <w:rPr>
          <w:rFonts w:ascii="Times New Roman" w:eastAsia="Times New Roman" w:hAnsi="Times New Roman" w:cs="Times New Roman"/>
          <w:bCs/>
          <w:sz w:val="28"/>
          <w:szCs w:val="28"/>
          <w:lang w:eastAsia="ru-RU"/>
        </w:rPr>
      </w:pPr>
    </w:p>
    <w:p w14:paraId="411A2721" w14:textId="77777777" w:rsidR="006E6BED" w:rsidRPr="006E6BED" w:rsidRDefault="006E6BED" w:rsidP="006E6BED">
      <w:pPr>
        <w:spacing w:after="0"/>
        <w:ind w:firstLine="709"/>
        <w:jc w:val="both"/>
        <w:rPr>
          <w:rFonts w:ascii="Times New Roman" w:eastAsia="Times New Roman" w:hAnsi="Times New Roman" w:cs="Times New Roman"/>
          <w:bCs/>
          <w:sz w:val="28"/>
          <w:szCs w:val="28"/>
          <w:lang w:eastAsia="ru-RU"/>
        </w:rPr>
      </w:pPr>
    </w:p>
    <w:p w14:paraId="4D117A0C" w14:textId="77777777" w:rsidR="006E6BED" w:rsidRPr="006E6BED" w:rsidRDefault="006E6BED" w:rsidP="006E6BED">
      <w:pPr>
        <w:spacing w:after="0"/>
        <w:ind w:firstLine="709"/>
        <w:jc w:val="both"/>
        <w:rPr>
          <w:rFonts w:ascii="Times New Roman" w:eastAsia="Times New Roman" w:hAnsi="Times New Roman" w:cs="Times New Roman"/>
          <w:bCs/>
          <w:sz w:val="28"/>
          <w:szCs w:val="28"/>
          <w:lang w:eastAsia="ru-RU"/>
        </w:rPr>
      </w:pPr>
    </w:p>
    <w:p w14:paraId="7CDC5729" w14:textId="5F91D687" w:rsidR="00D16ABB" w:rsidRPr="00DF07E4" w:rsidRDefault="00D16ABB" w:rsidP="006E6BED">
      <w:pPr>
        <w:spacing w:after="360"/>
        <w:ind w:firstLine="709"/>
        <w:jc w:val="both"/>
        <w:rPr>
          <w:rFonts w:ascii="Times New Roman" w:hAnsi="Times New Roman" w:cs="Times New Roman"/>
          <w:sz w:val="28"/>
          <w:szCs w:val="28"/>
        </w:rPr>
      </w:pPr>
    </w:p>
    <w:sectPr w:rsidR="00D16ABB" w:rsidRPr="00DF07E4" w:rsidSect="00F734F7">
      <w:head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810BC" w14:textId="77777777" w:rsidR="00FE4C19" w:rsidRDefault="00FE4C19" w:rsidP="006F0CAC">
      <w:pPr>
        <w:spacing w:after="0" w:line="240" w:lineRule="auto"/>
      </w:pPr>
      <w:r>
        <w:separator/>
      </w:r>
    </w:p>
  </w:endnote>
  <w:endnote w:type="continuationSeparator" w:id="0">
    <w:p w14:paraId="6387AF3C" w14:textId="77777777" w:rsidR="00FE4C19" w:rsidRDefault="00FE4C19" w:rsidP="006F0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swiss"/>
    <w:pitch w:val="variable"/>
  </w:font>
  <w:font w:name="Droid Sans Fallback">
    <w:altName w:val="Times New Roman"/>
    <w:charset w:val="01"/>
    <w:family w:val="auto"/>
    <w:pitch w:val="variable"/>
  </w:font>
  <w:font w:name="DejaVu Sans">
    <w:altName w:val="Arial"/>
    <w:charset w:val="01"/>
    <w:family w:val="swiss"/>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50A48" w14:textId="77777777" w:rsidR="00FE4C19" w:rsidRDefault="00FE4C19" w:rsidP="006F0CAC">
      <w:pPr>
        <w:spacing w:after="0" w:line="240" w:lineRule="auto"/>
      </w:pPr>
      <w:r>
        <w:separator/>
      </w:r>
    </w:p>
  </w:footnote>
  <w:footnote w:type="continuationSeparator" w:id="0">
    <w:p w14:paraId="08206E43" w14:textId="77777777" w:rsidR="00FE4C19" w:rsidRDefault="00FE4C19" w:rsidP="006F0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260980"/>
      <w:docPartObj>
        <w:docPartGallery w:val="Page Numbers (Top of Page)"/>
        <w:docPartUnique/>
      </w:docPartObj>
    </w:sdtPr>
    <w:sdtEndPr>
      <w:rPr>
        <w:rFonts w:ascii="Times New Roman" w:hAnsi="Times New Roman" w:cs="Times New Roman"/>
        <w:sz w:val="24"/>
        <w:szCs w:val="24"/>
      </w:rPr>
    </w:sdtEndPr>
    <w:sdtContent>
      <w:p w14:paraId="1ADA3E97" w14:textId="4C32DB2B" w:rsidR="006F0CAC" w:rsidRPr="006F0CAC" w:rsidRDefault="006F0CAC">
        <w:pPr>
          <w:pStyle w:val="a3"/>
          <w:jc w:val="center"/>
          <w:rPr>
            <w:rFonts w:ascii="Times New Roman" w:hAnsi="Times New Roman" w:cs="Times New Roman"/>
            <w:sz w:val="24"/>
            <w:szCs w:val="24"/>
          </w:rPr>
        </w:pPr>
        <w:r w:rsidRPr="006F0CAC">
          <w:rPr>
            <w:rFonts w:ascii="Times New Roman" w:hAnsi="Times New Roman" w:cs="Times New Roman"/>
            <w:sz w:val="24"/>
            <w:szCs w:val="24"/>
          </w:rPr>
          <w:fldChar w:fldCharType="begin"/>
        </w:r>
        <w:r w:rsidRPr="006F0CAC">
          <w:rPr>
            <w:rFonts w:ascii="Times New Roman" w:hAnsi="Times New Roman" w:cs="Times New Roman"/>
            <w:sz w:val="24"/>
            <w:szCs w:val="24"/>
          </w:rPr>
          <w:instrText>PAGE   \* MERGEFORMAT</w:instrText>
        </w:r>
        <w:r w:rsidRPr="006F0CAC">
          <w:rPr>
            <w:rFonts w:ascii="Times New Roman" w:hAnsi="Times New Roman" w:cs="Times New Roman"/>
            <w:sz w:val="24"/>
            <w:szCs w:val="24"/>
          </w:rPr>
          <w:fldChar w:fldCharType="separate"/>
        </w:r>
        <w:r w:rsidR="00462251">
          <w:rPr>
            <w:rFonts w:ascii="Times New Roman" w:hAnsi="Times New Roman" w:cs="Times New Roman"/>
            <w:noProof/>
            <w:sz w:val="24"/>
            <w:szCs w:val="24"/>
          </w:rPr>
          <w:t>15</w:t>
        </w:r>
        <w:r w:rsidRPr="006F0CAC">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9868F" w14:textId="77777777" w:rsidR="007276B6" w:rsidRDefault="007276B6" w:rsidP="007276B6">
    <w:pPr>
      <w:pStyle w:val="a3"/>
      <w:tabs>
        <w:tab w:val="clear" w:pos="4677"/>
        <w:tab w:val="clear" w:pos="9355"/>
        <w:tab w:val="left" w:pos="364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C40E6"/>
    <w:multiLevelType w:val="multilevel"/>
    <w:tmpl w:val="911C7F92"/>
    <w:lvl w:ilvl="0">
      <w:start w:val="1"/>
      <w:numFmt w:val="decimal"/>
      <w:suff w:val="nothing"/>
      <w:lvlText w:val="%1)"/>
      <w:lvlJc w:val="left"/>
      <w:pPr>
        <w:ind w:left="0" w:firstLine="0"/>
      </w:pPr>
      <w:rPr>
        <w:rFonts w:eastAsia="Times New Roman" w:cs="Times New Roman" w:hint="default"/>
        <w:b w:val="0"/>
        <w:bCs w:val="0"/>
        <w:i w:val="0"/>
        <w:iCs w:val="0"/>
        <w:caps w:val="0"/>
        <w:smallCaps w:val="0"/>
        <w:strike w:val="0"/>
        <w:dstrike w:val="0"/>
        <w:color w:val="000000"/>
        <w:spacing w:val="0"/>
        <w:w w:val="100"/>
        <w:position w:val="0"/>
        <w:sz w:val="28"/>
        <w:szCs w:val="28"/>
        <w:u w:val="none"/>
        <w:vertAlign w:val="baseline"/>
        <w:lang w:val="ru-RU" w:eastAsia="ru-RU" w:bidi="ru-RU"/>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0C"/>
    <w:rsid w:val="00007131"/>
    <w:rsid w:val="0001069D"/>
    <w:rsid w:val="00024758"/>
    <w:rsid w:val="000274A1"/>
    <w:rsid w:val="000342E4"/>
    <w:rsid w:val="00034FFA"/>
    <w:rsid w:val="0003517E"/>
    <w:rsid w:val="00042DF4"/>
    <w:rsid w:val="000436FF"/>
    <w:rsid w:val="00055B08"/>
    <w:rsid w:val="00055B2B"/>
    <w:rsid w:val="00060022"/>
    <w:rsid w:val="00066386"/>
    <w:rsid w:val="000762D3"/>
    <w:rsid w:val="00077B08"/>
    <w:rsid w:val="0009456F"/>
    <w:rsid w:val="000A07E6"/>
    <w:rsid w:val="000A79D9"/>
    <w:rsid w:val="000B1C87"/>
    <w:rsid w:val="000B1D06"/>
    <w:rsid w:val="000B6316"/>
    <w:rsid w:val="000B7754"/>
    <w:rsid w:val="000C25C1"/>
    <w:rsid w:val="000E5331"/>
    <w:rsid w:val="000F62CD"/>
    <w:rsid w:val="000F7DB6"/>
    <w:rsid w:val="00106598"/>
    <w:rsid w:val="00113FF4"/>
    <w:rsid w:val="00116FCD"/>
    <w:rsid w:val="00120F48"/>
    <w:rsid w:val="00120F99"/>
    <w:rsid w:val="00126AB9"/>
    <w:rsid w:val="001401A0"/>
    <w:rsid w:val="00141866"/>
    <w:rsid w:val="001636B4"/>
    <w:rsid w:val="00170AB3"/>
    <w:rsid w:val="0017607A"/>
    <w:rsid w:val="00194167"/>
    <w:rsid w:val="00196F92"/>
    <w:rsid w:val="00197F79"/>
    <w:rsid w:val="001A2896"/>
    <w:rsid w:val="001A4FAB"/>
    <w:rsid w:val="001B4102"/>
    <w:rsid w:val="001C094A"/>
    <w:rsid w:val="001C4956"/>
    <w:rsid w:val="001C7998"/>
    <w:rsid w:val="001D6A30"/>
    <w:rsid w:val="001E6502"/>
    <w:rsid w:val="001F0851"/>
    <w:rsid w:val="001F154A"/>
    <w:rsid w:val="001F6C60"/>
    <w:rsid w:val="002136A4"/>
    <w:rsid w:val="00217E90"/>
    <w:rsid w:val="002200EF"/>
    <w:rsid w:val="0022063D"/>
    <w:rsid w:val="00223ECC"/>
    <w:rsid w:val="00224B54"/>
    <w:rsid w:val="00244D5B"/>
    <w:rsid w:val="0024729D"/>
    <w:rsid w:val="00252215"/>
    <w:rsid w:val="002653AA"/>
    <w:rsid w:val="002737BA"/>
    <w:rsid w:val="0027699D"/>
    <w:rsid w:val="00277AD5"/>
    <w:rsid w:val="00283AAE"/>
    <w:rsid w:val="00283F1F"/>
    <w:rsid w:val="00296AF7"/>
    <w:rsid w:val="00296E56"/>
    <w:rsid w:val="002A119F"/>
    <w:rsid w:val="002A284B"/>
    <w:rsid w:val="002B5D9E"/>
    <w:rsid w:val="002B696F"/>
    <w:rsid w:val="002C5FF9"/>
    <w:rsid w:val="002D551F"/>
    <w:rsid w:val="002D5E97"/>
    <w:rsid w:val="002F17CF"/>
    <w:rsid w:val="002F566F"/>
    <w:rsid w:val="003107A5"/>
    <w:rsid w:val="00317BA4"/>
    <w:rsid w:val="0032495E"/>
    <w:rsid w:val="00326291"/>
    <w:rsid w:val="00326664"/>
    <w:rsid w:val="003373A7"/>
    <w:rsid w:val="00340968"/>
    <w:rsid w:val="00342347"/>
    <w:rsid w:val="003508B6"/>
    <w:rsid w:val="0035365D"/>
    <w:rsid w:val="00354F1D"/>
    <w:rsid w:val="00373A2A"/>
    <w:rsid w:val="003842A8"/>
    <w:rsid w:val="0039000D"/>
    <w:rsid w:val="00396F6B"/>
    <w:rsid w:val="003A1E98"/>
    <w:rsid w:val="003C71C1"/>
    <w:rsid w:val="003C7DE8"/>
    <w:rsid w:val="003D2735"/>
    <w:rsid w:val="003D2B24"/>
    <w:rsid w:val="003E25E3"/>
    <w:rsid w:val="003E3986"/>
    <w:rsid w:val="003F2ABE"/>
    <w:rsid w:val="003F5168"/>
    <w:rsid w:val="00400F7A"/>
    <w:rsid w:val="00411FB1"/>
    <w:rsid w:val="0041327D"/>
    <w:rsid w:val="004253EE"/>
    <w:rsid w:val="00427D0B"/>
    <w:rsid w:val="00431184"/>
    <w:rsid w:val="0044487E"/>
    <w:rsid w:val="00445627"/>
    <w:rsid w:val="00454A62"/>
    <w:rsid w:val="00456CE1"/>
    <w:rsid w:val="00460FFA"/>
    <w:rsid w:val="00462251"/>
    <w:rsid w:val="00463503"/>
    <w:rsid w:val="00465C8A"/>
    <w:rsid w:val="00467E12"/>
    <w:rsid w:val="004777E2"/>
    <w:rsid w:val="00477F06"/>
    <w:rsid w:val="00485393"/>
    <w:rsid w:val="00485F5F"/>
    <w:rsid w:val="00493896"/>
    <w:rsid w:val="00497A94"/>
    <w:rsid w:val="004A2D8A"/>
    <w:rsid w:val="004C4796"/>
    <w:rsid w:val="004C4836"/>
    <w:rsid w:val="004F40FB"/>
    <w:rsid w:val="0050440B"/>
    <w:rsid w:val="00511620"/>
    <w:rsid w:val="00520719"/>
    <w:rsid w:val="0052170B"/>
    <w:rsid w:val="00530083"/>
    <w:rsid w:val="00551A4B"/>
    <w:rsid w:val="005550D8"/>
    <w:rsid w:val="00556C4F"/>
    <w:rsid w:val="0057502C"/>
    <w:rsid w:val="00580901"/>
    <w:rsid w:val="00583105"/>
    <w:rsid w:val="005831A8"/>
    <w:rsid w:val="005862AB"/>
    <w:rsid w:val="005977EE"/>
    <w:rsid w:val="005B0B68"/>
    <w:rsid w:val="005B44D1"/>
    <w:rsid w:val="005C1515"/>
    <w:rsid w:val="005C4868"/>
    <w:rsid w:val="005D33D1"/>
    <w:rsid w:val="005D5C4C"/>
    <w:rsid w:val="005E3003"/>
    <w:rsid w:val="005E30DF"/>
    <w:rsid w:val="005F0233"/>
    <w:rsid w:val="005F39AC"/>
    <w:rsid w:val="005F6813"/>
    <w:rsid w:val="00603DA8"/>
    <w:rsid w:val="00616578"/>
    <w:rsid w:val="00616589"/>
    <w:rsid w:val="00623420"/>
    <w:rsid w:val="00625AAF"/>
    <w:rsid w:val="00630F6E"/>
    <w:rsid w:val="00634E41"/>
    <w:rsid w:val="006425D0"/>
    <w:rsid w:val="00652E3E"/>
    <w:rsid w:val="00654BEB"/>
    <w:rsid w:val="00663D34"/>
    <w:rsid w:val="00667A77"/>
    <w:rsid w:val="00673001"/>
    <w:rsid w:val="0067584D"/>
    <w:rsid w:val="0068286A"/>
    <w:rsid w:val="0068564A"/>
    <w:rsid w:val="00687B5C"/>
    <w:rsid w:val="00695FB6"/>
    <w:rsid w:val="006A3B7D"/>
    <w:rsid w:val="006B6934"/>
    <w:rsid w:val="006C7B5E"/>
    <w:rsid w:val="006E5D30"/>
    <w:rsid w:val="006E6BED"/>
    <w:rsid w:val="006F0CAC"/>
    <w:rsid w:val="00703E4B"/>
    <w:rsid w:val="0070464B"/>
    <w:rsid w:val="00706876"/>
    <w:rsid w:val="007179DC"/>
    <w:rsid w:val="007179F3"/>
    <w:rsid w:val="007219E3"/>
    <w:rsid w:val="00725C29"/>
    <w:rsid w:val="007276B6"/>
    <w:rsid w:val="00727B6A"/>
    <w:rsid w:val="00731321"/>
    <w:rsid w:val="00747160"/>
    <w:rsid w:val="00747745"/>
    <w:rsid w:val="00752572"/>
    <w:rsid w:val="00754041"/>
    <w:rsid w:val="00754A47"/>
    <w:rsid w:val="00754FA4"/>
    <w:rsid w:val="007607B9"/>
    <w:rsid w:val="00760F7F"/>
    <w:rsid w:val="007652A8"/>
    <w:rsid w:val="007945DE"/>
    <w:rsid w:val="00797B2E"/>
    <w:rsid w:val="007A7BE5"/>
    <w:rsid w:val="007C0D95"/>
    <w:rsid w:val="007F6512"/>
    <w:rsid w:val="00804964"/>
    <w:rsid w:val="00806A2F"/>
    <w:rsid w:val="00812C8E"/>
    <w:rsid w:val="00812CF1"/>
    <w:rsid w:val="00815873"/>
    <w:rsid w:val="0082674E"/>
    <w:rsid w:val="00831CBD"/>
    <w:rsid w:val="00833989"/>
    <w:rsid w:val="008350C0"/>
    <w:rsid w:val="00840FE2"/>
    <w:rsid w:val="00841D5C"/>
    <w:rsid w:val="008446F9"/>
    <w:rsid w:val="00845E98"/>
    <w:rsid w:val="00852D01"/>
    <w:rsid w:val="00860760"/>
    <w:rsid w:val="00861A12"/>
    <w:rsid w:val="008715CA"/>
    <w:rsid w:val="00873DEF"/>
    <w:rsid w:val="00874994"/>
    <w:rsid w:val="00875720"/>
    <w:rsid w:val="0088405C"/>
    <w:rsid w:val="00890A42"/>
    <w:rsid w:val="008A58D2"/>
    <w:rsid w:val="008B0C4D"/>
    <w:rsid w:val="008B591F"/>
    <w:rsid w:val="008C1EA2"/>
    <w:rsid w:val="008D1295"/>
    <w:rsid w:val="008D7FF0"/>
    <w:rsid w:val="008E5245"/>
    <w:rsid w:val="008E77D5"/>
    <w:rsid w:val="008F29B1"/>
    <w:rsid w:val="00900236"/>
    <w:rsid w:val="0090533A"/>
    <w:rsid w:val="00910C40"/>
    <w:rsid w:val="00910E79"/>
    <w:rsid w:val="009120F3"/>
    <w:rsid w:val="009129AE"/>
    <w:rsid w:val="00916B26"/>
    <w:rsid w:val="00920C06"/>
    <w:rsid w:val="009223D1"/>
    <w:rsid w:val="00926229"/>
    <w:rsid w:val="00965B20"/>
    <w:rsid w:val="00982D43"/>
    <w:rsid w:val="00987503"/>
    <w:rsid w:val="00990D23"/>
    <w:rsid w:val="00995C86"/>
    <w:rsid w:val="009A4513"/>
    <w:rsid w:val="009A5B89"/>
    <w:rsid w:val="009B1F6D"/>
    <w:rsid w:val="009C6F45"/>
    <w:rsid w:val="009D26B9"/>
    <w:rsid w:val="009D4B8F"/>
    <w:rsid w:val="009E1A75"/>
    <w:rsid w:val="009F183C"/>
    <w:rsid w:val="009F3FFC"/>
    <w:rsid w:val="009F4A5F"/>
    <w:rsid w:val="00A05DD5"/>
    <w:rsid w:val="00A115FA"/>
    <w:rsid w:val="00A11764"/>
    <w:rsid w:val="00A21734"/>
    <w:rsid w:val="00A23615"/>
    <w:rsid w:val="00A431B6"/>
    <w:rsid w:val="00A507E3"/>
    <w:rsid w:val="00A617DA"/>
    <w:rsid w:val="00A64666"/>
    <w:rsid w:val="00A7556C"/>
    <w:rsid w:val="00A76A20"/>
    <w:rsid w:val="00A76B69"/>
    <w:rsid w:val="00A77154"/>
    <w:rsid w:val="00A7742C"/>
    <w:rsid w:val="00A87081"/>
    <w:rsid w:val="00A9294C"/>
    <w:rsid w:val="00AA1C2A"/>
    <w:rsid w:val="00AA41D9"/>
    <w:rsid w:val="00AB4DA9"/>
    <w:rsid w:val="00AB72BE"/>
    <w:rsid w:val="00AD20C2"/>
    <w:rsid w:val="00AE2B9B"/>
    <w:rsid w:val="00AE4A05"/>
    <w:rsid w:val="00AF6526"/>
    <w:rsid w:val="00B0371A"/>
    <w:rsid w:val="00B13451"/>
    <w:rsid w:val="00B23DC0"/>
    <w:rsid w:val="00B26E15"/>
    <w:rsid w:val="00B325FC"/>
    <w:rsid w:val="00B458E7"/>
    <w:rsid w:val="00B50D68"/>
    <w:rsid w:val="00B611E9"/>
    <w:rsid w:val="00B64C32"/>
    <w:rsid w:val="00B6727D"/>
    <w:rsid w:val="00B76E15"/>
    <w:rsid w:val="00B80F06"/>
    <w:rsid w:val="00B81C77"/>
    <w:rsid w:val="00B83F73"/>
    <w:rsid w:val="00B908DE"/>
    <w:rsid w:val="00B9213A"/>
    <w:rsid w:val="00BA7C20"/>
    <w:rsid w:val="00BB47F1"/>
    <w:rsid w:val="00BC5436"/>
    <w:rsid w:val="00BD6098"/>
    <w:rsid w:val="00BD7D36"/>
    <w:rsid w:val="00BE1684"/>
    <w:rsid w:val="00BF3FB5"/>
    <w:rsid w:val="00BF4D87"/>
    <w:rsid w:val="00C05BC3"/>
    <w:rsid w:val="00C116D8"/>
    <w:rsid w:val="00C40502"/>
    <w:rsid w:val="00C50E11"/>
    <w:rsid w:val="00C576AD"/>
    <w:rsid w:val="00C71282"/>
    <w:rsid w:val="00C7707A"/>
    <w:rsid w:val="00CA352C"/>
    <w:rsid w:val="00CA3F97"/>
    <w:rsid w:val="00CB21F9"/>
    <w:rsid w:val="00CB390E"/>
    <w:rsid w:val="00CB4D7C"/>
    <w:rsid w:val="00CC5234"/>
    <w:rsid w:val="00CD188A"/>
    <w:rsid w:val="00CD50AC"/>
    <w:rsid w:val="00CD5D2A"/>
    <w:rsid w:val="00D012F2"/>
    <w:rsid w:val="00D075A0"/>
    <w:rsid w:val="00D16ABB"/>
    <w:rsid w:val="00D1731B"/>
    <w:rsid w:val="00D21FD5"/>
    <w:rsid w:val="00D33E88"/>
    <w:rsid w:val="00D36FA9"/>
    <w:rsid w:val="00D4207C"/>
    <w:rsid w:val="00D43550"/>
    <w:rsid w:val="00D568DB"/>
    <w:rsid w:val="00D57417"/>
    <w:rsid w:val="00D66E1B"/>
    <w:rsid w:val="00D92C34"/>
    <w:rsid w:val="00D97C79"/>
    <w:rsid w:val="00DA72A1"/>
    <w:rsid w:val="00DB7A9C"/>
    <w:rsid w:val="00DB7BE1"/>
    <w:rsid w:val="00DC4383"/>
    <w:rsid w:val="00DC4988"/>
    <w:rsid w:val="00DD63FF"/>
    <w:rsid w:val="00DD652C"/>
    <w:rsid w:val="00DE3563"/>
    <w:rsid w:val="00DF07E4"/>
    <w:rsid w:val="00E076AC"/>
    <w:rsid w:val="00E12132"/>
    <w:rsid w:val="00E23A04"/>
    <w:rsid w:val="00E3693D"/>
    <w:rsid w:val="00E43D79"/>
    <w:rsid w:val="00E530A2"/>
    <w:rsid w:val="00E65B17"/>
    <w:rsid w:val="00E7416A"/>
    <w:rsid w:val="00E805EF"/>
    <w:rsid w:val="00E80631"/>
    <w:rsid w:val="00E8115A"/>
    <w:rsid w:val="00E816D5"/>
    <w:rsid w:val="00E94B1A"/>
    <w:rsid w:val="00EA5315"/>
    <w:rsid w:val="00EA6DE4"/>
    <w:rsid w:val="00EB29AF"/>
    <w:rsid w:val="00EB7BB4"/>
    <w:rsid w:val="00EC2AE6"/>
    <w:rsid w:val="00EC430F"/>
    <w:rsid w:val="00EC6A1E"/>
    <w:rsid w:val="00EE299C"/>
    <w:rsid w:val="00EE60DE"/>
    <w:rsid w:val="00EF3D7F"/>
    <w:rsid w:val="00F018FC"/>
    <w:rsid w:val="00F0222E"/>
    <w:rsid w:val="00F269F6"/>
    <w:rsid w:val="00F32D1B"/>
    <w:rsid w:val="00F371D0"/>
    <w:rsid w:val="00F37DB2"/>
    <w:rsid w:val="00F51DEC"/>
    <w:rsid w:val="00F63CA5"/>
    <w:rsid w:val="00F734F7"/>
    <w:rsid w:val="00F7386A"/>
    <w:rsid w:val="00F7575E"/>
    <w:rsid w:val="00F75E6A"/>
    <w:rsid w:val="00F77A54"/>
    <w:rsid w:val="00F81C6E"/>
    <w:rsid w:val="00F95E44"/>
    <w:rsid w:val="00F9734E"/>
    <w:rsid w:val="00F9774D"/>
    <w:rsid w:val="00FD4B9E"/>
    <w:rsid w:val="00FD6BE7"/>
    <w:rsid w:val="00FE330C"/>
    <w:rsid w:val="00FE4C19"/>
    <w:rsid w:val="00FE559A"/>
    <w:rsid w:val="00FF3FE9"/>
    <w:rsid w:val="00FF5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009E4"/>
  <w15:docId w15:val="{CB084E20-85CC-44FF-A1A8-A9DC54B0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6"/>
    <w:basedOn w:val="a0"/>
    <w:rsid w:val="00FE330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eastAsia="ru-RU" w:bidi="ru-RU"/>
    </w:rPr>
  </w:style>
  <w:style w:type="character" w:customStyle="1" w:styleId="7">
    <w:name w:val="Основной текст7"/>
    <w:basedOn w:val="a0"/>
    <w:rsid w:val="00FE330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eastAsia="ru-RU" w:bidi="ru-RU"/>
    </w:rPr>
  </w:style>
  <w:style w:type="character" w:customStyle="1" w:styleId="8">
    <w:name w:val="Основной текст8"/>
    <w:basedOn w:val="a0"/>
    <w:rsid w:val="00FE330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eastAsia="ru-RU" w:bidi="ru-RU"/>
    </w:rPr>
  </w:style>
  <w:style w:type="paragraph" w:styleId="a3">
    <w:name w:val="header"/>
    <w:basedOn w:val="a"/>
    <w:link w:val="a4"/>
    <w:uiPriority w:val="99"/>
    <w:unhideWhenUsed/>
    <w:rsid w:val="006F0C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0CAC"/>
  </w:style>
  <w:style w:type="paragraph" w:styleId="a5">
    <w:name w:val="footer"/>
    <w:basedOn w:val="a"/>
    <w:link w:val="a6"/>
    <w:uiPriority w:val="99"/>
    <w:unhideWhenUsed/>
    <w:rsid w:val="006F0C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0CAC"/>
  </w:style>
  <w:style w:type="paragraph" w:styleId="a7">
    <w:name w:val="Normal (Web)"/>
    <w:basedOn w:val="a"/>
    <w:link w:val="a8"/>
    <w:rsid w:val="00C71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link w:val="a7"/>
    <w:locked/>
    <w:rsid w:val="00C71282"/>
    <w:rPr>
      <w:rFonts w:ascii="Times New Roman" w:eastAsia="Times New Roman" w:hAnsi="Times New Roman" w:cs="Times New Roman"/>
      <w:sz w:val="24"/>
      <w:szCs w:val="24"/>
      <w:lang w:eastAsia="ru-RU"/>
    </w:rPr>
  </w:style>
  <w:style w:type="character" w:styleId="a9">
    <w:name w:val="Hyperlink"/>
    <w:basedOn w:val="a0"/>
    <w:uiPriority w:val="99"/>
    <w:unhideWhenUsed/>
    <w:rsid w:val="00C71282"/>
    <w:rPr>
      <w:color w:val="0000FF" w:themeColor="hyperlink"/>
      <w:u w:val="single"/>
    </w:rPr>
  </w:style>
  <w:style w:type="paragraph" w:styleId="aa">
    <w:name w:val="Balloon Text"/>
    <w:basedOn w:val="a"/>
    <w:link w:val="ab"/>
    <w:uiPriority w:val="99"/>
    <w:semiHidden/>
    <w:unhideWhenUsed/>
    <w:rsid w:val="00E65B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65B17"/>
    <w:rPr>
      <w:rFonts w:ascii="Tahoma" w:hAnsi="Tahoma" w:cs="Tahoma"/>
      <w:sz w:val="16"/>
      <w:szCs w:val="16"/>
    </w:rPr>
  </w:style>
  <w:style w:type="character" w:styleId="ac">
    <w:name w:val="annotation reference"/>
    <w:basedOn w:val="a0"/>
    <w:uiPriority w:val="99"/>
    <w:semiHidden/>
    <w:unhideWhenUsed/>
    <w:rsid w:val="005F39AC"/>
    <w:rPr>
      <w:sz w:val="16"/>
      <w:szCs w:val="16"/>
    </w:rPr>
  </w:style>
  <w:style w:type="paragraph" w:styleId="ad">
    <w:name w:val="annotation text"/>
    <w:basedOn w:val="a"/>
    <w:link w:val="ae"/>
    <w:uiPriority w:val="99"/>
    <w:semiHidden/>
    <w:unhideWhenUsed/>
    <w:rsid w:val="005F39AC"/>
    <w:pPr>
      <w:spacing w:line="240" w:lineRule="auto"/>
    </w:pPr>
    <w:rPr>
      <w:sz w:val="20"/>
      <w:szCs w:val="20"/>
    </w:rPr>
  </w:style>
  <w:style w:type="character" w:customStyle="1" w:styleId="ae">
    <w:name w:val="Текст примечания Знак"/>
    <w:basedOn w:val="a0"/>
    <w:link w:val="ad"/>
    <w:uiPriority w:val="99"/>
    <w:semiHidden/>
    <w:rsid w:val="005F39AC"/>
    <w:rPr>
      <w:sz w:val="20"/>
      <w:szCs w:val="20"/>
    </w:rPr>
  </w:style>
  <w:style w:type="paragraph" w:styleId="af">
    <w:name w:val="annotation subject"/>
    <w:basedOn w:val="ad"/>
    <w:next w:val="ad"/>
    <w:link w:val="af0"/>
    <w:uiPriority w:val="99"/>
    <w:semiHidden/>
    <w:unhideWhenUsed/>
    <w:rsid w:val="005F39AC"/>
    <w:rPr>
      <w:b/>
      <w:bCs/>
    </w:rPr>
  </w:style>
  <w:style w:type="character" w:customStyle="1" w:styleId="af0">
    <w:name w:val="Тема примечания Знак"/>
    <w:basedOn w:val="ae"/>
    <w:link w:val="af"/>
    <w:uiPriority w:val="99"/>
    <w:semiHidden/>
    <w:rsid w:val="005F39AC"/>
    <w:rPr>
      <w:b/>
      <w:bCs/>
      <w:sz w:val="20"/>
      <w:szCs w:val="20"/>
    </w:rPr>
  </w:style>
  <w:style w:type="paragraph" w:customStyle="1" w:styleId="2">
    <w:name w:val="Основной текст2"/>
    <w:basedOn w:val="a"/>
    <w:qFormat/>
    <w:rsid w:val="006A3B7D"/>
    <w:pPr>
      <w:widowControl w:val="0"/>
      <w:suppressAutoHyphens/>
      <w:spacing w:after="0" w:line="317" w:lineRule="exact"/>
      <w:ind w:hanging="280"/>
      <w:jc w:val="both"/>
      <w:textAlignment w:val="baseline"/>
    </w:pPr>
    <w:rPr>
      <w:rFonts w:ascii="Times New Roman" w:eastAsia="Times New Roman" w:hAnsi="Times New Roman" w:cs="Times New Roman"/>
      <w:kern w:val="2"/>
      <w:sz w:val="28"/>
      <w:szCs w:val="28"/>
      <w:lang w:eastAsia="zh-CN"/>
    </w:rPr>
  </w:style>
  <w:style w:type="paragraph" w:styleId="af1">
    <w:name w:val="Body Text"/>
    <w:basedOn w:val="a"/>
    <w:link w:val="af2"/>
    <w:rsid w:val="005C1515"/>
    <w:pPr>
      <w:suppressAutoHyphens/>
      <w:spacing w:after="140" w:line="288" w:lineRule="auto"/>
      <w:textAlignment w:val="baseline"/>
    </w:pPr>
    <w:rPr>
      <w:rFonts w:ascii="Liberation Serif" w:eastAsia="Droid Sans Fallback" w:hAnsi="Liberation Serif" w:cs="DejaVu Sans"/>
      <w:kern w:val="2"/>
      <w:sz w:val="24"/>
      <w:szCs w:val="24"/>
      <w:lang w:eastAsia="zh-CN" w:bidi="hi-IN"/>
    </w:rPr>
  </w:style>
  <w:style w:type="character" w:customStyle="1" w:styleId="af2">
    <w:name w:val="Основной текст Знак"/>
    <w:basedOn w:val="a0"/>
    <w:link w:val="af1"/>
    <w:rsid w:val="005C1515"/>
    <w:rPr>
      <w:rFonts w:ascii="Liberation Serif" w:eastAsia="Droid Sans Fallback" w:hAnsi="Liberation Serif" w:cs="DejaVu Sans"/>
      <w:kern w:val="2"/>
      <w:sz w:val="24"/>
      <w:szCs w:val="24"/>
      <w:lang w:eastAsia="zh-CN" w:bidi="hi-IN"/>
    </w:rPr>
  </w:style>
  <w:style w:type="paragraph" w:styleId="af3">
    <w:name w:val="Revision"/>
    <w:hidden/>
    <w:uiPriority w:val="99"/>
    <w:semiHidden/>
    <w:rsid w:val="001B4102"/>
    <w:pPr>
      <w:spacing w:after="0" w:line="240" w:lineRule="auto"/>
    </w:pPr>
  </w:style>
  <w:style w:type="paragraph" w:customStyle="1" w:styleId="ConsPlusNormal">
    <w:name w:val="ConsPlusNormal"/>
    <w:rsid w:val="006E6B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556C4F"/>
    <w:rPr>
      <w:color w:val="605E5C"/>
      <w:shd w:val="clear" w:color="auto" w:fill="E1DFDD"/>
    </w:rPr>
  </w:style>
  <w:style w:type="character" w:styleId="af4">
    <w:name w:val="FollowedHyperlink"/>
    <w:basedOn w:val="a0"/>
    <w:uiPriority w:val="99"/>
    <w:semiHidden/>
    <w:unhideWhenUsed/>
    <w:rsid w:val="00D574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pa.dnronline.su/2018-01-10/198-ihc-o-reklame-dejstvuyushhaya-redaktsiya-po-sostoyaniyu-na-30-04-2021-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EA27C-4F3B-408E-9433-A6AE6041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3830</Words>
  <Characters>21831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4</cp:revision>
  <cp:lastPrinted>2022-09-16T10:58:00Z</cp:lastPrinted>
  <dcterms:created xsi:type="dcterms:W3CDTF">2022-09-16T10:56:00Z</dcterms:created>
  <dcterms:modified xsi:type="dcterms:W3CDTF">2022-09-16T10:59:00Z</dcterms:modified>
</cp:coreProperties>
</file>