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75535" w14:textId="77777777" w:rsidR="006E5A2B" w:rsidRPr="006E5A2B" w:rsidRDefault="006E5A2B" w:rsidP="006E5A2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utoSpaceDE w:val="0"/>
        <w:autoSpaceDN w:val="0"/>
        <w:adjustRightInd w:val="0"/>
        <w:spacing w:line="240" w:lineRule="auto"/>
        <w:ind w:right="-1"/>
        <w:jc w:val="center"/>
        <w:textAlignment w:val="baseline"/>
        <w:rPr>
          <w:rFonts w:ascii="Times New Roman" w:eastAsia="MS Mincho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  <w:r w:rsidRPr="006E5A2B">
        <w:rPr>
          <w:rFonts w:ascii="Times New Roman" w:eastAsia="MS Mincho" w:hAnsi="Times New Roman" w:cs="Times New Roman"/>
          <w:i/>
          <w:noProof/>
          <w:color w:val="000000"/>
          <w:kern w:val="3"/>
          <w:sz w:val="20"/>
          <w:szCs w:val="20"/>
          <w:bdr w:val="nil"/>
          <w:shd w:val="clear" w:color="auto" w:fill="FFFFFF"/>
          <w:lang w:eastAsia="ru-RU"/>
        </w:rPr>
        <w:drawing>
          <wp:inline distT="0" distB="0" distL="0" distR="0" wp14:anchorId="34CB8783" wp14:editId="7F1A8514">
            <wp:extent cx="828675" cy="657225"/>
            <wp:effectExtent l="0" t="0" r="9525" b="9525"/>
            <wp:docPr id="191189259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CB755" w14:textId="77777777" w:rsidR="006E5A2B" w:rsidRPr="006E5A2B" w:rsidRDefault="006E5A2B" w:rsidP="006E5A2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MS Mincho" w:hAnsi="Times New Roman" w:cs="Times New Roman"/>
          <w:caps/>
          <w:color w:val="000000"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6E5A2B">
        <w:rPr>
          <w:rFonts w:ascii="Times New Roman" w:eastAsia="MS Mincho" w:hAnsi="Times New Roman" w:cs="Times New Roman"/>
          <w:caps/>
          <w:color w:val="000000"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760212FD" w14:textId="77777777" w:rsidR="006E5A2B" w:rsidRPr="006E5A2B" w:rsidRDefault="006E5A2B" w:rsidP="006E5A2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il"/>
          <w:lang w:eastAsia="zh-CN" w:bidi="hi-IN"/>
        </w:rPr>
      </w:pPr>
      <w:r w:rsidRPr="006E5A2B"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489F6F51" w14:textId="77777777" w:rsidR="006E5A2B" w:rsidRPr="006E5A2B" w:rsidRDefault="006E5A2B" w:rsidP="006E5A2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</w:pPr>
    </w:p>
    <w:p w14:paraId="277E5690" w14:textId="77777777" w:rsidR="006E5A2B" w:rsidRPr="006E5A2B" w:rsidRDefault="006E5A2B" w:rsidP="006E5A2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360" w:lineRule="auto"/>
        <w:ind w:firstLine="4820"/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</w:pPr>
    </w:p>
    <w:p w14:paraId="099D18B9" w14:textId="77777777" w:rsidR="00C17C83" w:rsidRPr="005A05ED" w:rsidRDefault="00C17C83" w:rsidP="00874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10F7">
        <w:rPr>
          <w:rFonts w:ascii="Times New Roman" w:hAnsi="Times New Roman"/>
          <w:b/>
          <w:sz w:val="28"/>
          <w:szCs w:val="28"/>
        </w:rPr>
        <w:t>О ВНЕСЕНИИ ИЗМЕНЕНИ</w:t>
      </w:r>
      <w:r w:rsidR="00393DE6" w:rsidRPr="00B710F7">
        <w:rPr>
          <w:rFonts w:ascii="Times New Roman" w:hAnsi="Times New Roman"/>
          <w:b/>
          <w:sz w:val="28"/>
          <w:szCs w:val="28"/>
        </w:rPr>
        <w:t>Й</w:t>
      </w:r>
      <w:r w:rsidRPr="00B710F7">
        <w:rPr>
          <w:rFonts w:ascii="Times New Roman" w:hAnsi="Times New Roman"/>
          <w:b/>
          <w:sz w:val="28"/>
          <w:szCs w:val="28"/>
        </w:rPr>
        <w:t xml:space="preserve"> В ЗАКОН ДОНЕЦКОЙ НАРОДНОЙ РЕСПУБЛИКИ «О БЮДЖЕТЕ ДОНЕЦКОЙ НАРОДНОЙ РЕСПУБЛИКИ НА 2023 ГОД»</w:t>
      </w:r>
    </w:p>
    <w:p w14:paraId="57DB4EA5" w14:textId="77777777" w:rsidR="006E5A2B" w:rsidRPr="006E5A2B" w:rsidRDefault="006E5A2B" w:rsidP="006E5A2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bdr w:val="nil"/>
          <w:lang w:eastAsia="ja-JP"/>
        </w:rPr>
      </w:pPr>
    </w:p>
    <w:p w14:paraId="1364E6F0" w14:textId="77777777" w:rsidR="006E5A2B" w:rsidRPr="006E5A2B" w:rsidRDefault="006E5A2B" w:rsidP="006E5A2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bdr w:val="nil"/>
          <w:lang w:eastAsia="ja-JP"/>
        </w:rPr>
      </w:pPr>
    </w:p>
    <w:p w14:paraId="20FC343F" w14:textId="77777777" w:rsidR="006E5A2B" w:rsidRPr="006E5A2B" w:rsidRDefault="006E5A2B" w:rsidP="006E5A2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</w:pPr>
      <w:r w:rsidRPr="006E5A2B"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>Принят Постановлением Народного Совета 17 мая 2023 года</w:t>
      </w:r>
    </w:p>
    <w:p w14:paraId="066D0B10" w14:textId="77777777" w:rsidR="006E5A2B" w:rsidRPr="006E5A2B" w:rsidRDefault="006E5A2B" w:rsidP="006E5A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color="000000"/>
          <w:bdr w:val="nil"/>
          <w:lang w:eastAsia="ru-RU"/>
        </w:rPr>
      </w:pPr>
    </w:p>
    <w:p w14:paraId="204E24CE" w14:textId="77777777" w:rsidR="006E5A2B" w:rsidRPr="006E5A2B" w:rsidRDefault="006E5A2B" w:rsidP="006E5A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color="000000"/>
          <w:bdr w:val="nil"/>
          <w:lang w:eastAsia="ru-RU"/>
        </w:rPr>
      </w:pPr>
    </w:p>
    <w:p w14:paraId="1959F151" w14:textId="77777777" w:rsidR="002C7BDD" w:rsidRPr="002C7BDD" w:rsidRDefault="002C7BDD" w:rsidP="002C7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14:paraId="2A8B68A0" w14:textId="042667EB" w:rsidR="00AF0293" w:rsidRDefault="00C17C83" w:rsidP="002C7BD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CE7E6B">
          <w:rPr>
            <w:rStyle w:val="af1"/>
            <w:rFonts w:ascii="Times New Roman" w:hAnsi="Times New Roman" w:cs="Times New Roman"/>
            <w:sz w:val="28"/>
            <w:szCs w:val="28"/>
          </w:rPr>
          <w:t xml:space="preserve">Закон Донецкой Народной Республики от </w:t>
        </w:r>
        <w:r w:rsidR="00A579A8" w:rsidRPr="00CE7E6B">
          <w:rPr>
            <w:rStyle w:val="af1"/>
            <w:rFonts w:ascii="Times New Roman" w:hAnsi="Times New Roman" w:cs="Times New Roman"/>
            <w:sz w:val="28"/>
            <w:szCs w:val="28"/>
          </w:rPr>
          <w:t>18 января 2023 года № 428-</w:t>
        </w:r>
        <w:r w:rsidR="00A579A8" w:rsidRPr="00CE7E6B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II</w:t>
        </w:r>
        <w:r w:rsidR="00A579A8" w:rsidRPr="00CE7E6B">
          <w:rPr>
            <w:rStyle w:val="af1"/>
            <w:rFonts w:ascii="Times New Roman" w:hAnsi="Times New Roman" w:cs="Times New Roman"/>
            <w:sz w:val="28"/>
            <w:szCs w:val="28"/>
          </w:rPr>
          <w:t>НС</w:t>
        </w:r>
        <w:r w:rsidRPr="00CE7E6B">
          <w:rPr>
            <w:rStyle w:val="af1"/>
            <w:rFonts w:ascii="Times New Roman" w:hAnsi="Times New Roman" w:cs="Times New Roman"/>
            <w:sz w:val="28"/>
            <w:szCs w:val="28"/>
          </w:rPr>
          <w:t xml:space="preserve"> «О бюджете Донецкой Народной Республики на 2023 год»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(опубликован на официальном сайте Главы Донецкой Народной Республики </w:t>
      </w:r>
      <w:bookmarkStart w:id="0" w:name="_GoBack"/>
      <w:bookmarkEnd w:id="0"/>
      <w:r w:rsidR="00A579A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января 2023 года) </w:t>
      </w:r>
      <w:r w:rsidR="00AF029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7310F">
        <w:rPr>
          <w:rFonts w:ascii="Times New Roman" w:hAnsi="Times New Roman" w:cs="Times New Roman"/>
          <w:sz w:val="28"/>
          <w:szCs w:val="28"/>
        </w:rPr>
        <w:t>изменени</w:t>
      </w:r>
      <w:r w:rsidR="00AF0293">
        <w:rPr>
          <w:rFonts w:ascii="Times New Roman" w:hAnsi="Times New Roman" w:cs="Times New Roman"/>
          <w:sz w:val="28"/>
          <w:szCs w:val="28"/>
        </w:rPr>
        <w:t>я:</w:t>
      </w:r>
    </w:p>
    <w:p w14:paraId="41397E71" w14:textId="77777777" w:rsidR="00021479" w:rsidRPr="003D3CC6" w:rsidRDefault="003D3CC6" w:rsidP="003D3CC6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DA0BE3">
        <w:rPr>
          <w:rFonts w:ascii="Times New Roman" w:hAnsi="Times New Roman" w:cs="Times New Roman"/>
          <w:sz w:val="28"/>
          <w:szCs w:val="28"/>
        </w:rPr>
        <w:t>с</w:t>
      </w:r>
      <w:r w:rsidR="00021479" w:rsidRPr="003D3CC6">
        <w:rPr>
          <w:rFonts w:ascii="Times New Roman" w:hAnsi="Times New Roman" w:cs="Times New Roman"/>
          <w:sz w:val="28"/>
          <w:szCs w:val="28"/>
        </w:rPr>
        <w:t>татью 1 изложить в следующей редакции:</w:t>
      </w:r>
    </w:p>
    <w:p w14:paraId="55B4975B" w14:textId="77777777" w:rsidR="00021479" w:rsidRPr="00021479" w:rsidRDefault="00021479" w:rsidP="002C7BD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79">
        <w:rPr>
          <w:rFonts w:ascii="Times New Roman" w:hAnsi="Times New Roman" w:cs="Times New Roman"/>
          <w:sz w:val="28"/>
          <w:szCs w:val="28"/>
        </w:rPr>
        <w:t>«</w:t>
      </w:r>
      <w:r w:rsidRPr="00021479">
        <w:rPr>
          <w:rFonts w:ascii="Times New Roman" w:hAnsi="Times New Roman" w:cs="Times New Roman"/>
          <w:b/>
          <w:sz w:val="28"/>
          <w:szCs w:val="28"/>
        </w:rPr>
        <w:t>Статья 1</w:t>
      </w:r>
    </w:p>
    <w:p w14:paraId="0C1F63E4" w14:textId="77777777" w:rsidR="00DA0BE3" w:rsidRPr="00DA0BE3" w:rsidRDefault="00DA0BE3" w:rsidP="00DA0BE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Донецкой Народной Республики на 2023 год:</w:t>
      </w:r>
    </w:p>
    <w:p w14:paraId="2B47CF89" w14:textId="77777777" w:rsidR="00DA0BE3" w:rsidRPr="00DA0BE3" w:rsidRDefault="00DA0BE3" w:rsidP="00DA0BE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E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A0B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в сумме 226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171 </w:t>
      </w:r>
      <w:r w:rsidRPr="00DA0BE3">
        <w:rPr>
          <w:rFonts w:ascii="Times New Roman" w:eastAsia="Times New Roman" w:hAnsi="Times New Roman" w:cs="Times New Roman"/>
          <w:sz w:val="28"/>
          <w:szCs w:val="28"/>
          <w:lang w:eastAsia="ru-RU"/>
        </w:rPr>
        <w:t>914,1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BE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налоговые и неналоговые доходы – в сумме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A0BE3">
        <w:rPr>
          <w:rFonts w:ascii="Times New Roman" w:eastAsia="Times New Roman" w:hAnsi="Times New Roman" w:cs="Times New Roman"/>
          <w:sz w:val="28"/>
          <w:szCs w:val="28"/>
          <w:lang w:eastAsia="ru-RU"/>
        </w:rPr>
        <w:t>225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A0BE3">
        <w:rPr>
          <w:rFonts w:ascii="Times New Roman" w:eastAsia="Times New Roman" w:hAnsi="Times New Roman" w:cs="Times New Roman"/>
          <w:sz w:val="28"/>
          <w:szCs w:val="28"/>
          <w:lang w:eastAsia="ru-RU"/>
        </w:rPr>
        <w:t>541,2 тыс. рублей, безвозме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здные поступления – в сумме 200 946 </w:t>
      </w:r>
      <w:r w:rsidRPr="00DA0BE3">
        <w:rPr>
          <w:rFonts w:ascii="Times New Roman" w:eastAsia="Times New Roman" w:hAnsi="Times New Roman" w:cs="Times New Roman"/>
          <w:sz w:val="28"/>
          <w:szCs w:val="28"/>
          <w:lang w:eastAsia="ru-RU"/>
        </w:rPr>
        <w:t>372,9 тыс. рублей;</w:t>
      </w:r>
    </w:p>
    <w:p w14:paraId="7CF18CF6" w14:textId="77777777" w:rsidR="00DA0BE3" w:rsidRPr="00DA0BE3" w:rsidRDefault="00DA0BE3" w:rsidP="00DA0BE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DA0B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в сумме 231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A0BE3">
        <w:rPr>
          <w:rFonts w:ascii="Times New Roman" w:eastAsia="Times New Roman" w:hAnsi="Times New Roman" w:cs="Times New Roman"/>
          <w:sz w:val="28"/>
          <w:szCs w:val="28"/>
          <w:lang w:eastAsia="ru-RU"/>
        </w:rPr>
        <w:t>631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A0BE3">
        <w:rPr>
          <w:rFonts w:ascii="Times New Roman" w:eastAsia="Times New Roman" w:hAnsi="Times New Roman" w:cs="Times New Roman"/>
          <w:sz w:val="28"/>
          <w:szCs w:val="28"/>
          <w:lang w:eastAsia="ru-RU"/>
        </w:rPr>
        <w:t>033,27531 тыс. рублей;</w:t>
      </w:r>
    </w:p>
    <w:p w14:paraId="59B9C389" w14:textId="77777777" w:rsidR="00DA0BE3" w:rsidRPr="00DA0BE3" w:rsidRDefault="00DA0BE3" w:rsidP="00DA0BE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Pr="00DA0B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Донецко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Народной Республики в сумме 5 </w:t>
      </w:r>
      <w:r w:rsidRPr="00DA0BE3">
        <w:rPr>
          <w:rFonts w:ascii="Times New Roman" w:eastAsia="Times New Roman" w:hAnsi="Times New Roman" w:cs="Times New Roman"/>
          <w:sz w:val="28"/>
          <w:szCs w:val="28"/>
          <w:lang w:eastAsia="ru-RU"/>
        </w:rPr>
        <w:t>459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A0BE3">
        <w:rPr>
          <w:rFonts w:ascii="Times New Roman" w:eastAsia="Times New Roman" w:hAnsi="Times New Roman" w:cs="Times New Roman"/>
          <w:sz w:val="28"/>
          <w:szCs w:val="28"/>
          <w:lang w:eastAsia="ru-RU"/>
        </w:rPr>
        <w:t>119,17531 тыс. рублей;</w:t>
      </w:r>
    </w:p>
    <w:p w14:paraId="468F3683" w14:textId="7B1BBDD3" w:rsidR="00021479" w:rsidRPr="00021479" w:rsidRDefault="00DA0BE3" w:rsidP="00DA0BE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 </w:t>
      </w:r>
      <w:r w:rsidRPr="00DA0B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государственного долга Донецкой Народной Республики на 1 января 2024 года в сумме 0,0 тыс. рублей, в том числе верхний предел государственного внутреннего долга Донецкой Народной Республики – в сумме 0,0 тыс. рублей, включая верхний предел долга по государственным гарантиям – в сумме 0,0 тыс. рублей.»</w:t>
      </w:r>
      <w:r w:rsidR="005A05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8528BC" w14:textId="1A1D2D3C" w:rsidR="00B710F7" w:rsidRDefault="00A2727E" w:rsidP="0098745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605">
        <w:rPr>
          <w:rFonts w:ascii="Times New Roman" w:hAnsi="Times New Roman" w:cs="Times New Roman"/>
          <w:sz w:val="28"/>
          <w:szCs w:val="28"/>
        </w:rPr>
        <w:t>2</w:t>
      </w:r>
      <w:r w:rsidR="0025660D" w:rsidRPr="00A14605">
        <w:rPr>
          <w:rFonts w:ascii="Times New Roman" w:hAnsi="Times New Roman" w:cs="Times New Roman"/>
          <w:sz w:val="28"/>
          <w:szCs w:val="28"/>
        </w:rPr>
        <w:t>)</w:t>
      </w:r>
      <w:r w:rsidR="003D3CC6" w:rsidRPr="00A14605">
        <w:rPr>
          <w:rFonts w:ascii="Times New Roman" w:hAnsi="Times New Roman" w:cs="Times New Roman"/>
          <w:sz w:val="28"/>
          <w:szCs w:val="28"/>
        </w:rPr>
        <w:t> </w:t>
      </w:r>
      <w:r w:rsidR="00B710F7" w:rsidRPr="00A14605">
        <w:rPr>
          <w:rFonts w:ascii="Times New Roman" w:hAnsi="Times New Roman" w:cs="Times New Roman"/>
          <w:sz w:val="28"/>
          <w:szCs w:val="28"/>
        </w:rPr>
        <w:t>часть 3 статьи 7 дополнить пунктом 3 следующего содержания:</w:t>
      </w:r>
    </w:p>
    <w:p w14:paraId="76A505EF" w14:textId="027DA30D" w:rsidR="00A9512F" w:rsidRPr="00A9512F" w:rsidRDefault="008B6147" w:rsidP="00DA0BE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Del="008B6147">
        <w:rPr>
          <w:rFonts w:ascii="Times New Roman" w:hAnsi="Times New Roman" w:cs="Times New Roman"/>
          <w:sz w:val="28"/>
          <w:szCs w:val="28"/>
        </w:rPr>
        <w:t xml:space="preserve"> </w:t>
      </w:r>
      <w:r w:rsidR="00B710F7">
        <w:rPr>
          <w:rFonts w:ascii="Times New Roman" w:hAnsi="Times New Roman" w:cs="Times New Roman"/>
          <w:sz w:val="28"/>
          <w:szCs w:val="28"/>
        </w:rPr>
        <w:t>«</w:t>
      </w:r>
      <w:r w:rsidR="00DA0BE3" w:rsidRPr="00DA0BE3">
        <w:rPr>
          <w:rFonts w:ascii="Times New Roman" w:hAnsi="Times New Roman" w:cs="Times New Roman"/>
          <w:sz w:val="28"/>
          <w:szCs w:val="28"/>
        </w:rPr>
        <w:t>3)</w:t>
      </w:r>
      <w:r w:rsidR="00DA0BE3">
        <w:rPr>
          <w:rFonts w:ascii="Times New Roman" w:hAnsi="Times New Roman" w:cs="Times New Roman"/>
          <w:sz w:val="28"/>
          <w:szCs w:val="28"/>
        </w:rPr>
        <w:t> 2 </w:t>
      </w:r>
      <w:r w:rsidR="00DA0BE3" w:rsidRPr="00DA0BE3">
        <w:rPr>
          <w:rFonts w:ascii="Times New Roman" w:hAnsi="Times New Roman" w:cs="Times New Roman"/>
          <w:sz w:val="28"/>
          <w:szCs w:val="28"/>
        </w:rPr>
        <w:t>700</w:t>
      </w:r>
      <w:r w:rsidR="00DA0BE3">
        <w:rPr>
          <w:rFonts w:ascii="Times New Roman" w:hAnsi="Times New Roman" w:cs="Times New Roman"/>
          <w:sz w:val="28"/>
          <w:szCs w:val="28"/>
        </w:rPr>
        <w:t> </w:t>
      </w:r>
      <w:r w:rsidR="00DA0BE3" w:rsidRPr="00DA0BE3">
        <w:rPr>
          <w:rFonts w:ascii="Times New Roman" w:hAnsi="Times New Roman" w:cs="Times New Roman"/>
          <w:sz w:val="28"/>
          <w:szCs w:val="28"/>
        </w:rPr>
        <w:t>452,7</w:t>
      </w:r>
      <w:r w:rsidR="00DA0BE3">
        <w:rPr>
          <w:rFonts w:ascii="Times New Roman" w:hAnsi="Times New Roman" w:cs="Times New Roman"/>
          <w:sz w:val="28"/>
          <w:szCs w:val="28"/>
        </w:rPr>
        <w:t xml:space="preserve"> </w:t>
      </w:r>
      <w:r w:rsidR="00DA0BE3" w:rsidRPr="00DA0BE3">
        <w:rPr>
          <w:rFonts w:ascii="Times New Roman" w:hAnsi="Times New Roman" w:cs="Times New Roman"/>
          <w:sz w:val="28"/>
          <w:szCs w:val="28"/>
        </w:rPr>
        <w:t>тыс. руб</w:t>
      </w:r>
      <w:r w:rsidR="00DA0BE3">
        <w:rPr>
          <w:rFonts w:ascii="Times New Roman" w:hAnsi="Times New Roman" w:cs="Times New Roman"/>
          <w:sz w:val="28"/>
          <w:szCs w:val="28"/>
        </w:rPr>
        <w:t>лей</w:t>
      </w:r>
      <w:r w:rsidR="00DA0BE3" w:rsidRPr="00DA0BE3">
        <w:rPr>
          <w:rFonts w:ascii="Times New Roman" w:hAnsi="Times New Roman" w:cs="Times New Roman"/>
          <w:sz w:val="28"/>
          <w:szCs w:val="28"/>
        </w:rPr>
        <w:t xml:space="preserve"> направить на реализацию Мероприятий по оказанию поддержки предприятиям угольной отрасли Донецкой Народной Республики на расходы на оплату труда и погашение задолженности по заработной плате с учетом уплаты налога на доходы физических лиц, прочих удержаний и страховых взносов, в том числе работникам, направленным для проведения такелажных работ на объектах оборонного значения.</w:t>
      </w:r>
      <w:r w:rsidR="00A9512F">
        <w:rPr>
          <w:rFonts w:ascii="Times New Roman" w:hAnsi="Times New Roman" w:cs="Times New Roman"/>
          <w:sz w:val="28"/>
          <w:szCs w:val="28"/>
        </w:rPr>
        <w:t>»</w:t>
      </w:r>
      <w:r w:rsidR="005A05ED">
        <w:rPr>
          <w:rFonts w:ascii="Times New Roman" w:hAnsi="Times New Roman" w:cs="Times New Roman"/>
          <w:sz w:val="28"/>
          <w:szCs w:val="28"/>
        </w:rPr>
        <w:t>;</w:t>
      </w:r>
    </w:p>
    <w:p w14:paraId="33E19B5C" w14:textId="77777777" w:rsidR="003D3CC6" w:rsidRPr="003D3CC6" w:rsidRDefault="00C70D98" w:rsidP="003D3CC6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3CC6">
        <w:rPr>
          <w:rFonts w:ascii="Times New Roman" w:hAnsi="Times New Roman" w:cs="Times New Roman"/>
          <w:sz w:val="28"/>
          <w:szCs w:val="28"/>
        </w:rPr>
        <w:t>) </w:t>
      </w:r>
      <w:r w:rsidR="003D3CC6" w:rsidRPr="003D3CC6">
        <w:rPr>
          <w:rFonts w:ascii="Times New Roman" w:hAnsi="Times New Roman" w:cs="Times New Roman"/>
          <w:sz w:val="28"/>
          <w:szCs w:val="28"/>
        </w:rPr>
        <w:t>приложение 4 изложить в новой редакции (прилагается);</w:t>
      </w:r>
    </w:p>
    <w:p w14:paraId="7111E3DF" w14:textId="77777777" w:rsidR="003D3CC6" w:rsidRPr="003D3CC6" w:rsidRDefault="00C70D98" w:rsidP="003D3CC6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3CC6">
        <w:rPr>
          <w:rFonts w:ascii="Times New Roman" w:hAnsi="Times New Roman" w:cs="Times New Roman"/>
          <w:sz w:val="28"/>
          <w:szCs w:val="28"/>
        </w:rPr>
        <w:t>) </w:t>
      </w:r>
      <w:r w:rsidR="003D3CC6" w:rsidRPr="003D3CC6">
        <w:rPr>
          <w:rFonts w:ascii="Times New Roman" w:hAnsi="Times New Roman" w:cs="Times New Roman"/>
          <w:sz w:val="28"/>
          <w:szCs w:val="28"/>
        </w:rPr>
        <w:t>приложение 5 изложить в новой редакции (прилагается);</w:t>
      </w:r>
    </w:p>
    <w:p w14:paraId="565FDED7" w14:textId="77777777" w:rsidR="003D3CC6" w:rsidRPr="003D3CC6" w:rsidRDefault="00C70D98" w:rsidP="003D3CC6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3CC6">
        <w:rPr>
          <w:rFonts w:ascii="Times New Roman" w:hAnsi="Times New Roman" w:cs="Times New Roman"/>
          <w:sz w:val="28"/>
          <w:szCs w:val="28"/>
        </w:rPr>
        <w:t>) </w:t>
      </w:r>
      <w:r w:rsidR="003D3CC6" w:rsidRPr="003D3CC6">
        <w:rPr>
          <w:rFonts w:ascii="Times New Roman" w:hAnsi="Times New Roman" w:cs="Times New Roman"/>
          <w:sz w:val="28"/>
          <w:szCs w:val="28"/>
        </w:rPr>
        <w:t>приложение 6 изложить в новой редакции (прилагается);</w:t>
      </w:r>
    </w:p>
    <w:p w14:paraId="36F4CF9F" w14:textId="40528C71" w:rsidR="003D3CC6" w:rsidRPr="003D3CC6" w:rsidRDefault="00C70D98" w:rsidP="003D3CC6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3CC6">
        <w:rPr>
          <w:rFonts w:ascii="Times New Roman" w:hAnsi="Times New Roman" w:cs="Times New Roman"/>
          <w:sz w:val="28"/>
          <w:szCs w:val="28"/>
        </w:rPr>
        <w:t>) </w:t>
      </w:r>
      <w:r w:rsidR="003D3CC6" w:rsidRPr="003D3CC6">
        <w:rPr>
          <w:rFonts w:ascii="Times New Roman" w:hAnsi="Times New Roman" w:cs="Times New Roman"/>
          <w:sz w:val="28"/>
          <w:szCs w:val="28"/>
        </w:rPr>
        <w:t>приложение 7 изложить в новой редакции (прилагается)</w:t>
      </w:r>
      <w:r w:rsidR="005A05ED">
        <w:rPr>
          <w:rFonts w:ascii="Times New Roman" w:hAnsi="Times New Roman" w:cs="Times New Roman"/>
          <w:sz w:val="28"/>
          <w:szCs w:val="28"/>
        </w:rPr>
        <w:t>.</w:t>
      </w:r>
    </w:p>
    <w:p w14:paraId="68CDE7B7" w14:textId="77777777" w:rsidR="00A11419" w:rsidRPr="00A11419" w:rsidRDefault="00A11419" w:rsidP="002C7BDD">
      <w:pPr>
        <w:tabs>
          <w:tab w:val="left" w:pos="7088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419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87120F">
        <w:rPr>
          <w:rFonts w:ascii="Times New Roman" w:hAnsi="Times New Roman" w:cs="Times New Roman"/>
          <w:b/>
          <w:sz w:val="28"/>
          <w:szCs w:val="28"/>
        </w:rPr>
        <w:t>2</w:t>
      </w:r>
    </w:p>
    <w:p w14:paraId="02288BFA" w14:textId="77777777" w:rsidR="006E5A2B" w:rsidRPr="006E5A2B" w:rsidRDefault="00A11419" w:rsidP="006E5A2B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A11419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8EA7DF" w14:textId="77777777" w:rsidR="006E5A2B" w:rsidRPr="006E5A2B" w:rsidRDefault="006E5A2B" w:rsidP="006E5A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</w:p>
    <w:p w14:paraId="43CAFCBE" w14:textId="77777777" w:rsidR="006E5A2B" w:rsidRPr="006E5A2B" w:rsidRDefault="006E5A2B" w:rsidP="006E5A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</w:p>
    <w:p w14:paraId="5D4ED0A0" w14:textId="77777777" w:rsidR="006E5A2B" w:rsidRPr="006E5A2B" w:rsidRDefault="006E5A2B" w:rsidP="006E5A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bdr w:val="nil"/>
        </w:rPr>
      </w:pPr>
    </w:p>
    <w:p w14:paraId="33A66E88" w14:textId="77777777" w:rsidR="006E5A2B" w:rsidRPr="006E5A2B" w:rsidRDefault="006E5A2B" w:rsidP="006E5A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</w:p>
    <w:p w14:paraId="12EB1A2C" w14:textId="77777777" w:rsidR="006E5A2B" w:rsidRPr="006E5A2B" w:rsidRDefault="006E5A2B" w:rsidP="006E5A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bdr w:val="nil"/>
          <w:lang w:eastAsia="ru-RU"/>
        </w:rPr>
      </w:pPr>
      <w:r w:rsidRPr="006E5A2B">
        <w:rPr>
          <w:rFonts w:ascii="Times New Roman" w:eastAsia="Times New Roman" w:hAnsi="Times New Roman" w:cs="Times New Roman"/>
          <w:color w:val="000000"/>
          <w:sz w:val="28"/>
          <w:szCs w:val="20"/>
          <w:bdr w:val="nil"/>
          <w:lang w:eastAsia="ru-RU"/>
        </w:rPr>
        <w:t>Временно исполняющий обязанности</w:t>
      </w:r>
    </w:p>
    <w:p w14:paraId="6057B764" w14:textId="77777777" w:rsidR="006E5A2B" w:rsidRPr="006E5A2B" w:rsidRDefault="006E5A2B" w:rsidP="006E5A2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bdr w:val="nil"/>
          <w:lang w:eastAsia="ru-RU"/>
        </w:rPr>
      </w:pPr>
      <w:r w:rsidRPr="006E5A2B">
        <w:rPr>
          <w:rFonts w:ascii="Times New Roman" w:eastAsia="Times New Roman" w:hAnsi="Times New Roman" w:cs="Times New Roman"/>
          <w:color w:val="000000"/>
          <w:sz w:val="28"/>
          <w:szCs w:val="20"/>
          <w:bdr w:val="nil"/>
          <w:lang w:eastAsia="ru-RU"/>
        </w:rPr>
        <w:t xml:space="preserve">Главы Донецкой Народной Республики </w:t>
      </w:r>
      <w:r w:rsidRPr="006E5A2B">
        <w:rPr>
          <w:rFonts w:ascii="Times New Roman" w:eastAsia="Times New Roman" w:hAnsi="Times New Roman" w:cs="Times New Roman"/>
          <w:color w:val="000000"/>
          <w:sz w:val="28"/>
          <w:szCs w:val="20"/>
          <w:bdr w:val="nil"/>
          <w:lang w:eastAsia="ru-RU"/>
        </w:rPr>
        <w:tab/>
        <w:t xml:space="preserve">                                  Д.В. Пушилин</w:t>
      </w:r>
    </w:p>
    <w:p w14:paraId="20235404" w14:textId="77777777" w:rsidR="006E5A2B" w:rsidRPr="00CE7E6B" w:rsidRDefault="006E5A2B" w:rsidP="006E5A2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bdr w:val="nil"/>
          <w:lang w:eastAsia="ru-RU"/>
        </w:rPr>
      </w:pPr>
      <w:r w:rsidRPr="00CE7E6B">
        <w:rPr>
          <w:rFonts w:ascii="Times New Roman" w:eastAsia="Times New Roman" w:hAnsi="Times New Roman" w:cs="Times New Roman"/>
          <w:color w:val="000000"/>
          <w:sz w:val="28"/>
          <w:szCs w:val="20"/>
          <w:bdr w:val="nil"/>
          <w:lang w:eastAsia="ru-RU"/>
        </w:rPr>
        <w:t>г. Донецк</w:t>
      </w:r>
    </w:p>
    <w:p w14:paraId="065AEB62" w14:textId="4FFB8BB7" w:rsidR="006E5A2B" w:rsidRPr="00CE7E6B" w:rsidRDefault="00CE7E6B" w:rsidP="006E5A2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bdr w:val="nil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bdr w:val="nil"/>
          <w:lang w:eastAsia="ru-RU"/>
        </w:rPr>
        <w:t>17 мая</w:t>
      </w:r>
      <w:r w:rsidR="006E5A2B" w:rsidRPr="00CE7E6B">
        <w:rPr>
          <w:rFonts w:ascii="Times New Roman" w:eastAsia="Times New Roman" w:hAnsi="Times New Roman" w:cs="Times New Roman"/>
          <w:color w:val="000000"/>
          <w:sz w:val="28"/>
          <w:szCs w:val="20"/>
          <w:bdr w:val="nil"/>
          <w:lang w:eastAsia="ru-RU"/>
        </w:rPr>
        <w:t xml:space="preserve"> 2023 года</w:t>
      </w:r>
    </w:p>
    <w:p w14:paraId="406B0F76" w14:textId="6CE32FD2" w:rsidR="006E5A2B" w:rsidRDefault="006E5A2B" w:rsidP="00CE7E6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bdr w:val="nil"/>
          <w:lang w:eastAsia="ru-RU"/>
        </w:rPr>
      </w:pPr>
      <w:r w:rsidRPr="00CE7E6B">
        <w:rPr>
          <w:rFonts w:ascii="Times New Roman" w:eastAsia="Times New Roman" w:hAnsi="Times New Roman" w:cs="Times New Roman"/>
          <w:color w:val="000000"/>
          <w:sz w:val="28"/>
          <w:szCs w:val="20"/>
          <w:bdr w:val="nil"/>
          <w:lang w:eastAsia="ru-RU"/>
        </w:rPr>
        <w:t>№</w:t>
      </w:r>
      <w:r w:rsidR="00CE7E6B">
        <w:rPr>
          <w:rFonts w:ascii="Times New Roman" w:eastAsia="Times New Roman" w:hAnsi="Times New Roman" w:cs="Times New Roman"/>
          <w:color w:val="000000"/>
          <w:sz w:val="28"/>
          <w:szCs w:val="20"/>
          <w:bdr w:val="nil"/>
          <w:lang w:eastAsia="ru-RU"/>
        </w:rPr>
        <w:t xml:space="preserve"> 443-IIНС</w:t>
      </w:r>
    </w:p>
    <w:p w14:paraId="62AE72B0" w14:textId="4DE3DFD6" w:rsidR="00D040BB" w:rsidRDefault="00D040BB" w:rsidP="00CE7E6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bdr w:val="nil"/>
          <w:lang w:eastAsia="ru-RU"/>
        </w:rPr>
      </w:pPr>
    </w:p>
    <w:p w14:paraId="3A0F067C" w14:textId="4A17A01A" w:rsidR="00D040BB" w:rsidRDefault="00D040BB" w:rsidP="00CE7E6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bdr w:val="nil"/>
          <w:lang w:eastAsia="ru-RU"/>
        </w:rPr>
      </w:pPr>
    </w:p>
    <w:p w14:paraId="3425D361" w14:textId="02B8E3FB" w:rsidR="00D040BB" w:rsidRDefault="00D040BB" w:rsidP="00CE7E6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right="-1"/>
        <w:jc w:val="both"/>
        <w:rPr>
          <w:rFonts w:ascii="Calibri" w:eastAsia="Calibri" w:hAnsi="Calibri" w:cs="Times New Roman"/>
        </w:rPr>
      </w:pPr>
    </w:p>
    <w:sectPr w:rsidR="00D040BB" w:rsidSect="00BF5868">
      <w:headerReference w:type="default" r:id="rId10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C8B02" w14:textId="77777777" w:rsidR="00214C02" w:rsidRDefault="00214C02" w:rsidP="00EC6A44">
      <w:pPr>
        <w:spacing w:after="0" w:line="240" w:lineRule="auto"/>
      </w:pPr>
      <w:r>
        <w:separator/>
      </w:r>
    </w:p>
  </w:endnote>
  <w:endnote w:type="continuationSeparator" w:id="0">
    <w:p w14:paraId="0C36253D" w14:textId="77777777" w:rsidR="00214C02" w:rsidRDefault="00214C02" w:rsidP="00EC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457C9" w14:textId="77777777" w:rsidR="00214C02" w:rsidRDefault="00214C02" w:rsidP="00EC6A44">
      <w:pPr>
        <w:spacing w:after="0" w:line="240" w:lineRule="auto"/>
      </w:pPr>
      <w:r>
        <w:separator/>
      </w:r>
    </w:p>
  </w:footnote>
  <w:footnote w:type="continuationSeparator" w:id="0">
    <w:p w14:paraId="77A0677B" w14:textId="77777777" w:rsidR="00214C02" w:rsidRDefault="00214C02" w:rsidP="00EC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5950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AD24A17" w14:textId="08624A5C" w:rsidR="00920DBA" w:rsidRPr="006E5A2B" w:rsidRDefault="006E5A2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5A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5A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E5A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741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E5A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15094"/>
    <w:multiLevelType w:val="hybridMultilevel"/>
    <w:tmpl w:val="57B65886"/>
    <w:lvl w:ilvl="0" w:tplc="482AF882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D10EA4"/>
    <w:multiLevelType w:val="hybridMultilevel"/>
    <w:tmpl w:val="21A4186C"/>
    <w:lvl w:ilvl="0" w:tplc="CAB06C74">
      <w:start w:val="1"/>
      <w:numFmt w:val="decimal"/>
      <w:suff w:val="space"/>
      <w:lvlText w:val="%1)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0A1344"/>
    <w:multiLevelType w:val="hybridMultilevel"/>
    <w:tmpl w:val="B88439D8"/>
    <w:lvl w:ilvl="0" w:tplc="382A0AC2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EFD1FFE"/>
    <w:multiLevelType w:val="hybridMultilevel"/>
    <w:tmpl w:val="F34C67E4"/>
    <w:lvl w:ilvl="0" w:tplc="814E1CFA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00C43EA"/>
    <w:multiLevelType w:val="hybridMultilevel"/>
    <w:tmpl w:val="01D0CC1E"/>
    <w:lvl w:ilvl="0" w:tplc="7A14C31E">
      <w:start w:val="4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252F47"/>
    <w:multiLevelType w:val="hybridMultilevel"/>
    <w:tmpl w:val="C17095A8"/>
    <w:lvl w:ilvl="0" w:tplc="9D9040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4192CAA"/>
    <w:multiLevelType w:val="hybridMultilevel"/>
    <w:tmpl w:val="F8B24BF4"/>
    <w:lvl w:ilvl="0" w:tplc="89866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C0"/>
    <w:rsid w:val="000019EF"/>
    <w:rsid w:val="00002502"/>
    <w:rsid w:val="00021479"/>
    <w:rsid w:val="00021D9F"/>
    <w:rsid w:val="0004238D"/>
    <w:rsid w:val="00052E36"/>
    <w:rsid w:val="00061BAF"/>
    <w:rsid w:val="000A2691"/>
    <w:rsid w:val="000B54ED"/>
    <w:rsid w:val="000D5901"/>
    <w:rsid w:val="000D79A0"/>
    <w:rsid w:val="000E3373"/>
    <w:rsid w:val="000E741B"/>
    <w:rsid w:val="000F766C"/>
    <w:rsid w:val="001011C5"/>
    <w:rsid w:val="00112C8E"/>
    <w:rsid w:val="0011508E"/>
    <w:rsid w:val="00137536"/>
    <w:rsid w:val="001962AA"/>
    <w:rsid w:val="001A6501"/>
    <w:rsid w:val="001B1865"/>
    <w:rsid w:val="001B18BF"/>
    <w:rsid w:val="001B3B44"/>
    <w:rsid w:val="001C1EB1"/>
    <w:rsid w:val="001C2DD7"/>
    <w:rsid w:val="001C31EE"/>
    <w:rsid w:val="001C6732"/>
    <w:rsid w:val="001C6B4D"/>
    <w:rsid w:val="001C7304"/>
    <w:rsid w:val="001E6A76"/>
    <w:rsid w:val="001F3AA0"/>
    <w:rsid w:val="002014F7"/>
    <w:rsid w:val="00214C02"/>
    <w:rsid w:val="002158C5"/>
    <w:rsid w:val="002267BA"/>
    <w:rsid w:val="00230460"/>
    <w:rsid w:val="00236EFF"/>
    <w:rsid w:val="00244A94"/>
    <w:rsid w:val="00246916"/>
    <w:rsid w:val="00251812"/>
    <w:rsid w:val="00252AD7"/>
    <w:rsid w:val="0025660D"/>
    <w:rsid w:val="00257A94"/>
    <w:rsid w:val="002638BA"/>
    <w:rsid w:val="00265E91"/>
    <w:rsid w:val="0028219C"/>
    <w:rsid w:val="00297D86"/>
    <w:rsid w:val="002A6DC2"/>
    <w:rsid w:val="002C1A4E"/>
    <w:rsid w:val="002C3217"/>
    <w:rsid w:val="002C7BDD"/>
    <w:rsid w:val="002D27EF"/>
    <w:rsid w:val="002F6D15"/>
    <w:rsid w:val="003039D0"/>
    <w:rsid w:val="00304AC3"/>
    <w:rsid w:val="00307E61"/>
    <w:rsid w:val="003309F7"/>
    <w:rsid w:val="0034372D"/>
    <w:rsid w:val="003564F4"/>
    <w:rsid w:val="00356663"/>
    <w:rsid w:val="00361B31"/>
    <w:rsid w:val="0037310F"/>
    <w:rsid w:val="0037544B"/>
    <w:rsid w:val="003871A4"/>
    <w:rsid w:val="00393DE6"/>
    <w:rsid w:val="0039534F"/>
    <w:rsid w:val="003A4DC3"/>
    <w:rsid w:val="003A5779"/>
    <w:rsid w:val="003B07AC"/>
    <w:rsid w:val="003D0897"/>
    <w:rsid w:val="003D3CC6"/>
    <w:rsid w:val="003D4297"/>
    <w:rsid w:val="003E6EC1"/>
    <w:rsid w:val="00414ED8"/>
    <w:rsid w:val="004214B9"/>
    <w:rsid w:val="00425026"/>
    <w:rsid w:val="0043293E"/>
    <w:rsid w:val="004360A3"/>
    <w:rsid w:val="00454FFE"/>
    <w:rsid w:val="004557D5"/>
    <w:rsid w:val="00482668"/>
    <w:rsid w:val="00493CD6"/>
    <w:rsid w:val="004D2457"/>
    <w:rsid w:val="004D4CBF"/>
    <w:rsid w:val="004D5D31"/>
    <w:rsid w:val="004F30AC"/>
    <w:rsid w:val="004F67D7"/>
    <w:rsid w:val="005022C9"/>
    <w:rsid w:val="005058DE"/>
    <w:rsid w:val="0051659D"/>
    <w:rsid w:val="00521426"/>
    <w:rsid w:val="00540504"/>
    <w:rsid w:val="00542349"/>
    <w:rsid w:val="005447B8"/>
    <w:rsid w:val="0054620B"/>
    <w:rsid w:val="00550031"/>
    <w:rsid w:val="005575FE"/>
    <w:rsid w:val="00585A87"/>
    <w:rsid w:val="0058676B"/>
    <w:rsid w:val="005A05ED"/>
    <w:rsid w:val="005A2EBE"/>
    <w:rsid w:val="005B4CA2"/>
    <w:rsid w:val="005D5594"/>
    <w:rsid w:val="005D62F8"/>
    <w:rsid w:val="005D7EAB"/>
    <w:rsid w:val="005E0D9D"/>
    <w:rsid w:val="005E21F1"/>
    <w:rsid w:val="005E78AD"/>
    <w:rsid w:val="005F2B41"/>
    <w:rsid w:val="00606835"/>
    <w:rsid w:val="00611394"/>
    <w:rsid w:val="00612EE7"/>
    <w:rsid w:val="00643A79"/>
    <w:rsid w:val="00674EC1"/>
    <w:rsid w:val="00691C76"/>
    <w:rsid w:val="006956A8"/>
    <w:rsid w:val="00695C3C"/>
    <w:rsid w:val="006A7475"/>
    <w:rsid w:val="006B3616"/>
    <w:rsid w:val="006C256F"/>
    <w:rsid w:val="006E0AE1"/>
    <w:rsid w:val="006E5A2B"/>
    <w:rsid w:val="006E7338"/>
    <w:rsid w:val="006F653B"/>
    <w:rsid w:val="00710237"/>
    <w:rsid w:val="007275AD"/>
    <w:rsid w:val="00735D54"/>
    <w:rsid w:val="00760708"/>
    <w:rsid w:val="00772726"/>
    <w:rsid w:val="007C24AA"/>
    <w:rsid w:val="007C2553"/>
    <w:rsid w:val="007C57A9"/>
    <w:rsid w:val="007C59C8"/>
    <w:rsid w:val="007C6FFC"/>
    <w:rsid w:val="007D3C84"/>
    <w:rsid w:val="007E256D"/>
    <w:rsid w:val="007E2A49"/>
    <w:rsid w:val="007E4E10"/>
    <w:rsid w:val="007F0461"/>
    <w:rsid w:val="007F118E"/>
    <w:rsid w:val="007F5AA8"/>
    <w:rsid w:val="00803469"/>
    <w:rsid w:val="008266B6"/>
    <w:rsid w:val="008359D7"/>
    <w:rsid w:val="00837453"/>
    <w:rsid w:val="00845BC8"/>
    <w:rsid w:val="00857095"/>
    <w:rsid w:val="00860F49"/>
    <w:rsid w:val="0086286A"/>
    <w:rsid w:val="00866743"/>
    <w:rsid w:val="0087120F"/>
    <w:rsid w:val="00871839"/>
    <w:rsid w:val="00873789"/>
    <w:rsid w:val="00873ABE"/>
    <w:rsid w:val="00874AB3"/>
    <w:rsid w:val="008B6147"/>
    <w:rsid w:val="008D3790"/>
    <w:rsid w:val="008D69F1"/>
    <w:rsid w:val="008F3C40"/>
    <w:rsid w:val="00903BDF"/>
    <w:rsid w:val="00922C2B"/>
    <w:rsid w:val="00942794"/>
    <w:rsid w:val="00954AC3"/>
    <w:rsid w:val="00964BA0"/>
    <w:rsid w:val="0096544B"/>
    <w:rsid w:val="00974A06"/>
    <w:rsid w:val="0097537D"/>
    <w:rsid w:val="00976574"/>
    <w:rsid w:val="00977D7F"/>
    <w:rsid w:val="00987459"/>
    <w:rsid w:val="009950A2"/>
    <w:rsid w:val="009A2006"/>
    <w:rsid w:val="009A207E"/>
    <w:rsid w:val="009A3D58"/>
    <w:rsid w:val="009C36A5"/>
    <w:rsid w:val="009D27F5"/>
    <w:rsid w:val="009D5BF8"/>
    <w:rsid w:val="00A11419"/>
    <w:rsid w:val="00A130D3"/>
    <w:rsid w:val="00A14605"/>
    <w:rsid w:val="00A21311"/>
    <w:rsid w:val="00A2727E"/>
    <w:rsid w:val="00A30304"/>
    <w:rsid w:val="00A370F1"/>
    <w:rsid w:val="00A54FCC"/>
    <w:rsid w:val="00A579A8"/>
    <w:rsid w:val="00A61251"/>
    <w:rsid w:val="00A7444F"/>
    <w:rsid w:val="00A75593"/>
    <w:rsid w:val="00A81234"/>
    <w:rsid w:val="00A83D4C"/>
    <w:rsid w:val="00A91222"/>
    <w:rsid w:val="00A9512F"/>
    <w:rsid w:val="00AB0F95"/>
    <w:rsid w:val="00AD73B1"/>
    <w:rsid w:val="00AF0293"/>
    <w:rsid w:val="00B00366"/>
    <w:rsid w:val="00B300E1"/>
    <w:rsid w:val="00B41BCE"/>
    <w:rsid w:val="00B46A8E"/>
    <w:rsid w:val="00B710F7"/>
    <w:rsid w:val="00B75FC5"/>
    <w:rsid w:val="00B81328"/>
    <w:rsid w:val="00BA0B29"/>
    <w:rsid w:val="00BC2159"/>
    <w:rsid w:val="00BF5868"/>
    <w:rsid w:val="00C02E01"/>
    <w:rsid w:val="00C161BE"/>
    <w:rsid w:val="00C17C83"/>
    <w:rsid w:val="00C248E8"/>
    <w:rsid w:val="00C24AE8"/>
    <w:rsid w:val="00C52CFE"/>
    <w:rsid w:val="00C54FC9"/>
    <w:rsid w:val="00C63C20"/>
    <w:rsid w:val="00C65328"/>
    <w:rsid w:val="00C6662B"/>
    <w:rsid w:val="00C70D98"/>
    <w:rsid w:val="00C749CD"/>
    <w:rsid w:val="00CA501A"/>
    <w:rsid w:val="00CA7C41"/>
    <w:rsid w:val="00CB2970"/>
    <w:rsid w:val="00CB6668"/>
    <w:rsid w:val="00CD00DC"/>
    <w:rsid w:val="00CE7E6B"/>
    <w:rsid w:val="00CF09B3"/>
    <w:rsid w:val="00CF3B71"/>
    <w:rsid w:val="00D040BB"/>
    <w:rsid w:val="00D05906"/>
    <w:rsid w:val="00D202D7"/>
    <w:rsid w:val="00D310DF"/>
    <w:rsid w:val="00D312BA"/>
    <w:rsid w:val="00D52A46"/>
    <w:rsid w:val="00D56713"/>
    <w:rsid w:val="00D74BE2"/>
    <w:rsid w:val="00D80F82"/>
    <w:rsid w:val="00D84BC2"/>
    <w:rsid w:val="00D92BE3"/>
    <w:rsid w:val="00D95BD7"/>
    <w:rsid w:val="00DA0BE3"/>
    <w:rsid w:val="00DA4F36"/>
    <w:rsid w:val="00DB51E6"/>
    <w:rsid w:val="00DB564E"/>
    <w:rsid w:val="00DB5BBD"/>
    <w:rsid w:val="00DE05C0"/>
    <w:rsid w:val="00DE491F"/>
    <w:rsid w:val="00DF21D6"/>
    <w:rsid w:val="00E1483D"/>
    <w:rsid w:val="00E24FAD"/>
    <w:rsid w:val="00E33C4F"/>
    <w:rsid w:val="00E43BED"/>
    <w:rsid w:val="00E46ED0"/>
    <w:rsid w:val="00E667BC"/>
    <w:rsid w:val="00E97699"/>
    <w:rsid w:val="00EA6356"/>
    <w:rsid w:val="00EC445A"/>
    <w:rsid w:val="00EC6A44"/>
    <w:rsid w:val="00ED4228"/>
    <w:rsid w:val="00F14468"/>
    <w:rsid w:val="00F44ACF"/>
    <w:rsid w:val="00F51979"/>
    <w:rsid w:val="00F54BD3"/>
    <w:rsid w:val="00F653B7"/>
    <w:rsid w:val="00F75D86"/>
    <w:rsid w:val="00F77D20"/>
    <w:rsid w:val="00FA3FC0"/>
    <w:rsid w:val="00FB429A"/>
    <w:rsid w:val="00FB534B"/>
    <w:rsid w:val="00FC7F2D"/>
    <w:rsid w:val="00FD02AC"/>
    <w:rsid w:val="00FE1D6A"/>
    <w:rsid w:val="00FE4AEE"/>
    <w:rsid w:val="00F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EDFA"/>
  <w15:docId w15:val="{B84CC823-4A2A-4DA7-91AC-8710C26F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5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5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C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A44"/>
  </w:style>
  <w:style w:type="paragraph" w:styleId="a7">
    <w:name w:val="footer"/>
    <w:basedOn w:val="a"/>
    <w:link w:val="a8"/>
    <w:uiPriority w:val="99"/>
    <w:unhideWhenUsed/>
    <w:rsid w:val="00EC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A44"/>
  </w:style>
  <w:style w:type="paragraph" w:customStyle="1" w:styleId="ConsPlusNormal">
    <w:name w:val="ConsPlusNormal"/>
    <w:qFormat/>
    <w:rsid w:val="00021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2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2A46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5A05ED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5A05E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A05E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A05E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A05E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A05ED"/>
    <w:rPr>
      <w:b/>
      <w:bCs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6E5A2B"/>
  </w:style>
  <w:style w:type="character" w:styleId="af1">
    <w:name w:val="Hyperlink"/>
    <w:basedOn w:val="a0"/>
    <w:uiPriority w:val="99"/>
    <w:unhideWhenUsed/>
    <w:rsid w:val="006E5A2B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6E5A2B"/>
    <w:rPr>
      <w:color w:val="800080"/>
      <w:u w:val="single"/>
    </w:rPr>
  </w:style>
  <w:style w:type="paragraph" w:customStyle="1" w:styleId="xl65">
    <w:name w:val="xl65"/>
    <w:basedOn w:val="a"/>
    <w:rsid w:val="006E5A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6E5A2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6E5A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E5A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E5A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E5A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E5A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E5A2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E5A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E5A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E5A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E5A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E5A2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E5A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6E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f3"/>
    <w:uiPriority w:val="59"/>
    <w:rsid w:val="006E5A2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3"/>
    <w:uiPriority w:val="59"/>
    <w:rsid w:val="006E5A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3"/>
    <w:uiPriority w:val="59"/>
    <w:rsid w:val="006E5A2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CE7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23-01-18/428-iins-o-byudzhete-donetskoj-narodnoj-respubliki-na-2023-go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FAFD8-15EA-477B-A1DC-3FE955F1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НС ДНР</dc:creator>
  <cp:lastModifiedBy>VAD</cp:lastModifiedBy>
  <cp:revision>4</cp:revision>
  <cp:lastPrinted>2023-05-18T11:50:00Z</cp:lastPrinted>
  <dcterms:created xsi:type="dcterms:W3CDTF">2023-05-18T11:35:00Z</dcterms:created>
  <dcterms:modified xsi:type="dcterms:W3CDTF">2023-05-18T11:50:00Z</dcterms:modified>
</cp:coreProperties>
</file>