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DCCED" w14:textId="77777777" w:rsidR="005A6194" w:rsidRPr="00A2761D" w:rsidRDefault="005A6194" w:rsidP="005A619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ind w:right="-1"/>
        <w:jc w:val="center"/>
        <w:textAlignment w:val="baseline"/>
        <w:rPr>
          <w:rFonts w:ascii="Times New Roman" w:eastAsia="MS Mincho" w:hAnsi="Times New Roman"/>
          <w:i/>
          <w:kern w:val="3"/>
          <w:sz w:val="20"/>
          <w:szCs w:val="20"/>
          <w:shd w:val="clear" w:color="auto" w:fill="FFFFFF"/>
          <w:lang w:eastAsia="zh-CN" w:bidi="hi-IN"/>
        </w:rPr>
      </w:pPr>
      <w:r w:rsidRPr="00A2761D">
        <w:rPr>
          <w:rFonts w:ascii="Times New Roman" w:eastAsia="MS Mincho" w:hAnsi="Times New Roman"/>
          <w:i/>
          <w:noProof/>
          <w:kern w:val="3"/>
          <w:sz w:val="20"/>
          <w:szCs w:val="20"/>
          <w:bdr w:val="nil"/>
          <w:shd w:val="clear" w:color="auto" w:fill="FFFFFF"/>
          <w:lang w:eastAsia="ru-RU"/>
        </w:rPr>
        <w:drawing>
          <wp:inline distT="0" distB="0" distL="0" distR="0" wp14:anchorId="5AC0EDF6" wp14:editId="3675CE8F">
            <wp:extent cx="830580" cy="655320"/>
            <wp:effectExtent l="0" t="0" r="7620" b="0"/>
            <wp:docPr id="16461199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B7598" w14:textId="77777777" w:rsidR="005A6194" w:rsidRPr="00A2761D" w:rsidRDefault="005A6194" w:rsidP="005A619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MS Mincho" w:hAnsi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A2761D">
        <w:rPr>
          <w:rFonts w:ascii="Times New Roman" w:eastAsia="MS Mincho" w:hAnsi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46CB1C5D" w14:textId="77777777" w:rsidR="005A6194" w:rsidRPr="00A2761D" w:rsidRDefault="005A6194" w:rsidP="005A6194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A2761D">
        <w:rPr>
          <w:rFonts w:ascii="Times New Roman" w:eastAsia="MS Mincho" w:hAnsi="Times New Roman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790BF4F2" w14:textId="77777777" w:rsidR="005A6194" w:rsidRPr="00A2761D" w:rsidRDefault="005A6194" w:rsidP="005A6194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</w:pPr>
    </w:p>
    <w:p w14:paraId="7B326344" w14:textId="77777777" w:rsidR="00B66440" w:rsidRPr="008954E5" w:rsidRDefault="00B66440" w:rsidP="00B66440">
      <w:pPr>
        <w:tabs>
          <w:tab w:val="left" w:pos="6663"/>
        </w:tabs>
        <w:spacing w:after="0"/>
        <w:jc w:val="center"/>
        <w:rPr>
          <w:rFonts w:ascii="Times New Roman" w:hAnsi="Times New Roman"/>
          <w:b/>
          <w:kern w:val="2"/>
          <w:sz w:val="28"/>
          <w:szCs w:val="28"/>
          <w:lang w:eastAsia="zh-CN" w:bidi="hi-IN"/>
        </w:rPr>
      </w:pPr>
    </w:p>
    <w:p w14:paraId="1D87E6DC" w14:textId="77777777" w:rsidR="00564173" w:rsidRDefault="00564173" w:rsidP="00564173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BE40DA">
        <w:rPr>
          <w:rFonts w:ascii="Times New Roman" w:hAnsi="Times New Roman"/>
          <w:b/>
          <w:sz w:val="30"/>
          <w:szCs w:val="30"/>
        </w:rPr>
        <w:t xml:space="preserve">О </w:t>
      </w:r>
      <w:r>
        <w:rPr>
          <w:rFonts w:ascii="Times New Roman" w:hAnsi="Times New Roman"/>
          <w:b/>
          <w:sz w:val="30"/>
          <w:szCs w:val="30"/>
        </w:rPr>
        <w:t>ВНЕСЕНИИ ИЗМЕНЕНИЙ В ЗАКОН ДОНЕЦКОЙ НАРОДНОЙ РЕСПУБЛИКИ «О БЮДЖЕТЕ ДОНЕЦКОЙ НАРОДНОЙ РЕСПУБЛИКИ НА 2023 ГОД»</w:t>
      </w:r>
    </w:p>
    <w:p w14:paraId="043861F6" w14:textId="77777777" w:rsidR="005A6194" w:rsidRPr="005A6194" w:rsidRDefault="005A6194" w:rsidP="0056417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24DC2CBF" w14:textId="77777777" w:rsidR="005A6194" w:rsidRPr="005A6194" w:rsidRDefault="005A6194" w:rsidP="0056417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342DFE32" w14:textId="77777777" w:rsidR="005A6194" w:rsidRPr="00A2761D" w:rsidRDefault="005A6194" w:rsidP="005A6194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</w:pPr>
      <w:r w:rsidRPr="00A2761D"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  <w:t xml:space="preserve">Принят Постановлением Народного Совета </w:t>
      </w:r>
      <w:r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  <w:t>9</w:t>
      </w:r>
      <w:r w:rsidRPr="00A2761D"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  <w:t xml:space="preserve"> </w:t>
      </w:r>
      <w:r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  <w:t>ноября</w:t>
      </w:r>
      <w:r w:rsidRPr="00A2761D"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  <w:t xml:space="preserve"> 2023 года</w:t>
      </w:r>
    </w:p>
    <w:p w14:paraId="2835D4B5" w14:textId="77777777" w:rsidR="005A6194" w:rsidRDefault="005A6194" w:rsidP="005641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9788010" w14:textId="77777777" w:rsidR="005A6194" w:rsidRDefault="005A6194" w:rsidP="005641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2687AC6" w14:textId="77777777" w:rsidR="00564173" w:rsidRPr="00C17C83" w:rsidRDefault="00564173" w:rsidP="00564173">
      <w:pPr>
        <w:spacing w:before="36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C83">
        <w:rPr>
          <w:rFonts w:ascii="Times New Roman" w:hAnsi="Times New Roman" w:cs="Times New Roman"/>
          <w:b/>
          <w:sz w:val="28"/>
          <w:szCs w:val="28"/>
        </w:rPr>
        <w:t>Статья 1</w:t>
      </w:r>
    </w:p>
    <w:p w14:paraId="5D3AEE40" w14:textId="57399E1C" w:rsidR="00564173" w:rsidRDefault="00564173" w:rsidP="00564173">
      <w:pPr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D92E04">
          <w:rPr>
            <w:rStyle w:val="ac"/>
            <w:rFonts w:ascii="Times New Roman" w:hAnsi="Times New Roman" w:cs="Times New Roman"/>
            <w:sz w:val="28"/>
            <w:szCs w:val="28"/>
          </w:rPr>
          <w:t>Закон Донецкой Народной Республики от 18 января 2023 года № 428-</w:t>
        </w:r>
        <w:r w:rsidRPr="00D92E0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II</w:t>
        </w:r>
        <w:r w:rsidRPr="00D92E04">
          <w:rPr>
            <w:rStyle w:val="ac"/>
            <w:rFonts w:ascii="Times New Roman" w:hAnsi="Times New Roman" w:cs="Times New Roman"/>
            <w:sz w:val="28"/>
            <w:szCs w:val="28"/>
          </w:rPr>
          <w:t>НС «О бюджете Донецкой Народной Республики на 2023 год»</w:t>
        </w:r>
      </w:hyperlink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(опубликован на официальном сайте Главы Донецкой Народной Республики </w:t>
      </w:r>
      <w:r>
        <w:rPr>
          <w:rFonts w:ascii="Times New Roman" w:hAnsi="Times New Roman" w:cs="Times New Roman"/>
          <w:sz w:val="28"/>
          <w:szCs w:val="28"/>
        </w:rPr>
        <w:br/>
        <w:t>18 января 2023 года) следующие изменения:</w:t>
      </w:r>
    </w:p>
    <w:p w14:paraId="481F7F42" w14:textId="77777777" w:rsidR="0026376C" w:rsidRPr="0026376C" w:rsidRDefault="00564173" w:rsidP="0026376C">
      <w:pPr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26376C" w:rsidRPr="0026376C">
        <w:rPr>
          <w:rFonts w:ascii="Times New Roman" w:hAnsi="Times New Roman" w:cs="Times New Roman"/>
          <w:sz w:val="28"/>
          <w:szCs w:val="28"/>
        </w:rPr>
        <w:t>статью 1 изложить в следующей редакции:</w:t>
      </w:r>
    </w:p>
    <w:p w14:paraId="743FAC00" w14:textId="77777777" w:rsidR="0026376C" w:rsidRPr="0026376C" w:rsidRDefault="0026376C" w:rsidP="0026376C">
      <w:pPr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C">
        <w:rPr>
          <w:rFonts w:ascii="Times New Roman" w:hAnsi="Times New Roman" w:cs="Times New Roman"/>
          <w:sz w:val="28"/>
          <w:szCs w:val="28"/>
        </w:rPr>
        <w:t>«</w:t>
      </w:r>
      <w:r w:rsidRPr="0026376C">
        <w:rPr>
          <w:rFonts w:ascii="Times New Roman" w:hAnsi="Times New Roman" w:cs="Times New Roman"/>
          <w:b/>
          <w:sz w:val="28"/>
          <w:szCs w:val="28"/>
        </w:rPr>
        <w:t>Статья 1</w:t>
      </w:r>
    </w:p>
    <w:p w14:paraId="3FF779A0" w14:textId="77777777" w:rsidR="008B0EBB" w:rsidRPr="008B0EBB" w:rsidRDefault="008B0EBB" w:rsidP="008B0EBB">
      <w:pPr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BB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Донецкой Народной Республики на 2023 год:</w:t>
      </w:r>
    </w:p>
    <w:p w14:paraId="1401D57B" w14:textId="6846752D" w:rsidR="008B0EBB" w:rsidRPr="008B0EBB" w:rsidRDefault="008B0EBB" w:rsidP="008B0EBB">
      <w:pPr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B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общий объем доходов в сумме </w:t>
      </w:r>
      <w:r w:rsidR="00932943">
        <w:rPr>
          <w:rFonts w:ascii="Times New Roman" w:hAnsi="Times New Roman" w:cs="Times New Roman"/>
          <w:sz w:val="28"/>
          <w:szCs w:val="28"/>
        </w:rPr>
        <w:t>312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32943">
        <w:rPr>
          <w:rFonts w:ascii="Times New Roman" w:hAnsi="Times New Roman" w:cs="Times New Roman"/>
          <w:sz w:val="28"/>
          <w:szCs w:val="28"/>
        </w:rPr>
        <w:t>166 </w:t>
      </w:r>
      <w:r w:rsidRPr="008B0EBB">
        <w:rPr>
          <w:rFonts w:ascii="Times New Roman" w:hAnsi="Times New Roman" w:cs="Times New Roman"/>
          <w:sz w:val="28"/>
          <w:szCs w:val="28"/>
        </w:rPr>
        <w:t>3</w:t>
      </w:r>
      <w:r w:rsidR="00932943">
        <w:rPr>
          <w:rFonts w:ascii="Times New Roman" w:hAnsi="Times New Roman" w:cs="Times New Roman"/>
          <w:sz w:val="28"/>
          <w:szCs w:val="28"/>
        </w:rPr>
        <w:t>52,30538 </w:t>
      </w:r>
      <w:r w:rsidRPr="008B0EBB">
        <w:rPr>
          <w:rFonts w:ascii="Times New Roman" w:hAnsi="Times New Roman" w:cs="Times New Roman"/>
          <w:sz w:val="28"/>
          <w:szCs w:val="28"/>
        </w:rPr>
        <w:t>тыс.</w:t>
      </w:r>
      <w:r w:rsidR="00932943">
        <w:rPr>
          <w:rFonts w:ascii="Times New Roman" w:hAnsi="Times New Roman" w:cs="Times New Roman"/>
          <w:sz w:val="28"/>
          <w:szCs w:val="28"/>
        </w:rPr>
        <w:t> </w:t>
      </w:r>
      <w:r w:rsidRPr="008B0EBB">
        <w:rPr>
          <w:rFonts w:ascii="Times New Roman" w:hAnsi="Times New Roman" w:cs="Times New Roman"/>
          <w:sz w:val="28"/>
          <w:szCs w:val="28"/>
        </w:rPr>
        <w:t xml:space="preserve">рублей, в том числе налоговые и </w:t>
      </w:r>
      <w:r w:rsidR="00932943">
        <w:rPr>
          <w:rFonts w:ascii="Times New Roman" w:hAnsi="Times New Roman" w:cs="Times New Roman"/>
          <w:sz w:val="28"/>
          <w:szCs w:val="28"/>
        </w:rPr>
        <w:t>неналоговые доходы – в сумме 38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32943">
        <w:rPr>
          <w:rFonts w:ascii="Times New Roman" w:hAnsi="Times New Roman" w:cs="Times New Roman"/>
          <w:sz w:val="28"/>
          <w:szCs w:val="28"/>
        </w:rPr>
        <w:t>787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32943">
        <w:rPr>
          <w:rFonts w:ascii="Times New Roman" w:hAnsi="Times New Roman" w:cs="Times New Roman"/>
          <w:sz w:val="28"/>
          <w:szCs w:val="28"/>
        </w:rPr>
        <w:t>060</w:t>
      </w:r>
      <w:r>
        <w:rPr>
          <w:rFonts w:ascii="Times New Roman" w:hAnsi="Times New Roman" w:cs="Times New Roman"/>
          <w:sz w:val="28"/>
          <w:szCs w:val="28"/>
        </w:rPr>
        <w:t>,0</w:t>
      </w:r>
      <w:r w:rsidR="0093294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932943">
        <w:rPr>
          <w:rFonts w:ascii="Times New Roman" w:hAnsi="Times New Roman" w:cs="Times New Roman"/>
          <w:sz w:val="28"/>
          <w:szCs w:val="28"/>
        </w:rPr>
        <w:t> </w:t>
      </w:r>
      <w:r w:rsidRPr="008B0EBB">
        <w:rPr>
          <w:rFonts w:ascii="Times New Roman" w:hAnsi="Times New Roman" w:cs="Times New Roman"/>
          <w:sz w:val="28"/>
          <w:szCs w:val="28"/>
        </w:rPr>
        <w:t>тыс.</w:t>
      </w:r>
      <w:r w:rsidR="00932943">
        <w:rPr>
          <w:rFonts w:ascii="Times New Roman" w:hAnsi="Times New Roman" w:cs="Times New Roman"/>
          <w:sz w:val="28"/>
          <w:szCs w:val="28"/>
        </w:rPr>
        <w:t> </w:t>
      </w:r>
      <w:r w:rsidRPr="008B0EBB">
        <w:rPr>
          <w:rFonts w:ascii="Times New Roman" w:hAnsi="Times New Roman" w:cs="Times New Roman"/>
          <w:sz w:val="28"/>
          <w:szCs w:val="28"/>
        </w:rPr>
        <w:t>рублей, безвозме</w:t>
      </w:r>
      <w:r>
        <w:rPr>
          <w:rFonts w:ascii="Times New Roman" w:hAnsi="Times New Roman" w:cs="Times New Roman"/>
          <w:sz w:val="28"/>
          <w:szCs w:val="28"/>
        </w:rPr>
        <w:t>здные поступления – в сумме 27</w:t>
      </w:r>
      <w:r w:rsidR="009329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32943">
        <w:rPr>
          <w:rFonts w:ascii="Times New Roman" w:hAnsi="Times New Roman" w:cs="Times New Roman"/>
          <w:sz w:val="28"/>
          <w:szCs w:val="28"/>
        </w:rPr>
        <w:t>379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32943">
        <w:rPr>
          <w:rFonts w:ascii="Times New Roman" w:hAnsi="Times New Roman" w:cs="Times New Roman"/>
          <w:sz w:val="28"/>
          <w:szCs w:val="28"/>
        </w:rPr>
        <w:t>292</w:t>
      </w:r>
      <w:r w:rsidRPr="008B0EBB">
        <w:rPr>
          <w:rFonts w:ascii="Times New Roman" w:hAnsi="Times New Roman" w:cs="Times New Roman"/>
          <w:sz w:val="28"/>
          <w:szCs w:val="28"/>
        </w:rPr>
        <w:t>,</w:t>
      </w:r>
      <w:r w:rsidR="00932943">
        <w:rPr>
          <w:rFonts w:ascii="Times New Roman" w:hAnsi="Times New Roman" w:cs="Times New Roman"/>
          <w:sz w:val="28"/>
          <w:szCs w:val="28"/>
        </w:rPr>
        <w:t>29938 </w:t>
      </w:r>
      <w:r w:rsidRPr="008B0EBB">
        <w:rPr>
          <w:rFonts w:ascii="Times New Roman" w:hAnsi="Times New Roman" w:cs="Times New Roman"/>
          <w:sz w:val="28"/>
          <w:szCs w:val="28"/>
        </w:rPr>
        <w:t>тыс.</w:t>
      </w:r>
      <w:r w:rsidR="00932943">
        <w:rPr>
          <w:rFonts w:ascii="Times New Roman" w:hAnsi="Times New Roman" w:cs="Times New Roman"/>
          <w:sz w:val="28"/>
          <w:szCs w:val="28"/>
        </w:rPr>
        <w:t> </w:t>
      </w:r>
      <w:r w:rsidRPr="008B0EBB">
        <w:rPr>
          <w:rFonts w:ascii="Times New Roman" w:hAnsi="Times New Roman" w:cs="Times New Roman"/>
          <w:sz w:val="28"/>
          <w:szCs w:val="28"/>
        </w:rPr>
        <w:t>рублей;</w:t>
      </w:r>
    </w:p>
    <w:p w14:paraId="256787CF" w14:textId="23C25623" w:rsidR="008B0EBB" w:rsidRPr="008B0EBB" w:rsidRDefault="008B0EBB" w:rsidP="008B0EBB">
      <w:pPr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BB">
        <w:rPr>
          <w:rFonts w:ascii="Times New Roman" w:hAnsi="Times New Roman" w:cs="Times New Roman"/>
          <w:sz w:val="28"/>
          <w:szCs w:val="28"/>
        </w:rPr>
        <w:t>2) общий объем расходов в сумме 3</w:t>
      </w:r>
      <w:r w:rsidR="00932943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3294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</w:t>
      </w:r>
      <w:r w:rsidR="0093294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32943">
        <w:rPr>
          <w:rFonts w:ascii="Times New Roman" w:hAnsi="Times New Roman" w:cs="Times New Roman"/>
          <w:sz w:val="28"/>
          <w:szCs w:val="28"/>
        </w:rPr>
        <w:t>885</w:t>
      </w:r>
      <w:r w:rsidRPr="008B0EBB">
        <w:rPr>
          <w:rFonts w:ascii="Times New Roman" w:hAnsi="Times New Roman" w:cs="Times New Roman"/>
          <w:sz w:val="28"/>
          <w:szCs w:val="28"/>
        </w:rPr>
        <w:t>,4</w:t>
      </w:r>
      <w:r w:rsidR="00932943">
        <w:rPr>
          <w:rFonts w:ascii="Times New Roman" w:hAnsi="Times New Roman" w:cs="Times New Roman"/>
          <w:sz w:val="28"/>
          <w:szCs w:val="28"/>
        </w:rPr>
        <w:t>2887 </w:t>
      </w:r>
      <w:r w:rsidRPr="008B0EBB">
        <w:rPr>
          <w:rFonts w:ascii="Times New Roman" w:hAnsi="Times New Roman" w:cs="Times New Roman"/>
          <w:sz w:val="28"/>
          <w:szCs w:val="28"/>
        </w:rPr>
        <w:t>тыс.</w:t>
      </w:r>
      <w:r w:rsidR="00932943">
        <w:rPr>
          <w:rFonts w:ascii="Times New Roman" w:hAnsi="Times New Roman" w:cs="Times New Roman"/>
          <w:sz w:val="28"/>
          <w:szCs w:val="28"/>
        </w:rPr>
        <w:t> </w:t>
      </w:r>
      <w:r w:rsidRPr="008B0EBB">
        <w:rPr>
          <w:rFonts w:ascii="Times New Roman" w:hAnsi="Times New Roman" w:cs="Times New Roman"/>
          <w:sz w:val="28"/>
          <w:szCs w:val="28"/>
        </w:rPr>
        <w:t>рублей;</w:t>
      </w:r>
    </w:p>
    <w:p w14:paraId="0FD1C58D" w14:textId="56C1C275" w:rsidR="008B0EBB" w:rsidRPr="008B0EBB" w:rsidRDefault="008B0EBB" w:rsidP="008B0EBB">
      <w:pPr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BB">
        <w:rPr>
          <w:rFonts w:ascii="Times New Roman" w:hAnsi="Times New Roman" w:cs="Times New Roman"/>
          <w:sz w:val="28"/>
          <w:szCs w:val="28"/>
        </w:rPr>
        <w:t>3) дефицит бюджета Донецкой</w:t>
      </w:r>
      <w:r w:rsidR="00932943">
        <w:rPr>
          <w:rFonts w:ascii="Times New Roman" w:hAnsi="Times New Roman" w:cs="Times New Roman"/>
          <w:sz w:val="28"/>
          <w:szCs w:val="28"/>
        </w:rPr>
        <w:t xml:space="preserve"> Народной Республики в сумме 33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32943">
        <w:rPr>
          <w:rFonts w:ascii="Times New Roman" w:hAnsi="Times New Roman" w:cs="Times New Roman"/>
          <w:sz w:val="28"/>
          <w:szCs w:val="28"/>
        </w:rPr>
        <w:t>738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32943">
        <w:rPr>
          <w:rFonts w:ascii="Times New Roman" w:hAnsi="Times New Roman" w:cs="Times New Roman"/>
          <w:sz w:val="28"/>
          <w:szCs w:val="28"/>
        </w:rPr>
        <w:t>533</w:t>
      </w:r>
      <w:r w:rsidRPr="008B0EBB">
        <w:rPr>
          <w:rFonts w:ascii="Times New Roman" w:hAnsi="Times New Roman" w:cs="Times New Roman"/>
          <w:sz w:val="28"/>
          <w:szCs w:val="28"/>
        </w:rPr>
        <w:t>,1</w:t>
      </w:r>
      <w:r w:rsidR="00932943">
        <w:rPr>
          <w:rFonts w:ascii="Times New Roman" w:hAnsi="Times New Roman" w:cs="Times New Roman"/>
          <w:sz w:val="28"/>
          <w:szCs w:val="28"/>
        </w:rPr>
        <w:t>2</w:t>
      </w:r>
      <w:r w:rsidRPr="008B0EBB">
        <w:rPr>
          <w:rFonts w:ascii="Times New Roman" w:hAnsi="Times New Roman" w:cs="Times New Roman"/>
          <w:sz w:val="28"/>
          <w:szCs w:val="28"/>
        </w:rPr>
        <w:t>3</w:t>
      </w:r>
      <w:r w:rsidR="00932943">
        <w:rPr>
          <w:rFonts w:ascii="Times New Roman" w:hAnsi="Times New Roman" w:cs="Times New Roman"/>
          <w:sz w:val="28"/>
          <w:szCs w:val="28"/>
        </w:rPr>
        <w:t>49 </w:t>
      </w:r>
      <w:r w:rsidRPr="008B0EBB">
        <w:rPr>
          <w:rFonts w:ascii="Times New Roman" w:hAnsi="Times New Roman" w:cs="Times New Roman"/>
          <w:sz w:val="28"/>
          <w:szCs w:val="28"/>
        </w:rPr>
        <w:t>тыс.</w:t>
      </w:r>
      <w:r w:rsidR="00932943">
        <w:rPr>
          <w:rFonts w:ascii="Times New Roman" w:hAnsi="Times New Roman" w:cs="Times New Roman"/>
          <w:sz w:val="28"/>
          <w:szCs w:val="28"/>
        </w:rPr>
        <w:t> </w:t>
      </w:r>
      <w:r w:rsidRPr="008B0EBB">
        <w:rPr>
          <w:rFonts w:ascii="Times New Roman" w:hAnsi="Times New Roman" w:cs="Times New Roman"/>
          <w:sz w:val="28"/>
          <w:szCs w:val="28"/>
        </w:rPr>
        <w:t>рублей;</w:t>
      </w:r>
    </w:p>
    <w:p w14:paraId="4EE44FD3" w14:textId="6456E68C" w:rsidR="0026376C" w:rsidRPr="0026376C" w:rsidRDefault="008B0EBB" w:rsidP="008B0EBB">
      <w:pPr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BB">
        <w:rPr>
          <w:rFonts w:ascii="Times New Roman" w:hAnsi="Times New Roman" w:cs="Times New Roman"/>
          <w:sz w:val="28"/>
          <w:szCs w:val="28"/>
        </w:rPr>
        <w:lastRenderedPageBreak/>
        <w:t xml:space="preserve">4) верхний предел государственного долга Донецкой Народной Республики на 1 января 2024 года в сумме </w:t>
      </w:r>
      <w:r w:rsidR="00932943">
        <w:rPr>
          <w:rFonts w:ascii="Times New Roman" w:hAnsi="Times New Roman" w:cs="Times New Roman"/>
          <w:sz w:val="28"/>
          <w:szCs w:val="28"/>
        </w:rPr>
        <w:t>12 905 959 </w:t>
      </w:r>
      <w:r w:rsidRPr="008B0EBB">
        <w:rPr>
          <w:rFonts w:ascii="Times New Roman" w:hAnsi="Times New Roman" w:cs="Times New Roman"/>
          <w:sz w:val="28"/>
          <w:szCs w:val="28"/>
        </w:rPr>
        <w:t>тыс.</w:t>
      </w:r>
      <w:r w:rsidR="00932943">
        <w:rPr>
          <w:rFonts w:ascii="Times New Roman" w:hAnsi="Times New Roman" w:cs="Times New Roman"/>
          <w:sz w:val="28"/>
          <w:szCs w:val="28"/>
        </w:rPr>
        <w:t> </w:t>
      </w:r>
      <w:r w:rsidRPr="008B0EBB">
        <w:rPr>
          <w:rFonts w:ascii="Times New Roman" w:hAnsi="Times New Roman" w:cs="Times New Roman"/>
          <w:sz w:val="28"/>
          <w:szCs w:val="28"/>
        </w:rPr>
        <w:t xml:space="preserve">рублей, в том числе верхний предел государственного внутреннего долга Донецкой Народной Республики – в сумме </w:t>
      </w:r>
      <w:r w:rsidR="00932943">
        <w:rPr>
          <w:rFonts w:ascii="Times New Roman" w:hAnsi="Times New Roman" w:cs="Times New Roman"/>
          <w:sz w:val="28"/>
          <w:szCs w:val="28"/>
        </w:rPr>
        <w:t>12 905 959 тыс. р</w:t>
      </w:r>
      <w:r w:rsidRPr="008B0EBB">
        <w:rPr>
          <w:rFonts w:ascii="Times New Roman" w:hAnsi="Times New Roman" w:cs="Times New Roman"/>
          <w:sz w:val="28"/>
          <w:szCs w:val="28"/>
        </w:rPr>
        <w:t>ублей, включая верхний предел долга по государственным гарантиям – в сумме 0,0 тыс. рублей.</w:t>
      </w:r>
      <w:r w:rsidR="0026376C" w:rsidRPr="0026376C">
        <w:rPr>
          <w:rFonts w:ascii="Times New Roman" w:hAnsi="Times New Roman" w:cs="Times New Roman"/>
          <w:sz w:val="28"/>
          <w:szCs w:val="28"/>
        </w:rPr>
        <w:t>»;</w:t>
      </w:r>
    </w:p>
    <w:p w14:paraId="119FEC4F" w14:textId="1409753A" w:rsidR="00F80071" w:rsidRDefault="0026376C" w:rsidP="0026376C">
      <w:pPr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C">
        <w:rPr>
          <w:rFonts w:ascii="Times New Roman" w:hAnsi="Times New Roman" w:cs="Times New Roman"/>
          <w:sz w:val="28"/>
          <w:szCs w:val="28"/>
        </w:rPr>
        <w:t>2)</w:t>
      </w:r>
      <w:r w:rsidR="00F80071">
        <w:rPr>
          <w:rFonts w:ascii="Times New Roman" w:hAnsi="Times New Roman" w:cs="Times New Roman"/>
          <w:sz w:val="28"/>
          <w:szCs w:val="28"/>
        </w:rPr>
        <w:t> в статье 4:</w:t>
      </w:r>
    </w:p>
    <w:p w14:paraId="0475B4E8" w14:textId="681C4E94" w:rsidR="0026376C" w:rsidRPr="0026376C" w:rsidRDefault="00F80071" w:rsidP="0026376C">
      <w:pPr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6376C">
        <w:rPr>
          <w:rFonts w:ascii="Times New Roman" w:hAnsi="Times New Roman" w:cs="Times New Roman"/>
          <w:sz w:val="28"/>
          <w:szCs w:val="28"/>
        </w:rPr>
        <w:t> </w:t>
      </w:r>
      <w:r w:rsidR="0026376C" w:rsidRPr="0026376C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8B0EBB">
        <w:rPr>
          <w:rFonts w:ascii="Times New Roman" w:hAnsi="Times New Roman" w:cs="Times New Roman"/>
          <w:sz w:val="28"/>
          <w:szCs w:val="28"/>
        </w:rPr>
        <w:t>3</w:t>
      </w:r>
      <w:r w:rsidR="0026376C" w:rsidRPr="0026376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718CC96E" w14:textId="6442C4DA" w:rsidR="0026376C" w:rsidRDefault="0026376C" w:rsidP="004245AD">
      <w:pPr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C">
        <w:rPr>
          <w:rFonts w:ascii="Times New Roman" w:hAnsi="Times New Roman" w:cs="Times New Roman"/>
          <w:sz w:val="28"/>
          <w:szCs w:val="28"/>
        </w:rPr>
        <w:t>«</w:t>
      </w:r>
      <w:r w:rsidR="008B0EBB">
        <w:rPr>
          <w:rFonts w:ascii="Times New Roman" w:hAnsi="Times New Roman" w:cs="Times New Roman"/>
          <w:sz w:val="28"/>
          <w:szCs w:val="28"/>
        </w:rPr>
        <w:t>3</w:t>
      </w:r>
      <w:r w:rsidRPr="002637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B0EBB" w:rsidRPr="008B0EBB">
        <w:rPr>
          <w:rFonts w:ascii="Times New Roman" w:hAnsi="Times New Roman" w:cs="Times New Roman"/>
          <w:sz w:val="28"/>
          <w:szCs w:val="28"/>
        </w:rPr>
        <w:t>Утвердить в составе расходов бюджета Донецкой Народной Республики на 2023 год общий объем бюджетных ассигнований, направляемых на исполнение публичных нормативных обяза</w:t>
      </w:r>
      <w:r w:rsidR="008B0EBB">
        <w:rPr>
          <w:rFonts w:ascii="Times New Roman" w:hAnsi="Times New Roman" w:cs="Times New Roman"/>
          <w:sz w:val="28"/>
          <w:szCs w:val="28"/>
        </w:rPr>
        <w:t>тельств на 2023 год, в сумме 9</w:t>
      </w:r>
      <w:r w:rsidR="00D60B50">
        <w:rPr>
          <w:rFonts w:ascii="Times New Roman" w:hAnsi="Times New Roman" w:cs="Times New Roman"/>
          <w:sz w:val="28"/>
          <w:szCs w:val="28"/>
        </w:rPr>
        <w:t>3</w:t>
      </w:r>
      <w:r w:rsidR="008B0EBB">
        <w:rPr>
          <w:rFonts w:ascii="Times New Roman" w:hAnsi="Times New Roman" w:cs="Times New Roman"/>
          <w:sz w:val="28"/>
          <w:szCs w:val="28"/>
        </w:rPr>
        <w:t> </w:t>
      </w:r>
      <w:r w:rsidR="00D60B50">
        <w:rPr>
          <w:rFonts w:ascii="Times New Roman" w:hAnsi="Times New Roman" w:cs="Times New Roman"/>
          <w:sz w:val="28"/>
          <w:szCs w:val="28"/>
        </w:rPr>
        <w:t>642</w:t>
      </w:r>
      <w:r w:rsidR="008B0EBB">
        <w:rPr>
          <w:rFonts w:ascii="Times New Roman" w:hAnsi="Times New Roman" w:cs="Times New Roman"/>
          <w:sz w:val="28"/>
          <w:szCs w:val="28"/>
        </w:rPr>
        <w:t> </w:t>
      </w:r>
      <w:r w:rsidR="00D60B50">
        <w:rPr>
          <w:rFonts w:ascii="Times New Roman" w:hAnsi="Times New Roman" w:cs="Times New Roman"/>
          <w:sz w:val="28"/>
          <w:szCs w:val="28"/>
        </w:rPr>
        <w:t>391</w:t>
      </w:r>
      <w:r w:rsidR="008B0EBB" w:rsidRPr="008B0EBB">
        <w:rPr>
          <w:rFonts w:ascii="Times New Roman" w:hAnsi="Times New Roman" w:cs="Times New Roman"/>
          <w:sz w:val="28"/>
          <w:szCs w:val="28"/>
        </w:rPr>
        <w:t>,</w:t>
      </w:r>
      <w:r w:rsidR="00D60B50">
        <w:rPr>
          <w:rFonts w:ascii="Times New Roman" w:hAnsi="Times New Roman" w:cs="Times New Roman"/>
          <w:sz w:val="28"/>
          <w:szCs w:val="28"/>
        </w:rPr>
        <w:t>06645 </w:t>
      </w:r>
      <w:r w:rsidR="008B0EBB" w:rsidRPr="008B0EBB">
        <w:rPr>
          <w:rFonts w:ascii="Times New Roman" w:hAnsi="Times New Roman" w:cs="Times New Roman"/>
          <w:sz w:val="28"/>
          <w:szCs w:val="28"/>
        </w:rPr>
        <w:t>тыс.</w:t>
      </w:r>
      <w:r w:rsidR="00D60B50">
        <w:rPr>
          <w:rFonts w:ascii="Times New Roman" w:hAnsi="Times New Roman" w:cs="Times New Roman"/>
          <w:sz w:val="28"/>
          <w:szCs w:val="28"/>
        </w:rPr>
        <w:t> </w:t>
      </w:r>
      <w:r w:rsidR="008B0EBB" w:rsidRPr="008B0EBB">
        <w:rPr>
          <w:rFonts w:ascii="Times New Roman" w:hAnsi="Times New Roman" w:cs="Times New Roman"/>
          <w:sz w:val="28"/>
          <w:szCs w:val="28"/>
        </w:rPr>
        <w:t>рублей.</w:t>
      </w:r>
      <w:r w:rsidRPr="002637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0AFE85" w14:textId="36DC2900" w:rsidR="00793D6D" w:rsidRDefault="00F80071" w:rsidP="004245AD">
      <w:pPr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7745E">
        <w:rPr>
          <w:rFonts w:ascii="Times New Roman" w:hAnsi="Times New Roman" w:cs="Times New Roman"/>
          <w:sz w:val="28"/>
          <w:szCs w:val="28"/>
        </w:rPr>
        <w:t>) </w:t>
      </w:r>
      <w:r w:rsidR="00793D6D"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14:paraId="366CE1CE" w14:textId="6193DF25" w:rsidR="00793D6D" w:rsidRPr="00793D6D" w:rsidRDefault="00793D6D" w:rsidP="00793D6D">
      <w:pPr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 Утвердить </w:t>
      </w:r>
      <w:r w:rsidRPr="00793D6D">
        <w:rPr>
          <w:rFonts w:ascii="Times New Roman" w:hAnsi="Times New Roman" w:cs="Times New Roman"/>
          <w:sz w:val="28"/>
          <w:szCs w:val="28"/>
        </w:rPr>
        <w:t>объем и направления использования зарезервированных средств в составе утвержденных бюджетных ассигнований бюджета Донецкой Народной Респ</w:t>
      </w:r>
      <w:r>
        <w:rPr>
          <w:rFonts w:ascii="Times New Roman" w:hAnsi="Times New Roman" w:cs="Times New Roman"/>
          <w:sz w:val="28"/>
          <w:szCs w:val="28"/>
        </w:rPr>
        <w:t>ублики (за исключением средств р</w:t>
      </w:r>
      <w:r w:rsidRPr="00793D6D">
        <w:rPr>
          <w:rFonts w:ascii="Times New Roman" w:hAnsi="Times New Roman" w:cs="Times New Roman"/>
          <w:sz w:val="28"/>
          <w:szCs w:val="28"/>
        </w:rPr>
        <w:t xml:space="preserve">езервного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93D6D">
        <w:rPr>
          <w:rFonts w:ascii="Times New Roman" w:hAnsi="Times New Roman" w:cs="Times New Roman"/>
          <w:sz w:val="28"/>
          <w:szCs w:val="28"/>
        </w:rPr>
        <w:t>онда Правительства Донецкой Народной Республики) в сумме 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93D6D">
        <w:rPr>
          <w:rFonts w:ascii="Times New Roman" w:hAnsi="Times New Roman" w:cs="Times New Roman"/>
          <w:sz w:val="28"/>
          <w:szCs w:val="28"/>
        </w:rPr>
        <w:t>553</w:t>
      </w:r>
      <w:r w:rsidR="00C62B23">
        <w:rPr>
          <w:rFonts w:ascii="Times New Roman" w:hAnsi="Times New Roman" w:cs="Times New Roman"/>
          <w:sz w:val="28"/>
          <w:szCs w:val="28"/>
        </w:rPr>
        <w:t> </w:t>
      </w:r>
      <w:r w:rsidRPr="00793D6D">
        <w:rPr>
          <w:rFonts w:ascii="Times New Roman" w:hAnsi="Times New Roman" w:cs="Times New Roman"/>
          <w:sz w:val="28"/>
          <w:szCs w:val="28"/>
        </w:rPr>
        <w:t>213</w:t>
      </w:r>
      <w:r w:rsidR="00C62B23">
        <w:rPr>
          <w:rFonts w:ascii="Times New Roman" w:hAnsi="Times New Roman" w:cs="Times New Roman"/>
          <w:sz w:val="28"/>
          <w:szCs w:val="28"/>
        </w:rPr>
        <w:t> </w:t>
      </w:r>
      <w:r w:rsidRPr="00793D6D">
        <w:rPr>
          <w:rFonts w:ascii="Times New Roman" w:hAnsi="Times New Roman" w:cs="Times New Roman"/>
          <w:sz w:val="28"/>
          <w:szCs w:val="28"/>
        </w:rPr>
        <w:t>тыс.</w:t>
      </w:r>
      <w:r w:rsidR="00C62B23">
        <w:rPr>
          <w:rFonts w:ascii="Times New Roman" w:hAnsi="Times New Roman" w:cs="Times New Roman"/>
          <w:sz w:val="28"/>
          <w:szCs w:val="28"/>
        </w:rPr>
        <w:t> </w:t>
      </w:r>
      <w:r w:rsidRPr="00793D6D">
        <w:rPr>
          <w:rFonts w:ascii="Times New Roman" w:hAnsi="Times New Roman" w:cs="Times New Roman"/>
          <w:sz w:val="28"/>
          <w:szCs w:val="28"/>
        </w:rPr>
        <w:t>руб</w:t>
      </w:r>
      <w:r w:rsidR="00060572">
        <w:rPr>
          <w:rFonts w:ascii="Times New Roman" w:hAnsi="Times New Roman" w:cs="Times New Roman"/>
          <w:sz w:val="28"/>
          <w:szCs w:val="28"/>
        </w:rPr>
        <w:t>лей</w:t>
      </w:r>
      <w:r w:rsidRPr="00793D6D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0A1F5995" w14:textId="4BCC8F36" w:rsidR="00793D6D" w:rsidRPr="00793D6D" w:rsidRDefault="00E933B3" w:rsidP="00793D6D">
      <w:pPr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62B23">
        <w:rPr>
          <w:rFonts w:ascii="Times New Roman" w:hAnsi="Times New Roman" w:cs="Times New Roman"/>
          <w:sz w:val="28"/>
          <w:szCs w:val="28"/>
        </w:rPr>
        <w:t>224 </w:t>
      </w:r>
      <w:r w:rsidR="00793D6D" w:rsidRPr="00793D6D">
        <w:rPr>
          <w:rFonts w:ascii="Times New Roman" w:hAnsi="Times New Roman" w:cs="Times New Roman"/>
          <w:sz w:val="28"/>
          <w:szCs w:val="28"/>
        </w:rPr>
        <w:t>902,2</w:t>
      </w:r>
      <w:r w:rsidR="00C62B23">
        <w:rPr>
          <w:rFonts w:ascii="Times New Roman" w:hAnsi="Times New Roman" w:cs="Times New Roman"/>
          <w:sz w:val="28"/>
          <w:szCs w:val="28"/>
        </w:rPr>
        <w:t> </w:t>
      </w:r>
      <w:r w:rsidR="00793D6D" w:rsidRPr="00793D6D">
        <w:rPr>
          <w:rFonts w:ascii="Times New Roman" w:hAnsi="Times New Roman" w:cs="Times New Roman"/>
          <w:sz w:val="28"/>
          <w:szCs w:val="28"/>
        </w:rPr>
        <w:t>тыс.</w:t>
      </w:r>
      <w:r w:rsidR="00C62B23">
        <w:rPr>
          <w:rFonts w:ascii="Times New Roman" w:hAnsi="Times New Roman" w:cs="Times New Roman"/>
          <w:sz w:val="28"/>
          <w:szCs w:val="28"/>
        </w:rPr>
        <w:t> </w:t>
      </w:r>
      <w:r w:rsidR="00793D6D" w:rsidRPr="00793D6D">
        <w:rPr>
          <w:rFonts w:ascii="Times New Roman" w:hAnsi="Times New Roman" w:cs="Times New Roman"/>
          <w:sz w:val="28"/>
          <w:szCs w:val="28"/>
        </w:rPr>
        <w:t>руб</w:t>
      </w:r>
      <w:r w:rsidR="00936770">
        <w:rPr>
          <w:rFonts w:ascii="Times New Roman" w:hAnsi="Times New Roman" w:cs="Times New Roman"/>
          <w:sz w:val="28"/>
          <w:szCs w:val="28"/>
        </w:rPr>
        <w:t>лей</w:t>
      </w:r>
      <w:r w:rsidR="00793D6D" w:rsidRPr="00793D6D">
        <w:rPr>
          <w:rFonts w:ascii="Times New Roman" w:hAnsi="Times New Roman" w:cs="Times New Roman"/>
          <w:sz w:val="28"/>
          <w:szCs w:val="28"/>
        </w:rPr>
        <w:t xml:space="preserve"> на предоставление из бюджета Донецкой Народной Республики в 2023 году бюджету </w:t>
      </w:r>
      <w:r w:rsidRPr="00E933B3">
        <w:rPr>
          <w:rFonts w:ascii="Times New Roman" w:hAnsi="Times New Roman" w:cs="Times New Roman"/>
          <w:sz w:val="28"/>
          <w:szCs w:val="28"/>
        </w:rPr>
        <w:t>Фонда пенсионного и социального страхования Российской Федерации</w:t>
      </w:r>
      <w:r w:rsidR="00793D6D" w:rsidRPr="00793D6D">
        <w:rPr>
          <w:rFonts w:ascii="Times New Roman" w:hAnsi="Times New Roman" w:cs="Times New Roman"/>
          <w:sz w:val="28"/>
          <w:szCs w:val="28"/>
        </w:rPr>
        <w:t xml:space="preserve"> субвенции на осуществление выплаты ежемесячного пособия в связи с рождением и воспитанием ребенка;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7A709" w14:textId="56D86567" w:rsidR="00793D6D" w:rsidRDefault="00E933B3" w:rsidP="00793D6D">
      <w:pPr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93D6D" w:rsidRPr="00793D6D">
        <w:rPr>
          <w:rFonts w:ascii="Times New Roman" w:hAnsi="Times New Roman" w:cs="Times New Roman"/>
          <w:sz w:val="28"/>
          <w:szCs w:val="28"/>
        </w:rPr>
        <w:t>2</w:t>
      </w:r>
      <w:r w:rsidR="00C62B23">
        <w:rPr>
          <w:rFonts w:ascii="Times New Roman" w:hAnsi="Times New Roman" w:cs="Times New Roman"/>
          <w:sz w:val="28"/>
          <w:szCs w:val="28"/>
        </w:rPr>
        <w:t> 328 </w:t>
      </w:r>
      <w:r w:rsidR="00793D6D" w:rsidRPr="00793D6D">
        <w:rPr>
          <w:rFonts w:ascii="Times New Roman" w:hAnsi="Times New Roman" w:cs="Times New Roman"/>
          <w:sz w:val="28"/>
          <w:szCs w:val="28"/>
        </w:rPr>
        <w:t>310,8</w:t>
      </w:r>
      <w:r w:rsidR="00C62B23">
        <w:rPr>
          <w:rFonts w:ascii="Times New Roman" w:hAnsi="Times New Roman" w:cs="Times New Roman"/>
          <w:sz w:val="28"/>
          <w:szCs w:val="28"/>
        </w:rPr>
        <w:t> </w:t>
      </w:r>
      <w:r w:rsidR="00793D6D" w:rsidRPr="00793D6D">
        <w:rPr>
          <w:rFonts w:ascii="Times New Roman" w:hAnsi="Times New Roman" w:cs="Times New Roman"/>
          <w:sz w:val="28"/>
          <w:szCs w:val="28"/>
        </w:rPr>
        <w:t>тыс.</w:t>
      </w:r>
      <w:r w:rsidR="00C62B23">
        <w:rPr>
          <w:rFonts w:ascii="Times New Roman" w:hAnsi="Times New Roman" w:cs="Times New Roman"/>
          <w:sz w:val="28"/>
          <w:szCs w:val="28"/>
        </w:rPr>
        <w:t> </w:t>
      </w:r>
      <w:r w:rsidR="00793D6D" w:rsidRPr="00793D6D">
        <w:rPr>
          <w:rFonts w:ascii="Times New Roman" w:hAnsi="Times New Roman" w:cs="Times New Roman"/>
          <w:sz w:val="28"/>
          <w:szCs w:val="28"/>
        </w:rPr>
        <w:t>руб</w:t>
      </w:r>
      <w:r w:rsidR="00936770">
        <w:rPr>
          <w:rFonts w:ascii="Times New Roman" w:hAnsi="Times New Roman" w:cs="Times New Roman"/>
          <w:sz w:val="28"/>
          <w:szCs w:val="28"/>
        </w:rPr>
        <w:t>лей</w:t>
      </w:r>
      <w:r w:rsidR="00793D6D" w:rsidRPr="00793D6D">
        <w:rPr>
          <w:rFonts w:ascii="Times New Roman" w:hAnsi="Times New Roman" w:cs="Times New Roman"/>
          <w:sz w:val="28"/>
          <w:szCs w:val="28"/>
        </w:rPr>
        <w:t xml:space="preserve"> на оплату расходных обязательств текущего финансового года с целью дальнейшего предоставления субсидии на финансовое обеспечение затрат для 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93D6D" w:rsidRPr="00793D6D">
        <w:rPr>
          <w:rFonts w:ascii="Times New Roman" w:hAnsi="Times New Roman" w:cs="Times New Roman"/>
          <w:sz w:val="28"/>
          <w:szCs w:val="28"/>
        </w:rPr>
        <w:t xml:space="preserve"> поддержки предприятиям, входящим в сферу управления Министерства угля и энергетики Донецкой Народной Республики, которые не могут в полной мере обеспечить своевременную выплату заработной платы за октябрь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93D6D" w:rsidRPr="00793D6D">
        <w:rPr>
          <w:rFonts w:ascii="Times New Roman" w:hAnsi="Times New Roman" w:cs="Times New Roman"/>
          <w:sz w:val="28"/>
          <w:szCs w:val="28"/>
        </w:rPr>
        <w:t>декабрь 2023 года.</w:t>
      </w:r>
      <w:r w:rsidR="00C62B23">
        <w:rPr>
          <w:rFonts w:ascii="Times New Roman" w:hAnsi="Times New Roman" w:cs="Times New Roman"/>
          <w:sz w:val="28"/>
          <w:szCs w:val="28"/>
        </w:rPr>
        <w:t>»;</w:t>
      </w:r>
    </w:p>
    <w:p w14:paraId="163C641D" w14:textId="0835520D" w:rsidR="0057745E" w:rsidRDefault="00F80071" w:rsidP="004245AD">
      <w:pPr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3D6D">
        <w:rPr>
          <w:rFonts w:ascii="Times New Roman" w:hAnsi="Times New Roman" w:cs="Times New Roman"/>
          <w:sz w:val="28"/>
          <w:szCs w:val="28"/>
        </w:rPr>
        <w:t>) </w:t>
      </w:r>
      <w:r w:rsidR="0057745E" w:rsidRPr="0057745E">
        <w:rPr>
          <w:rFonts w:ascii="Times New Roman" w:hAnsi="Times New Roman" w:cs="Times New Roman"/>
          <w:sz w:val="28"/>
          <w:szCs w:val="28"/>
        </w:rPr>
        <w:t>часть 3 статьи 7 изложить в следующей редакции:</w:t>
      </w:r>
    </w:p>
    <w:p w14:paraId="70F77B27" w14:textId="77777777" w:rsidR="0057745E" w:rsidRPr="0057745E" w:rsidRDefault="0057745E" w:rsidP="0057745E">
      <w:pPr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 </w:t>
      </w:r>
      <w:r w:rsidRPr="0057745E">
        <w:rPr>
          <w:rFonts w:ascii="Times New Roman" w:hAnsi="Times New Roman" w:cs="Times New Roman"/>
          <w:sz w:val="28"/>
          <w:szCs w:val="28"/>
        </w:rPr>
        <w:t>Установить, что сумму остатка средств бюджета Донецкой Народной Республики на начало текущего финансового года в размере:</w:t>
      </w:r>
    </w:p>
    <w:p w14:paraId="613C8412" w14:textId="47E66F31" w:rsidR="0057745E" w:rsidRPr="0057745E" w:rsidRDefault="0057745E" w:rsidP="0057745E">
      <w:pPr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Pr="005774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613 </w:t>
      </w:r>
      <w:r w:rsidRPr="0057745E">
        <w:rPr>
          <w:rFonts w:ascii="Times New Roman" w:hAnsi="Times New Roman" w:cs="Times New Roman"/>
          <w:sz w:val="28"/>
          <w:szCs w:val="28"/>
        </w:rPr>
        <w:t>868,19028</w:t>
      </w:r>
      <w:r w:rsidR="00C62B23">
        <w:rPr>
          <w:rFonts w:ascii="Times New Roman" w:hAnsi="Times New Roman" w:cs="Times New Roman"/>
          <w:sz w:val="28"/>
          <w:szCs w:val="28"/>
        </w:rPr>
        <w:t> </w:t>
      </w:r>
      <w:r w:rsidRPr="0057745E">
        <w:rPr>
          <w:rFonts w:ascii="Times New Roman" w:hAnsi="Times New Roman" w:cs="Times New Roman"/>
          <w:sz w:val="28"/>
          <w:szCs w:val="28"/>
        </w:rPr>
        <w:t>тыс.</w:t>
      </w:r>
      <w:r w:rsidR="00C62B23">
        <w:rPr>
          <w:rFonts w:ascii="Times New Roman" w:hAnsi="Times New Roman" w:cs="Times New Roman"/>
          <w:sz w:val="28"/>
          <w:szCs w:val="28"/>
        </w:rPr>
        <w:t> </w:t>
      </w:r>
      <w:r w:rsidRPr="0057745E">
        <w:rPr>
          <w:rFonts w:ascii="Times New Roman" w:hAnsi="Times New Roman" w:cs="Times New Roman"/>
          <w:sz w:val="28"/>
          <w:szCs w:val="28"/>
        </w:rPr>
        <w:t>рублей направить на осуществление выплат во исполнение Постановления Государственного комитета обороны Донецкой Народной Республики от 30 июля 2022 года № 175 «О компенсации за утраченное или поврежденное жилье, а также за утраченное имущество первой необходимости лицам, пострадавшим в результате боевых действий» в объеме, не превышающем сумму остатка неиспользованных бюджетных ассигнований на указанные цели в 2022 году;</w:t>
      </w:r>
    </w:p>
    <w:p w14:paraId="69A39EF2" w14:textId="0506827A" w:rsidR="0057745E" w:rsidRPr="0057745E" w:rsidRDefault="00FD6A4A" w:rsidP="0057745E">
      <w:pPr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144 </w:t>
      </w:r>
      <w:r w:rsidR="0057745E" w:rsidRPr="0057745E">
        <w:rPr>
          <w:rFonts w:ascii="Times New Roman" w:hAnsi="Times New Roman" w:cs="Times New Roman"/>
          <w:sz w:val="28"/>
          <w:szCs w:val="28"/>
        </w:rPr>
        <w:t>798,28503</w:t>
      </w:r>
      <w:r w:rsidR="00C62B23">
        <w:rPr>
          <w:rFonts w:ascii="Times New Roman" w:hAnsi="Times New Roman" w:cs="Times New Roman"/>
          <w:sz w:val="28"/>
          <w:szCs w:val="28"/>
        </w:rPr>
        <w:t> </w:t>
      </w:r>
      <w:r w:rsidR="0057745E" w:rsidRPr="0057745E">
        <w:rPr>
          <w:rFonts w:ascii="Times New Roman" w:hAnsi="Times New Roman" w:cs="Times New Roman"/>
          <w:sz w:val="28"/>
          <w:szCs w:val="28"/>
        </w:rPr>
        <w:t>тыс.</w:t>
      </w:r>
      <w:r w:rsidR="00C62B23">
        <w:rPr>
          <w:rFonts w:ascii="Times New Roman" w:hAnsi="Times New Roman" w:cs="Times New Roman"/>
          <w:sz w:val="28"/>
          <w:szCs w:val="28"/>
        </w:rPr>
        <w:t> </w:t>
      </w:r>
      <w:r w:rsidR="0057745E" w:rsidRPr="0057745E">
        <w:rPr>
          <w:rFonts w:ascii="Times New Roman" w:hAnsi="Times New Roman" w:cs="Times New Roman"/>
          <w:sz w:val="28"/>
          <w:szCs w:val="28"/>
        </w:rPr>
        <w:t>рублей направить на осуществление оплаты заключенных в 2022 году Центральной избирательной комиссией Донецкой Народной Республики контрактов на поставку товаров, выполнение работ, оказание услуг, подлежавших в соответствии с условиями этих государственных контрактов оплате в отчетном финансовом году в объеме, не превышающем сумму остатка неиспользованных бюджетных ассигнований на указанные цели в 2022 году;</w:t>
      </w:r>
    </w:p>
    <w:p w14:paraId="4515A625" w14:textId="129823FF" w:rsidR="0057745E" w:rsidRPr="0057745E" w:rsidRDefault="00FD6A4A" w:rsidP="0057745E">
      <w:pPr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57745E" w:rsidRPr="005774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700 </w:t>
      </w:r>
      <w:r w:rsidR="00C62B23">
        <w:rPr>
          <w:rFonts w:ascii="Times New Roman" w:hAnsi="Times New Roman" w:cs="Times New Roman"/>
          <w:sz w:val="28"/>
          <w:szCs w:val="28"/>
        </w:rPr>
        <w:t>452,7 </w:t>
      </w:r>
      <w:r w:rsidR="0057745E" w:rsidRPr="0057745E">
        <w:rPr>
          <w:rFonts w:ascii="Times New Roman" w:hAnsi="Times New Roman" w:cs="Times New Roman"/>
          <w:sz w:val="28"/>
          <w:szCs w:val="28"/>
        </w:rPr>
        <w:t>тыс.</w:t>
      </w:r>
      <w:r w:rsidR="00C62B23">
        <w:rPr>
          <w:rFonts w:ascii="Times New Roman" w:hAnsi="Times New Roman" w:cs="Times New Roman"/>
          <w:sz w:val="28"/>
          <w:szCs w:val="28"/>
        </w:rPr>
        <w:t> </w:t>
      </w:r>
      <w:r w:rsidR="0057745E" w:rsidRPr="0057745E">
        <w:rPr>
          <w:rFonts w:ascii="Times New Roman" w:hAnsi="Times New Roman" w:cs="Times New Roman"/>
          <w:sz w:val="28"/>
          <w:szCs w:val="28"/>
        </w:rPr>
        <w:t>рублей направить на реализацию Мероприятий по оказанию поддержки предприятиям угольной отрасли Донецкой Народной Республики на расходы на оплату труда и погашение задолженности по заработной плате с учетом уплаты налога на доходы физических лиц, прочих удержаний и страховых взносов, в том числе работникам, направленным для проведения такелажных работ на объектах оборонного значения, с последующим восстановлением в учете в соответствии с распоряжением Правительства Российской Федерации от 18 мая 2023 г</w:t>
      </w:r>
      <w:r w:rsidR="00E933B3">
        <w:rPr>
          <w:rFonts w:ascii="Times New Roman" w:hAnsi="Times New Roman" w:cs="Times New Roman"/>
          <w:sz w:val="28"/>
          <w:szCs w:val="28"/>
        </w:rPr>
        <w:t>ода</w:t>
      </w:r>
      <w:r w:rsidR="0057745E" w:rsidRPr="0057745E">
        <w:rPr>
          <w:rFonts w:ascii="Times New Roman" w:hAnsi="Times New Roman" w:cs="Times New Roman"/>
          <w:sz w:val="28"/>
          <w:szCs w:val="28"/>
        </w:rPr>
        <w:t xml:space="preserve"> № 1278-р, соглашением о предоставлении из федерального бюджета бюджету Донецкой Народной Республики дотации на поддержку мер по обеспечению сбалансированности бюджетов субъектов Российской Федерации </w:t>
      </w:r>
      <w:r w:rsidR="00E933B3">
        <w:rPr>
          <w:rFonts w:ascii="Times New Roman" w:hAnsi="Times New Roman" w:cs="Times New Roman"/>
          <w:sz w:val="28"/>
          <w:szCs w:val="28"/>
        </w:rPr>
        <w:br/>
      </w:r>
      <w:r w:rsidR="0057745E" w:rsidRPr="0057745E">
        <w:rPr>
          <w:rFonts w:ascii="Times New Roman" w:hAnsi="Times New Roman" w:cs="Times New Roman"/>
          <w:sz w:val="28"/>
          <w:szCs w:val="28"/>
        </w:rPr>
        <w:t>от 30 мая 2023 г</w:t>
      </w:r>
      <w:r w:rsidR="00E933B3">
        <w:rPr>
          <w:rFonts w:ascii="Times New Roman" w:hAnsi="Times New Roman" w:cs="Times New Roman"/>
          <w:sz w:val="28"/>
          <w:szCs w:val="28"/>
        </w:rPr>
        <w:t>ода</w:t>
      </w:r>
      <w:r w:rsidR="0057745E" w:rsidRPr="0057745E">
        <w:rPr>
          <w:rFonts w:ascii="Times New Roman" w:hAnsi="Times New Roman" w:cs="Times New Roman"/>
          <w:sz w:val="28"/>
          <w:szCs w:val="28"/>
        </w:rPr>
        <w:t xml:space="preserve"> № 18-48/с;</w:t>
      </w:r>
    </w:p>
    <w:p w14:paraId="20460F6D" w14:textId="12386A0B" w:rsidR="0057745E" w:rsidRDefault="00FD6A4A" w:rsidP="0057745E">
      <w:pPr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57745E" w:rsidRPr="0057745E">
        <w:rPr>
          <w:rFonts w:ascii="Times New Roman" w:hAnsi="Times New Roman" w:cs="Times New Roman"/>
          <w:sz w:val="28"/>
          <w:szCs w:val="28"/>
        </w:rPr>
        <w:t>1</w:t>
      </w:r>
      <w:r w:rsidR="00C62B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62B23">
        <w:rPr>
          <w:rFonts w:ascii="Times New Roman" w:hAnsi="Times New Roman" w:cs="Times New Roman"/>
          <w:sz w:val="28"/>
          <w:szCs w:val="28"/>
        </w:rPr>
        <w:t>073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62B23">
        <w:rPr>
          <w:rFonts w:ascii="Times New Roman" w:hAnsi="Times New Roman" w:cs="Times New Roman"/>
          <w:sz w:val="28"/>
          <w:szCs w:val="28"/>
        </w:rPr>
        <w:t>907</w:t>
      </w:r>
      <w:r w:rsidR="0057745E" w:rsidRPr="0057745E">
        <w:rPr>
          <w:rFonts w:ascii="Times New Roman" w:hAnsi="Times New Roman" w:cs="Times New Roman"/>
          <w:sz w:val="28"/>
          <w:szCs w:val="28"/>
        </w:rPr>
        <w:t>,</w:t>
      </w:r>
      <w:r w:rsidR="00C62B23">
        <w:rPr>
          <w:rFonts w:ascii="Times New Roman" w:hAnsi="Times New Roman" w:cs="Times New Roman"/>
          <w:sz w:val="28"/>
          <w:szCs w:val="28"/>
        </w:rPr>
        <w:t>64818 </w:t>
      </w:r>
      <w:r w:rsidR="0057745E" w:rsidRPr="0057745E">
        <w:rPr>
          <w:rFonts w:ascii="Times New Roman" w:hAnsi="Times New Roman" w:cs="Times New Roman"/>
          <w:sz w:val="28"/>
          <w:szCs w:val="28"/>
        </w:rPr>
        <w:t>тыс.</w:t>
      </w:r>
      <w:r w:rsidR="00C62B23">
        <w:rPr>
          <w:rFonts w:ascii="Times New Roman" w:hAnsi="Times New Roman" w:cs="Times New Roman"/>
          <w:sz w:val="28"/>
          <w:szCs w:val="28"/>
        </w:rPr>
        <w:t> </w:t>
      </w:r>
      <w:r w:rsidR="0057745E" w:rsidRPr="0057745E">
        <w:rPr>
          <w:rFonts w:ascii="Times New Roman" w:hAnsi="Times New Roman" w:cs="Times New Roman"/>
          <w:sz w:val="28"/>
          <w:szCs w:val="28"/>
        </w:rPr>
        <w:t>рублей направить на оплату расходных обязательств текущего финансового года, в том числе на предоставление субсидий субъектам хозяйствования Донецкой Народной Республики.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7872FF9" w14:textId="1C0FE812" w:rsidR="00FD6A4A" w:rsidRDefault="00F80071" w:rsidP="0057745E">
      <w:pPr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6A4A">
        <w:rPr>
          <w:rFonts w:ascii="Times New Roman" w:hAnsi="Times New Roman" w:cs="Times New Roman"/>
          <w:sz w:val="28"/>
          <w:szCs w:val="28"/>
        </w:rPr>
        <w:t>) статью 9 признать утратившей силу;</w:t>
      </w:r>
    </w:p>
    <w:p w14:paraId="249FF13E" w14:textId="17524F58" w:rsidR="00FD6A4A" w:rsidRPr="00E8246F" w:rsidRDefault="00F80071" w:rsidP="0057745E">
      <w:pPr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6A4A" w:rsidRPr="00E8246F">
        <w:rPr>
          <w:rFonts w:ascii="Times New Roman" w:hAnsi="Times New Roman" w:cs="Times New Roman"/>
          <w:sz w:val="28"/>
          <w:szCs w:val="28"/>
        </w:rPr>
        <w:t>) часть 1 статьи 10</w:t>
      </w:r>
      <w:r w:rsidR="00FD6A4A" w:rsidRPr="00E8246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D6A4A" w:rsidRPr="00E8246F">
        <w:rPr>
          <w:rFonts w:ascii="Times New Roman" w:hAnsi="Times New Roman" w:cs="Times New Roman"/>
          <w:sz w:val="28"/>
          <w:szCs w:val="28"/>
        </w:rPr>
        <w:t xml:space="preserve"> дополнить пунктом 3</w:t>
      </w:r>
      <w:r w:rsidR="00FD6A4A" w:rsidRPr="00E8246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D6A4A" w:rsidRPr="00E8246F">
        <w:rPr>
          <w:rFonts w:ascii="Times New Roman" w:hAnsi="Times New Roman" w:cs="Times New Roman"/>
          <w:sz w:val="28"/>
          <w:szCs w:val="28"/>
        </w:rPr>
        <w:t xml:space="preserve"> </w:t>
      </w:r>
      <w:r w:rsidR="001F05E8" w:rsidRPr="00E8246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42524491" w14:textId="35F74C20" w:rsidR="001F05E8" w:rsidRDefault="001F05E8" w:rsidP="0057745E">
      <w:pPr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1F05E8">
        <w:rPr>
          <w:rFonts w:ascii="Times New Roman" w:hAnsi="Times New Roman" w:cs="Times New Roman"/>
          <w:sz w:val="28"/>
          <w:szCs w:val="28"/>
        </w:rPr>
        <w:t xml:space="preserve">расчеты по контрактам (договорам), заключаемым (заключенным) юридическими лицами, индивидуальными предпринимателями и физическими </w:t>
      </w:r>
      <w:r w:rsidRPr="001F05E8">
        <w:rPr>
          <w:rFonts w:ascii="Times New Roman" w:hAnsi="Times New Roman" w:cs="Times New Roman"/>
          <w:sz w:val="28"/>
          <w:szCs w:val="28"/>
        </w:rPr>
        <w:lastRenderedPageBreak/>
        <w:t>лицами – производителями на выполнение работ по капитальному ремонту объектов государственной собственности на сумму 200</w:t>
      </w:r>
      <w:r w:rsidR="00C62B23">
        <w:rPr>
          <w:rFonts w:ascii="Times New Roman" w:hAnsi="Times New Roman" w:cs="Times New Roman"/>
          <w:sz w:val="28"/>
          <w:szCs w:val="28"/>
        </w:rPr>
        <w:t> </w:t>
      </w:r>
      <w:r w:rsidRPr="001F05E8">
        <w:rPr>
          <w:rFonts w:ascii="Times New Roman" w:hAnsi="Times New Roman" w:cs="Times New Roman"/>
          <w:sz w:val="28"/>
          <w:szCs w:val="28"/>
        </w:rPr>
        <w:t>000</w:t>
      </w:r>
      <w:r w:rsidR="00C62B23">
        <w:rPr>
          <w:rFonts w:ascii="Times New Roman" w:hAnsi="Times New Roman" w:cs="Times New Roman"/>
          <w:sz w:val="28"/>
          <w:szCs w:val="28"/>
        </w:rPr>
        <w:t> </w:t>
      </w:r>
      <w:r w:rsidRPr="001F05E8">
        <w:rPr>
          <w:rFonts w:ascii="Times New Roman" w:hAnsi="Times New Roman" w:cs="Times New Roman"/>
          <w:sz w:val="28"/>
          <w:szCs w:val="28"/>
        </w:rPr>
        <w:t>тыс.</w:t>
      </w:r>
      <w:r w:rsidR="00C62B23">
        <w:rPr>
          <w:rFonts w:ascii="Times New Roman" w:hAnsi="Times New Roman" w:cs="Times New Roman"/>
          <w:sz w:val="28"/>
          <w:szCs w:val="28"/>
        </w:rPr>
        <w:t> </w:t>
      </w:r>
      <w:r w:rsidRPr="001F05E8">
        <w:rPr>
          <w:rFonts w:ascii="Times New Roman" w:hAnsi="Times New Roman" w:cs="Times New Roman"/>
          <w:sz w:val="28"/>
          <w:szCs w:val="28"/>
        </w:rPr>
        <w:t>рублей и более, источником финансового обеспечения которых являются субсидии, предоставляемые из бюджета Донецкой Народной Республики в соответствии с пунктом 1 части 1 настоящей статьи;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B302C2F" w14:textId="53C3ABA3" w:rsidR="00C62B23" w:rsidRDefault="00F80071" w:rsidP="0057745E">
      <w:pPr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2B23">
        <w:rPr>
          <w:rFonts w:ascii="Times New Roman" w:hAnsi="Times New Roman" w:cs="Times New Roman"/>
          <w:sz w:val="28"/>
          <w:szCs w:val="28"/>
        </w:rPr>
        <w:t>) дополнить статьей 10</w:t>
      </w:r>
      <w:r w:rsidR="00C62B2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62B2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218E88FD" w14:textId="2E08EE2A" w:rsidR="00C62B23" w:rsidRDefault="00C62B23" w:rsidP="0057745E">
      <w:pPr>
        <w:spacing w:before="36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Статья 10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</w:p>
    <w:p w14:paraId="6BC1E1D6" w14:textId="77777777" w:rsidR="00C62B23" w:rsidRPr="00C62B23" w:rsidRDefault="00C62B23" w:rsidP="00C62B23">
      <w:pPr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23">
        <w:rPr>
          <w:rFonts w:ascii="Times New Roman" w:hAnsi="Times New Roman" w:cs="Times New Roman"/>
          <w:sz w:val="28"/>
          <w:szCs w:val="28"/>
        </w:rPr>
        <w:t>Наделить образованные после 10 сентября 2023 года на территории Донецкой Народной Республики органы местного самоуправления вновь образованных муниципальных образований полномочиями получателей средств бюджета Донецкой Народной Республики.</w:t>
      </w:r>
    </w:p>
    <w:p w14:paraId="0801BF70" w14:textId="2ACE2969" w:rsidR="00C62B23" w:rsidRPr="00C62B23" w:rsidRDefault="00C62B23" w:rsidP="00C62B23">
      <w:pPr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23">
        <w:rPr>
          <w:rFonts w:ascii="Times New Roman" w:hAnsi="Times New Roman" w:cs="Times New Roman"/>
          <w:sz w:val="28"/>
          <w:szCs w:val="28"/>
        </w:rPr>
        <w:t>Определить, что органы местного самоуправления вновь образованных муниципальных образований с бюджетными полномочиями получателя средств бюджета Донецкой Народной Республики включаются в сеть соответствующего финансового органа администраций городов и районов Донецкой Народной Республики как главного распорядителя средств бюджета Донецкой Народной Республики.</w:t>
      </w:r>
    </w:p>
    <w:p w14:paraId="27A58764" w14:textId="07FBE9D4" w:rsidR="00C62B23" w:rsidRPr="00C62B23" w:rsidRDefault="00C62B23" w:rsidP="00C62B23">
      <w:pPr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23">
        <w:rPr>
          <w:rFonts w:ascii="Times New Roman" w:hAnsi="Times New Roman" w:cs="Times New Roman"/>
          <w:sz w:val="28"/>
          <w:szCs w:val="28"/>
        </w:rPr>
        <w:t>Установить, что исполнение расходных обязательств органов местного самоуправления вновь образованных муниципальных образований осуществляется в пределах доведенных соответствующим финансовым органам администраций городов и районов Донецкой Народной Республики как главному распорядителю средств бюджета Донецкой Народной Республики бюджетных ассигнований по ранее утвержденным настоящим Законом кодам бюджетной классификации расходов</w:t>
      </w:r>
      <w:r w:rsidR="00A626A4">
        <w:rPr>
          <w:rFonts w:ascii="Times New Roman" w:hAnsi="Times New Roman" w:cs="Times New Roman"/>
          <w:sz w:val="28"/>
          <w:szCs w:val="28"/>
        </w:rPr>
        <w:t>.»;</w:t>
      </w:r>
    </w:p>
    <w:p w14:paraId="5FD8CB5A" w14:textId="4F5D14C0" w:rsidR="0026376C" w:rsidRDefault="00F80071" w:rsidP="0026376C">
      <w:pPr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6376C" w:rsidRPr="0026376C">
        <w:rPr>
          <w:rFonts w:ascii="Times New Roman" w:hAnsi="Times New Roman" w:cs="Times New Roman"/>
          <w:sz w:val="28"/>
          <w:szCs w:val="28"/>
        </w:rPr>
        <w:t>)</w:t>
      </w:r>
      <w:r w:rsidR="0026376C">
        <w:rPr>
          <w:rFonts w:ascii="Times New Roman" w:hAnsi="Times New Roman" w:cs="Times New Roman"/>
          <w:sz w:val="28"/>
          <w:szCs w:val="28"/>
        </w:rPr>
        <w:t> </w:t>
      </w:r>
      <w:r w:rsidR="0026376C" w:rsidRPr="0026376C">
        <w:rPr>
          <w:rFonts w:ascii="Times New Roman" w:hAnsi="Times New Roman" w:cs="Times New Roman"/>
          <w:sz w:val="28"/>
          <w:szCs w:val="28"/>
        </w:rPr>
        <w:t>приложение 1 изложить в новой редакции (прилагается);</w:t>
      </w:r>
    </w:p>
    <w:p w14:paraId="29C0BFF7" w14:textId="18BDE029" w:rsidR="00A626A4" w:rsidRPr="0026376C" w:rsidRDefault="00F80071" w:rsidP="00A626A4">
      <w:pPr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626A4">
        <w:rPr>
          <w:rFonts w:ascii="Times New Roman" w:hAnsi="Times New Roman" w:cs="Times New Roman"/>
          <w:sz w:val="28"/>
          <w:szCs w:val="28"/>
        </w:rPr>
        <w:t>) </w:t>
      </w:r>
      <w:r w:rsidR="00A626A4" w:rsidRPr="0026376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626A4">
        <w:rPr>
          <w:rFonts w:ascii="Times New Roman" w:hAnsi="Times New Roman" w:cs="Times New Roman"/>
          <w:sz w:val="28"/>
          <w:szCs w:val="28"/>
        </w:rPr>
        <w:t>2</w:t>
      </w:r>
      <w:r w:rsidR="00A626A4" w:rsidRPr="0026376C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(прилагается);</w:t>
      </w:r>
    </w:p>
    <w:p w14:paraId="1AFE2040" w14:textId="56CDA466" w:rsidR="0026376C" w:rsidRPr="0026376C" w:rsidRDefault="00F80071" w:rsidP="0026376C">
      <w:pPr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6376C">
        <w:rPr>
          <w:rFonts w:ascii="Times New Roman" w:hAnsi="Times New Roman" w:cs="Times New Roman"/>
          <w:sz w:val="28"/>
          <w:szCs w:val="28"/>
        </w:rPr>
        <w:t>) </w:t>
      </w:r>
      <w:r w:rsidR="0026376C" w:rsidRPr="0026376C">
        <w:rPr>
          <w:rFonts w:ascii="Times New Roman" w:hAnsi="Times New Roman" w:cs="Times New Roman"/>
          <w:sz w:val="28"/>
          <w:szCs w:val="28"/>
        </w:rPr>
        <w:t>приложение 4 изложить в новой редакции (прилагается);</w:t>
      </w:r>
    </w:p>
    <w:p w14:paraId="222807F3" w14:textId="7AA096F5" w:rsidR="0026376C" w:rsidRPr="0026376C" w:rsidRDefault="00A626A4" w:rsidP="0026376C">
      <w:pPr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0071">
        <w:rPr>
          <w:rFonts w:ascii="Times New Roman" w:hAnsi="Times New Roman" w:cs="Times New Roman"/>
          <w:sz w:val="28"/>
          <w:szCs w:val="28"/>
        </w:rPr>
        <w:t>0</w:t>
      </w:r>
      <w:r w:rsidR="0026376C">
        <w:rPr>
          <w:rFonts w:ascii="Times New Roman" w:hAnsi="Times New Roman" w:cs="Times New Roman"/>
          <w:sz w:val="28"/>
          <w:szCs w:val="28"/>
        </w:rPr>
        <w:t>) </w:t>
      </w:r>
      <w:r w:rsidR="0026376C" w:rsidRPr="0026376C">
        <w:rPr>
          <w:rFonts w:ascii="Times New Roman" w:hAnsi="Times New Roman" w:cs="Times New Roman"/>
          <w:sz w:val="28"/>
          <w:szCs w:val="28"/>
        </w:rPr>
        <w:t>приложение 5 изложить в новой редакции (прилагается);</w:t>
      </w:r>
    </w:p>
    <w:p w14:paraId="74C5C0CD" w14:textId="1F3037D9" w:rsidR="0026376C" w:rsidRDefault="00A626A4" w:rsidP="0026376C">
      <w:pPr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0071">
        <w:rPr>
          <w:rFonts w:ascii="Times New Roman" w:hAnsi="Times New Roman" w:cs="Times New Roman"/>
          <w:sz w:val="28"/>
          <w:szCs w:val="28"/>
        </w:rPr>
        <w:t>1</w:t>
      </w:r>
      <w:r w:rsidR="0026376C">
        <w:rPr>
          <w:rFonts w:ascii="Times New Roman" w:hAnsi="Times New Roman" w:cs="Times New Roman"/>
          <w:sz w:val="28"/>
          <w:szCs w:val="28"/>
        </w:rPr>
        <w:t>) </w:t>
      </w:r>
      <w:r w:rsidR="0026376C" w:rsidRPr="0026376C">
        <w:rPr>
          <w:rFonts w:ascii="Times New Roman" w:hAnsi="Times New Roman" w:cs="Times New Roman"/>
          <w:sz w:val="28"/>
          <w:szCs w:val="28"/>
        </w:rPr>
        <w:t>приложение 6 изложить</w:t>
      </w:r>
      <w:r w:rsidR="00F4204E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(прилагается);</w:t>
      </w:r>
    </w:p>
    <w:p w14:paraId="34C5340E" w14:textId="4FB96A75" w:rsidR="00F4204E" w:rsidRDefault="00A626A4" w:rsidP="00F4204E">
      <w:pPr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80071">
        <w:rPr>
          <w:rFonts w:ascii="Times New Roman" w:hAnsi="Times New Roman" w:cs="Times New Roman"/>
          <w:sz w:val="28"/>
          <w:szCs w:val="28"/>
        </w:rPr>
        <w:t>2</w:t>
      </w:r>
      <w:r w:rsidR="00F4204E">
        <w:rPr>
          <w:rFonts w:ascii="Times New Roman" w:hAnsi="Times New Roman" w:cs="Times New Roman"/>
          <w:sz w:val="28"/>
          <w:szCs w:val="28"/>
        </w:rPr>
        <w:t>) </w:t>
      </w:r>
      <w:r w:rsidR="00F4204E" w:rsidRPr="0026376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4204E">
        <w:rPr>
          <w:rFonts w:ascii="Times New Roman" w:hAnsi="Times New Roman" w:cs="Times New Roman"/>
          <w:sz w:val="28"/>
          <w:szCs w:val="28"/>
        </w:rPr>
        <w:t>7</w:t>
      </w:r>
      <w:r w:rsidR="00F4204E" w:rsidRPr="0026376C">
        <w:rPr>
          <w:rFonts w:ascii="Times New Roman" w:hAnsi="Times New Roman" w:cs="Times New Roman"/>
          <w:sz w:val="28"/>
          <w:szCs w:val="28"/>
        </w:rPr>
        <w:t xml:space="preserve"> изложить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(прилагается);</w:t>
      </w:r>
    </w:p>
    <w:p w14:paraId="29AACE5C" w14:textId="412DF337" w:rsidR="00A626A4" w:rsidRDefault="00F80071" w:rsidP="00A626A4">
      <w:pPr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626A4">
        <w:rPr>
          <w:rFonts w:ascii="Times New Roman" w:hAnsi="Times New Roman" w:cs="Times New Roman"/>
          <w:sz w:val="28"/>
          <w:szCs w:val="28"/>
        </w:rPr>
        <w:t>) </w:t>
      </w:r>
      <w:r w:rsidR="00A626A4" w:rsidRPr="0026376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626A4">
        <w:rPr>
          <w:rFonts w:ascii="Times New Roman" w:hAnsi="Times New Roman" w:cs="Times New Roman"/>
          <w:sz w:val="28"/>
          <w:szCs w:val="28"/>
        </w:rPr>
        <w:t>8</w:t>
      </w:r>
      <w:r w:rsidR="00A626A4" w:rsidRPr="0026376C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A626A4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14:paraId="764F4A7A" w14:textId="77777777" w:rsidR="00564173" w:rsidRDefault="00564173" w:rsidP="00564173">
      <w:pPr>
        <w:tabs>
          <w:tab w:val="left" w:pos="7088"/>
        </w:tabs>
        <w:spacing w:before="36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419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14:paraId="5AE91099" w14:textId="18A2BDA4" w:rsidR="00564173" w:rsidRDefault="004B43CC" w:rsidP="00564173">
      <w:pPr>
        <w:tabs>
          <w:tab w:val="left" w:pos="7088"/>
        </w:tabs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64173" w:rsidRPr="00A11419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</w:t>
      </w:r>
      <w:r w:rsidR="00564173">
        <w:rPr>
          <w:rFonts w:ascii="Times New Roman" w:hAnsi="Times New Roman" w:cs="Times New Roman"/>
          <w:sz w:val="28"/>
          <w:szCs w:val="28"/>
        </w:rPr>
        <w:t>.</w:t>
      </w:r>
    </w:p>
    <w:p w14:paraId="3651FE11" w14:textId="559A71CB" w:rsidR="004B43CC" w:rsidRPr="00A11419" w:rsidRDefault="004B43CC" w:rsidP="00E933B3">
      <w:pPr>
        <w:tabs>
          <w:tab w:val="left" w:pos="7088"/>
        </w:tabs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4 статьи 1 настоящего Закона распространяет свое действие на правоотношения, возникшие с 1 октября 2023 года.</w:t>
      </w:r>
    </w:p>
    <w:p w14:paraId="281D9FCA" w14:textId="77777777" w:rsidR="00564173" w:rsidRDefault="00564173" w:rsidP="00564173">
      <w:pPr>
        <w:tabs>
          <w:tab w:val="left" w:pos="70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5095C5" w14:textId="77777777" w:rsidR="00A626A4" w:rsidRDefault="00A626A4" w:rsidP="00564173">
      <w:pPr>
        <w:tabs>
          <w:tab w:val="left" w:pos="70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21A190" w14:textId="77777777" w:rsidR="00FD709B" w:rsidRDefault="00FD709B" w:rsidP="00564173">
      <w:pPr>
        <w:tabs>
          <w:tab w:val="left" w:pos="70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8C1016" w14:textId="77777777" w:rsidR="00FD709B" w:rsidRDefault="00FD709B" w:rsidP="00564173">
      <w:pPr>
        <w:tabs>
          <w:tab w:val="left" w:pos="70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111508" w14:textId="77777777" w:rsidR="005A6194" w:rsidRPr="00A2761D" w:rsidRDefault="005A6194" w:rsidP="005A6194">
      <w:pPr>
        <w:tabs>
          <w:tab w:val="left" w:pos="709"/>
        </w:tabs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2761D">
        <w:rPr>
          <w:rFonts w:ascii="Times New Roman" w:eastAsia="Calibri" w:hAnsi="Times New Roman"/>
          <w:sz w:val="28"/>
          <w:szCs w:val="28"/>
        </w:rPr>
        <w:t>Глава</w:t>
      </w:r>
    </w:p>
    <w:p w14:paraId="7460AABF" w14:textId="77777777" w:rsidR="005A6194" w:rsidRPr="00A2761D" w:rsidRDefault="005A6194" w:rsidP="005A6194">
      <w:pPr>
        <w:tabs>
          <w:tab w:val="left" w:pos="709"/>
        </w:tabs>
        <w:spacing w:after="120"/>
        <w:jc w:val="both"/>
        <w:rPr>
          <w:rFonts w:ascii="Times New Roman" w:eastAsia="Calibri" w:hAnsi="Times New Roman"/>
          <w:sz w:val="28"/>
          <w:szCs w:val="28"/>
        </w:rPr>
      </w:pPr>
      <w:r w:rsidRPr="00A2761D">
        <w:rPr>
          <w:rFonts w:ascii="Times New Roman" w:eastAsia="Calibri" w:hAnsi="Times New Roman"/>
          <w:sz w:val="28"/>
          <w:szCs w:val="28"/>
        </w:rPr>
        <w:t>Донецкой Народной Республики</w:t>
      </w:r>
      <w:r w:rsidRPr="00A2761D">
        <w:rPr>
          <w:rFonts w:ascii="Times New Roman" w:eastAsia="Calibri" w:hAnsi="Times New Roman"/>
          <w:sz w:val="28"/>
          <w:szCs w:val="28"/>
        </w:rPr>
        <w:tab/>
      </w:r>
      <w:r w:rsidRPr="00A2761D">
        <w:rPr>
          <w:rFonts w:ascii="Times New Roman" w:eastAsia="Calibri" w:hAnsi="Times New Roman"/>
          <w:sz w:val="28"/>
          <w:szCs w:val="28"/>
        </w:rPr>
        <w:tab/>
      </w:r>
      <w:r w:rsidRPr="00A2761D">
        <w:rPr>
          <w:rFonts w:ascii="Times New Roman" w:eastAsia="Calibri" w:hAnsi="Times New Roman"/>
          <w:sz w:val="28"/>
          <w:szCs w:val="28"/>
        </w:rPr>
        <w:tab/>
      </w:r>
      <w:r w:rsidRPr="00A2761D">
        <w:rPr>
          <w:rFonts w:ascii="Times New Roman" w:eastAsia="Calibri" w:hAnsi="Times New Roman"/>
          <w:sz w:val="28"/>
          <w:szCs w:val="28"/>
        </w:rPr>
        <w:tab/>
      </w:r>
      <w:r w:rsidRPr="00A2761D">
        <w:rPr>
          <w:rFonts w:ascii="Times New Roman" w:eastAsia="Calibri" w:hAnsi="Times New Roman"/>
          <w:sz w:val="28"/>
          <w:szCs w:val="28"/>
        </w:rPr>
        <w:tab/>
        <w:t>Д.В. Пушилин</w:t>
      </w:r>
    </w:p>
    <w:p w14:paraId="3B834F3B" w14:textId="77777777" w:rsidR="005A6194" w:rsidRPr="00A2761D" w:rsidRDefault="005A6194" w:rsidP="005A6194">
      <w:pPr>
        <w:tabs>
          <w:tab w:val="left" w:pos="709"/>
        </w:tabs>
        <w:spacing w:after="120"/>
        <w:jc w:val="both"/>
        <w:rPr>
          <w:rFonts w:ascii="Times New Roman" w:eastAsia="Calibri" w:hAnsi="Times New Roman"/>
          <w:sz w:val="28"/>
          <w:szCs w:val="28"/>
        </w:rPr>
      </w:pPr>
      <w:r w:rsidRPr="00A2761D">
        <w:rPr>
          <w:rFonts w:ascii="Times New Roman" w:eastAsia="Calibri" w:hAnsi="Times New Roman"/>
          <w:sz w:val="28"/>
          <w:szCs w:val="28"/>
        </w:rPr>
        <w:t>г. Донецк</w:t>
      </w:r>
    </w:p>
    <w:p w14:paraId="37836F5D" w14:textId="4FD921C7" w:rsidR="005A6194" w:rsidRPr="00A2761D" w:rsidRDefault="00592E9D" w:rsidP="005A6194">
      <w:pPr>
        <w:tabs>
          <w:tab w:val="left" w:pos="709"/>
        </w:tabs>
        <w:spacing w:after="1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9 ноября</w:t>
      </w:r>
      <w:r w:rsidR="005A6194" w:rsidRPr="00A2761D">
        <w:rPr>
          <w:rFonts w:ascii="Times New Roman" w:eastAsia="Calibri" w:hAnsi="Times New Roman"/>
          <w:sz w:val="28"/>
          <w:szCs w:val="28"/>
        </w:rPr>
        <w:t xml:space="preserve"> 2023 года</w:t>
      </w:r>
    </w:p>
    <w:p w14:paraId="4EB0C2B7" w14:textId="1141589A" w:rsidR="0037310F" w:rsidRDefault="005A6194" w:rsidP="00592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Calibri" w:hAnsi="Times New Roman"/>
          <w:sz w:val="28"/>
          <w:szCs w:val="28"/>
        </w:rPr>
      </w:pPr>
      <w:r w:rsidRPr="00A2761D">
        <w:rPr>
          <w:rFonts w:ascii="Times New Roman" w:eastAsia="Calibri" w:hAnsi="Times New Roman"/>
          <w:sz w:val="28"/>
          <w:szCs w:val="28"/>
        </w:rPr>
        <w:t xml:space="preserve">№ </w:t>
      </w:r>
      <w:r w:rsidR="00592E9D">
        <w:rPr>
          <w:rFonts w:ascii="Times New Roman" w:eastAsia="Calibri" w:hAnsi="Times New Roman"/>
          <w:sz w:val="28"/>
          <w:szCs w:val="28"/>
        </w:rPr>
        <w:t>18-РЗ</w:t>
      </w:r>
    </w:p>
    <w:p w14:paraId="12F0B65C" w14:textId="27560119" w:rsidR="00D92E04" w:rsidRDefault="00D92E04" w:rsidP="00592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Calibri" w:hAnsi="Times New Roman"/>
          <w:sz w:val="28"/>
          <w:szCs w:val="28"/>
        </w:rPr>
      </w:pPr>
    </w:p>
    <w:p w14:paraId="2974E178" w14:textId="6FA89AC9" w:rsidR="00D92E04" w:rsidRDefault="00D92E04" w:rsidP="00592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Calibri" w:hAnsi="Times New Roman"/>
          <w:sz w:val="28"/>
          <w:szCs w:val="28"/>
        </w:rPr>
      </w:pPr>
    </w:p>
    <w:p w14:paraId="32471558" w14:textId="77777777" w:rsidR="00D92E04" w:rsidRPr="000B54ED" w:rsidRDefault="00D92E04" w:rsidP="00592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sectPr w:rsidR="00D92E04" w:rsidRPr="000B54ED" w:rsidSect="00AF2C7C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59CF0" w14:textId="77777777" w:rsidR="00EB74C1" w:rsidRDefault="00EB74C1" w:rsidP="00EC6A44">
      <w:pPr>
        <w:spacing w:after="0" w:line="240" w:lineRule="auto"/>
      </w:pPr>
      <w:r>
        <w:separator/>
      </w:r>
    </w:p>
  </w:endnote>
  <w:endnote w:type="continuationSeparator" w:id="0">
    <w:p w14:paraId="37F03085" w14:textId="77777777" w:rsidR="00EB74C1" w:rsidRDefault="00EB74C1" w:rsidP="00EC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8D0BD" w14:textId="77777777" w:rsidR="00EB74C1" w:rsidRDefault="00EB74C1" w:rsidP="00EC6A44">
      <w:pPr>
        <w:spacing w:after="0" w:line="240" w:lineRule="auto"/>
      </w:pPr>
      <w:r>
        <w:separator/>
      </w:r>
    </w:p>
  </w:footnote>
  <w:footnote w:type="continuationSeparator" w:id="0">
    <w:p w14:paraId="00DCAB96" w14:textId="77777777" w:rsidR="00EB74C1" w:rsidRDefault="00EB74C1" w:rsidP="00EC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539352314"/>
      <w:docPartObj>
        <w:docPartGallery w:val="Page Numbers (Top of Page)"/>
        <w:docPartUnique/>
      </w:docPartObj>
    </w:sdtPr>
    <w:sdtEndPr/>
    <w:sdtContent>
      <w:p w14:paraId="23EABCAC" w14:textId="65D41935" w:rsidR="005A6194" w:rsidRPr="007F6D65" w:rsidRDefault="00FD709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F6D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F6D6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F6D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2E04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7F6D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7E7C68B1" w14:textId="6A42E8D2" w:rsidR="00C834C0" w:rsidRPr="007F6D65" w:rsidRDefault="00EB74C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17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0A1344"/>
    <w:multiLevelType w:val="hybridMultilevel"/>
    <w:tmpl w:val="4F6AF9DA"/>
    <w:lvl w:ilvl="0" w:tplc="F4CA9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192CAA"/>
    <w:multiLevelType w:val="hybridMultilevel"/>
    <w:tmpl w:val="F8B24BF4"/>
    <w:lvl w:ilvl="0" w:tplc="89866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C0"/>
    <w:rsid w:val="000019EF"/>
    <w:rsid w:val="00002502"/>
    <w:rsid w:val="000170F1"/>
    <w:rsid w:val="00021479"/>
    <w:rsid w:val="00021D9F"/>
    <w:rsid w:val="000270F0"/>
    <w:rsid w:val="0004238D"/>
    <w:rsid w:val="00052E36"/>
    <w:rsid w:val="000540E0"/>
    <w:rsid w:val="00055B52"/>
    <w:rsid w:val="00060572"/>
    <w:rsid w:val="00061BAF"/>
    <w:rsid w:val="00085CB9"/>
    <w:rsid w:val="000B54ED"/>
    <w:rsid w:val="000D5901"/>
    <w:rsid w:val="000D79A0"/>
    <w:rsid w:val="000E3373"/>
    <w:rsid w:val="000F526D"/>
    <w:rsid w:val="000F766C"/>
    <w:rsid w:val="001011C5"/>
    <w:rsid w:val="00112C8E"/>
    <w:rsid w:val="0011508E"/>
    <w:rsid w:val="001272B2"/>
    <w:rsid w:val="00137536"/>
    <w:rsid w:val="00154E1A"/>
    <w:rsid w:val="001962AA"/>
    <w:rsid w:val="00196AB3"/>
    <w:rsid w:val="001A6501"/>
    <w:rsid w:val="001B1865"/>
    <w:rsid w:val="001B18BF"/>
    <w:rsid w:val="001C1EB1"/>
    <w:rsid w:val="001C2DD7"/>
    <w:rsid w:val="001C31EE"/>
    <w:rsid w:val="001C6B4D"/>
    <w:rsid w:val="001C7304"/>
    <w:rsid w:val="001E6A76"/>
    <w:rsid w:val="001E7D05"/>
    <w:rsid w:val="001F05E8"/>
    <w:rsid w:val="001F3AA0"/>
    <w:rsid w:val="002014F7"/>
    <w:rsid w:val="0020165D"/>
    <w:rsid w:val="00206711"/>
    <w:rsid w:val="002267BA"/>
    <w:rsid w:val="00230460"/>
    <w:rsid w:val="00236EFF"/>
    <w:rsid w:val="00246916"/>
    <w:rsid w:val="00251812"/>
    <w:rsid w:val="00252AD7"/>
    <w:rsid w:val="00257A94"/>
    <w:rsid w:val="0026376C"/>
    <w:rsid w:val="002638BA"/>
    <w:rsid w:val="00265E91"/>
    <w:rsid w:val="0026786D"/>
    <w:rsid w:val="0028219C"/>
    <w:rsid w:val="002929AF"/>
    <w:rsid w:val="00297D86"/>
    <w:rsid w:val="002A6DC2"/>
    <w:rsid w:val="002B3A7C"/>
    <w:rsid w:val="002C1A4E"/>
    <w:rsid w:val="002C3217"/>
    <w:rsid w:val="002D0D1E"/>
    <w:rsid w:val="002D27EF"/>
    <w:rsid w:val="002F6D15"/>
    <w:rsid w:val="003039D0"/>
    <w:rsid w:val="00304AC3"/>
    <w:rsid w:val="00307E61"/>
    <w:rsid w:val="003309F7"/>
    <w:rsid w:val="0034372D"/>
    <w:rsid w:val="003564F4"/>
    <w:rsid w:val="00356663"/>
    <w:rsid w:val="00361B31"/>
    <w:rsid w:val="0037310F"/>
    <w:rsid w:val="0037544B"/>
    <w:rsid w:val="003847D7"/>
    <w:rsid w:val="003871A4"/>
    <w:rsid w:val="0039534F"/>
    <w:rsid w:val="00396CA5"/>
    <w:rsid w:val="003A4DC3"/>
    <w:rsid w:val="003A5779"/>
    <w:rsid w:val="003B07AC"/>
    <w:rsid w:val="003D0897"/>
    <w:rsid w:val="003D4297"/>
    <w:rsid w:val="003E1889"/>
    <w:rsid w:val="003E6EC1"/>
    <w:rsid w:val="00414ED8"/>
    <w:rsid w:val="004214B9"/>
    <w:rsid w:val="0042274D"/>
    <w:rsid w:val="004245AD"/>
    <w:rsid w:val="00425026"/>
    <w:rsid w:val="00426E80"/>
    <w:rsid w:val="0043293E"/>
    <w:rsid w:val="004360A3"/>
    <w:rsid w:val="00454FFE"/>
    <w:rsid w:val="004557D5"/>
    <w:rsid w:val="00491134"/>
    <w:rsid w:val="00493CD6"/>
    <w:rsid w:val="004B43CC"/>
    <w:rsid w:val="004D2457"/>
    <w:rsid w:val="004D4CBF"/>
    <w:rsid w:val="004D5D31"/>
    <w:rsid w:val="004F30AC"/>
    <w:rsid w:val="004F67D7"/>
    <w:rsid w:val="005022C9"/>
    <w:rsid w:val="0052004F"/>
    <w:rsid w:val="00521426"/>
    <w:rsid w:val="00534F95"/>
    <w:rsid w:val="00540504"/>
    <w:rsid w:val="00542349"/>
    <w:rsid w:val="0054620B"/>
    <w:rsid w:val="00550031"/>
    <w:rsid w:val="005575FE"/>
    <w:rsid w:val="00564173"/>
    <w:rsid w:val="0057745E"/>
    <w:rsid w:val="00585A87"/>
    <w:rsid w:val="0058676B"/>
    <w:rsid w:val="00592E9D"/>
    <w:rsid w:val="005A2EBE"/>
    <w:rsid w:val="005A420B"/>
    <w:rsid w:val="005A6194"/>
    <w:rsid w:val="005B4CA2"/>
    <w:rsid w:val="005D4B01"/>
    <w:rsid w:val="005D5594"/>
    <w:rsid w:val="005D62F8"/>
    <w:rsid w:val="005D6D8D"/>
    <w:rsid w:val="005D7EAB"/>
    <w:rsid w:val="005E0D9D"/>
    <w:rsid w:val="005E21F1"/>
    <w:rsid w:val="005E78AD"/>
    <w:rsid w:val="005F2B41"/>
    <w:rsid w:val="00606835"/>
    <w:rsid w:val="00611394"/>
    <w:rsid w:val="00612EE7"/>
    <w:rsid w:val="0067428A"/>
    <w:rsid w:val="00674EC1"/>
    <w:rsid w:val="006956A8"/>
    <w:rsid w:val="006A7475"/>
    <w:rsid w:val="006B3616"/>
    <w:rsid w:val="006C256F"/>
    <w:rsid w:val="006E0AE1"/>
    <w:rsid w:val="006E7338"/>
    <w:rsid w:val="006F1602"/>
    <w:rsid w:val="006F653B"/>
    <w:rsid w:val="00710237"/>
    <w:rsid w:val="007275AD"/>
    <w:rsid w:val="00735D54"/>
    <w:rsid w:val="00774AAD"/>
    <w:rsid w:val="00793D6D"/>
    <w:rsid w:val="00796BBE"/>
    <w:rsid w:val="007C24AA"/>
    <w:rsid w:val="007C2553"/>
    <w:rsid w:val="007C59C8"/>
    <w:rsid w:val="007C6FFC"/>
    <w:rsid w:val="007D2891"/>
    <w:rsid w:val="007D3C84"/>
    <w:rsid w:val="007D5865"/>
    <w:rsid w:val="007E256D"/>
    <w:rsid w:val="007E4826"/>
    <w:rsid w:val="007E4B5E"/>
    <w:rsid w:val="007E4E10"/>
    <w:rsid w:val="007F0461"/>
    <w:rsid w:val="007F118E"/>
    <w:rsid w:val="007F5AA8"/>
    <w:rsid w:val="007F6D65"/>
    <w:rsid w:val="00803469"/>
    <w:rsid w:val="008266B6"/>
    <w:rsid w:val="008359D7"/>
    <w:rsid w:val="00837453"/>
    <w:rsid w:val="0084591D"/>
    <w:rsid w:val="00845BC8"/>
    <w:rsid w:val="00857095"/>
    <w:rsid w:val="0086286A"/>
    <w:rsid w:val="00866743"/>
    <w:rsid w:val="0087120F"/>
    <w:rsid w:val="00871839"/>
    <w:rsid w:val="00873789"/>
    <w:rsid w:val="00873ABE"/>
    <w:rsid w:val="008813E2"/>
    <w:rsid w:val="00886E6E"/>
    <w:rsid w:val="00895A7D"/>
    <w:rsid w:val="008B0EBB"/>
    <w:rsid w:val="008D35DF"/>
    <w:rsid w:val="008D3790"/>
    <w:rsid w:val="008D69F1"/>
    <w:rsid w:val="008D6B14"/>
    <w:rsid w:val="008F3C40"/>
    <w:rsid w:val="00903BDF"/>
    <w:rsid w:val="00922C2B"/>
    <w:rsid w:val="00932943"/>
    <w:rsid w:val="00936770"/>
    <w:rsid w:val="00942794"/>
    <w:rsid w:val="00954AC3"/>
    <w:rsid w:val="00955083"/>
    <w:rsid w:val="0096544B"/>
    <w:rsid w:val="0097537D"/>
    <w:rsid w:val="00976574"/>
    <w:rsid w:val="00977D7F"/>
    <w:rsid w:val="009950A2"/>
    <w:rsid w:val="009A2006"/>
    <w:rsid w:val="009A207E"/>
    <w:rsid w:val="009A3D58"/>
    <w:rsid w:val="009B00CE"/>
    <w:rsid w:val="009C36A5"/>
    <w:rsid w:val="009C79FA"/>
    <w:rsid w:val="009D27F5"/>
    <w:rsid w:val="009D5BF8"/>
    <w:rsid w:val="00A11419"/>
    <w:rsid w:val="00A130D3"/>
    <w:rsid w:val="00A21311"/>
    <w:rsid w:val="00A30304"/>
    <w:rsid w:val="00A34C1B"/>
    <w:rsid w:val="00A370F1"/>
    <w:rsid w:val="00A54FCC"/>
    <w:rsid w:val="00A579A8"/>
    <w:rsid w:val="00A61251"/>
    <w:rsid w:val="00A626A4"/>
    <w:rsid w:val="00A7444F"/>
    <w:rsid w:val="00A81234"/>
    <w:rsid w:val="00A822B5"/>
    <w:rsid w:val="00A83D4C"/>
    <w:rsid w:val="00A91222"/>
    <w:rsid w:val="00A92777"/>
    <w:rsid w:val="00A9512F"/>
    <w:rsid w:val="00AA5CF9"/>
    <w:rsid w:val="00AB0F95"/>
    <w:rsid w:val="00AB69AB"/>
    <w:rsid w:val="00AD73B1"/>
    <w:rsid w:val="00AF0293"/>
    <w:rsid w:val="00AF2C7C"/>
    <w:rsid w:val="00B14B93"/>
    <w:rsid w:val="00B300E1"/>
    <w:rsid w:val="00B41BCE"/>
    <w:rsid w:val="00B46A8E"/>
    <w:rsid w:val="00B66440"/>
    <w:rsid w:val="00B75FC5"/>
    <w:rsid w:val="00B8006C"/>
    <w:rsid w:val="00B81328"/>
    <w:rsid w:val="00BA0B29"/>
    <w:rsid w:val="00BA5CB0"/>
    <w:rsid w:val="00BB276E"/>
    <w:rsid w:val="00BC2159"/>
    <w:rsid w:val="00BE1AFE"/>
    <w:rsid w:val="00C02612"/>
    <w:rsid w:val="00C03E79"/>
    <w:rsid w:val="00C17C83"/>
    <w:rsid w:val="00C248E8"/>
    <w:rsid w:val="00C24AE8"/>
    <w:rsid w:val="00C3520B"/>
    <w:rsid w:val="00C52CFE"/>
    <w:rsid w:val="00C54FC9"/>
    <w:rsid w:val="00C62B23"/>
    <w:rsid w:val="00C63C20"/>
    <w:rsid w:val="00C6662B"/>
    <w:rsid w:val="00C749CD"/>
    <w:rsid w:val="00C755E4"/>
    <w:rsid w:val="00C75F09"/>
    <w:rsid w:val="00C834C0"/>
    <w:rsid w:val="00CA501A"/>
    <w:rsid w:val="00CA7C41"/>
    <w:rsid w:val="00CB2970"/>
    <w:rsid w:val="00CB6668"/>
    <w:rsid w:val="00CD00DC"/>
    <w:rsid w:val="00CD3575"/>
    <w:rsid w:val="00CD79AC"/>
    <w:rsid w:val="00CF09B3"/>
    <w:rsid w:val="00CF3B71"/>
    <w:rsid w:val="00D05906"/>
    <w:rsid w:val="00D27A85"/>
    <w:rsid w:val="00D310DF"/>
    <w:rsid w:val="00D312BA"/>
    <w:rsid w:val="00D52A46"/>
    <w:rsid w:val="00D56713"/>
    <w:rsid w:val="00D60B50"/>
    <w:rsid w:val="00D60D29"/>
    <w:rsid w:val="00D70680"/>
    <w:rsid w:val="00D74BE2"/>
    <w:rsid w:val="00D80F82"/>
    <w:rsid w:val="00D84BC2"/>
    <w:rsid w:val="00D9078C"/>
    <w:rsid w:val="00D92BE3"/>
    <w:rsid w:val="00D92E04"/>
    <w:rsid w:val="00D95BD7"/>
    <w:rsid w:val="00D97611"/>
    <w:rsid w:val="00DB51E6"/>
    <w:rsid w:val="00DB564E"/>
    <w:rsid w:val="00DB5BBD"/>
    <w:rsid w:val="00DE05C0"/>
    <w:rsid w:val="00DE491F"/>
    <w:rsid w:val="00DF21D6"/>
    <w:rsid w:val="00E24FAD"/>
    <w:rsid w:val="00E33C4F"/>
    <w:rsid w:val="00E43BED"/>
    <w:rsid w:val="00E46ED0"/>
    <w:rsid w:val="00E667BC"/>
    <w:rsid w:val="00E8246F"/>
    <w:rsid w:val="00E90762"/>
    <w:rsid w:val="00E933B3"/>
    <w:rsid w:val="00E97699"/>
    <w:rsid w:val="00EA6356"/>
    <w:rsid w:val="00EB74C1"/>
    <w:rsid w:val="00EC247E"/>
    <w:rsid w:val="00EC445A"/>
    <w:rsid w:val="00EC6A44"/>
    <w:rsid w:val="00ED4228"/>
    <w:rsid w:val="00EE0B63"/>
    <w:rsid w:val="00F14468"/>
    <w:rsid w:val="00F4204E"/>
    <w:rsid w:val="00F44ACF"/>
    <w:rsid w:val="00F463C6"/>
    <w:rsid w:val="00F54BD3"/>
    <w:rsid w:val="00F653B7"/>
    <w:rsid w:val="00F70212"/>
    <w:rsid w:val="00F75D86"/>
    <w:rsid w:val="00F77D20"/>
    <w:rsid w:val="00F80071"/>
    <w:rsid w:val="00F8082F"/>
    <w:rsid w:val="00FA3FC0"/>
    <w:rsid w:val="00FA4E75"/>
    <w:rsid w:val="00FB429A"/>
    <w:rsid w:val="00FB534B"/>
    <w:rsid w:val="00FC73DD"/>
    <w:rsid w:val="00FC7F2D"/>
    <w:rsid w:val="00FD02AC"/>
    <w:rsid w:val="00FD6A4A"/>
    <w:rsid w:val="00FD709B"/>
    <w:rsid w:val="00FE1D6A"/>
    <w:rsid w:val="00FE4AEE"/>
    <w:rsid w:val="00FE7AEB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C4C3"/>
  <w15:docId w15:val="{877F8DE9-2CDC-493F-9B4E-77C3406F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5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C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A44"/>
  </w:style>
  <w:style w:type="paragraph" w:styleId="a7">
    <w:name w:val="footer"/>
    <w:basedOn w:val="a"/>
    <w:link w:val="a8"/>
    <w:uiPriority w:val="99"/>
    <w:unhideWhenUsed/>
    <w:rsid w:val="00EC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A44"/>
  </w:style>
  <w:style w:type="paragraph" w:customStyle="1" w:styleId="ConsPlusNormal">
    <w:name w:val="ConsPlusNormal"/>
    <w:qFormat/>
    <w:rsid w:val="00021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2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2A4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5A6194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5A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5A6194"/>
  </w:style>
  <w:style w:type="character" w:styleId="ac">
    <w:name w:val="Hyperlink"/>
    <w:basedOn w:val="a0"/>
    <w:uiPriority w:val="99"/>
    <w:unhideWhenUsed/>
    <w:rsid w:val="005A6194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A6194"/>
    <w:rPr>
      <w:color w:val="800080"/>
      <w:u w:val="single"/>
    </w:rPr>
  </w:style>
  <w:style w:type="paragraph" w:customStyle="1" w:styleId="xl65">
    <w:name w:val="xl65"/>
    <w:basedOn w:val="a"/>
    <w:rsid w:val="005A61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5A619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5A61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A61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A61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A619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A619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A61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A619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A61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A61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A61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A61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A619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5A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b"/>
    <w:uiPriority w:val="59"/>
    <w:rsid w:val="005A619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5A619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23-01-18/428-iins-o-byudzhete-donetskoj-narodnoj-respubliki-na-2023-god-dejstvuyushhaya-redaktsiya-po-sostoyaniyu-na-24-08-2023-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AEA14-A5C3-4007-9E77-6F4C778A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2023-11-09T14:47:00Z</cp:lastPrinted>
  <dcterms:created xsi:type="dcterms:W3CDTF">2023-11-10T10:30:00Z</dcterms:created>
  <dcterms:modified xsi:type="dcterms:W3CDTF">2023-11-10T10:34:00Z</dcterms:modified>
</cp:coreProperties>
</file>