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46" w:rsidRDefault="002812B4">
      <w:pPr>
        <w:pStyle w:val="20"/>
        <w:shd w:val="clear" w:color="auto" w:fill="auto"/>
      </w:pPr>
      <w:r>
        <w:t>ДОНЕЦКАЯ НАРОДНАЯ РЕСПУБЛИКА</w:t>
      </w:r>
    </w:p>
    <w:p w:rsidR="00ED6B46" w:rsidRDefault="002812B4">
      <w:pPr>
        <w:pStyle w:val="11"/>
        <w:keepNext/>
        <w:keepLines/>
        <w:shd w:val="clear" w:color="auto" w:fill="auto"/>
      </w:pPr>
      <w:bookmarkStart w:id="0" w:name="bookmark0"/>
      <w:bookmarkStart w:id="1" w:name="bookmark1"/>
      <w:r>
        <w:t>ЗАКОН</w:t>
      </w:r>
      <w:bookmarkEnd w:id="0"/>
      <w:bookmarkEnd w:id="1"/>
    </w:p>
    <w:p w:rsidR="00ED6B46" w:rsidRDefault="002812B4">
      <w:pPr>
        <w:pStyle w:val="1"/>
        <w:shd w:val="clear" w:color="auto" w:fill="auto"/>
        <w:spacing w:after="680"/>
        <w:ind w:firstLine="0"/>
        <w:jc w:val="center"/>
      </w:pPr>
      <w:r>
        <w:rPr>
          <w:b/>
          <w:bCs/>
        </w:rPr>
        <w:t>О БЕСПЛАТНОЙ ЮРИДИЧЕСКОЙ ПОМОЩИ В</w:t>
      </w:r>
      <w:r>
        <w:rPr>
          <w:b/>
          <w:bCs/>
        </w:rPr>
        <w:br/>
        <w:t>ДОНЕЦКОЙ НАРОДНОЙ РЕСПУБЛИКЕ</w:t>
      </w:r>
    </w:p>
    <w:p w:rsidR="00ED6B46" w:rsidRDefault="002812B4">
      <w:pPr>
        <w:pStyle w:val="1"/>
        <w:shd w:val="clear" w:color="auto" w:fill="auto"/>
        <w:spacing w:after="600"/>
        <w:ind w:firstLine="720"/>
        <w:jc w:val="both"/>
      </w:pPr>
      <w:r>
        <w:rPr>
          <w:b/>
          <w:bCs/>
        </w:rPr>
        <w:t>Принят Постановлением Народного Совета 27 сентября 2024 года</w:t>
      </w:r>
    </w:p>
    <w:p w:rsidR="00ED6B46" w:rsidRDefault="002812B4">
      <w:pPr>
        <w:pStyle w:val="22"/>
        <w:keepNext/>
        <w:keepLines/>
        <w:shd w:val="clear" w:color="auto" w:fill="auto"/>
        <w:ind w:firstLine="0"/>
        <w:jc w:val="center"/>
      </w:pPr>
      <w:bookmarkStart w:id="2" w:name="bookmark2"/>
      <w:bookmarkStart w:id="3" w:name="bookmark3"/>
      <w:r>
        <w:rPr>
          <w:b w:val="0"/>
          <w:bCs w:val="0"/>
        </w:rPr>
        <w:t xml:space="preserve">Статья 1. </w:t>
      </w:r>
      <w:r>
        <w:t>Предмет правового регулирования настоящего Закона</w:t>
      </w:r>
      <w:bookmarkEnd w:id="2"/>
      <w:bookmarkEnd w:id="3"/>
    </w:p>
    <w:p w:rsidR="00ED6B46" w:rsidRDefault="002812B4">
      <w:pPr>
        <w:pStyle w:val="1"/>
        <w:shd w:val="clear" w:color="auto" w:fill="auto"/>
        <w:ind w:firstLine="740"/>
        <w:jc w:val="both"/>
      </w:pPr>
      <w:r>
        <w:t xml:space="preserve">Настоящий Закон в соответствии с </w:t>
      </w:r>
      <w:hyperlink r:id="rId7" w:history="1">
        <w:r w:rsidRPr="00B81299">
          <w:rPr>
            <w:rStyle w:val="a3"/>
          </w:rPr>
          <w:t>Федеральным законом от 21 ноября 2011 года № 324-ФЗ «О бесплатной юридической помощи в Российской Федерации»</w:t>
        </w:r>
      </w:hyperlink>
      <w:r>
        <w:t xml:space="preserve"> (далее - Федеральный закон «О бесплатной юридической помощи в Российской Федерации») регулирует отдельные вопросы оказания гражданам бесплатной юридической помощи на территории Донецкой Народной Республики.</w:t>
      </w:r>
    </w:p>
    <w:p w:rsidR="00ED6B46" w:rsidRDefault="002812B4">
      <w:pPr>
        <w:pStyle w:val="22"/>
        <w:keepNext/>
        <w:keepLines/>
        <w:shd w:val="clear" w:color="auto" w:fill="auto"/>
        <w:ind w:firstLine="740"/>
        <w:jc w:val="both"/>
      </w:pPr>
      <w:bookmarkStart w:id="4" w:name="bookmark4"/>
      <w:bookmarkStart w:id="5" w:name="bookmark5"/>
      <w:r>
        <w:rPr>
          <w:b w:val="0"/>
          <w:bCs w:val="0"/>
        </w:rPr>
        <w:t xml:space="preserve">Статья 2. </w:t>
      </w:r>
      <w:r>
        <w:t>Правовая основа оказания бесплатной юридической помощи в Донецкой Народной Республике</w:t>
      </w:r>
      <w:bookmarkEnd w:id="4"/>
      <w:bookmarkEnd w:id="5"/>
    </w:p>
    <w:p w:rsidR="00ED6B46" w:rsidRDefault="002812B4">
      <w:pPr>
        <w:pStyle w:val="1"/>
        <w:shd w:val="clear" w:color="auto" w:fill="auto"/>
        <w:ind w:firstLine="740"/>
        <w:jc w:val="both"/>
      </w:pPr>
      <w:r>
        <w:t xml:space="preserve">Правовую основу оказания бесплатной юридической помощи в Донецкой Народной Республике составляют </w:t>
      </w:r>
      <w:hyperlink r:id="rId8" w:history="1">
        <w:r w:rsidRPr="00B81299">
          <w:rPr>
            <w:rStyle w:val="a3"/>
          </w:rPr>
          <w:t>Конституция Российской Федерации</w:t>
        </w:r>
      </w:hyperlink>
      <w:r>
        <w:t xml:space="preserve">, Федеральный закон «О бесплатной юридической помощи в Российской Федерации», другие федеральные законы и иные нормативные правовые акты Российской Федерации, </w:t>
      </w:r>
      <w:hyperlink r:id="rId9" w:history="1">
        <w:r w:rsidRPr="00B81299">
          <w:rPr>
            <w:rStyle w:val="a3"/>
          </w:rPr>
          <w:t>Конституция Донецкой Народной Республики</w:t>
        </w:r>
      </w:hyperlink>
      <w:r>
        <w:t>, настоящий Закон и иные нормативные правовые акты Донецкой Народной Республики.</w:t>
      </w:r>
    </w:p>
    <w:p w:rsidR="00ED6B46" w:rsidRDefault="002812B4">
      <w:pPr>
        <w:pStyle w:val="22"/>
        <w:keepNext/>
        <w:keepLines/>
        <w:shd w:val="clear" w:color="auto" w:fill="auto"/>
        <w:ind w:firstLine="740"/>
        <w:jc w:val="both"/>
      </w:pPr>
      <w:bookmarkStart w:id="6" w:name="bookmark6"/>
      <w:bookmarkStart w:id="7" w:name="bookmark7"/>
      <w:r>
        <w:rPr>
          <w:b w:val="0"/>
          <w:bCs w:val="0"/>
        </w:rPr>
        <w:t xml:space="preserve">Статья 3. </w:t>
      </w:r>
      <w:r>
        <w:t>Полномочия Главы Донецкой Народной Республики в области обеспечения граждан бесплатной юридической помощью</w:t>
      </w:r>
      <w:bookmarkEnd w:id="6"/>
      <w:bookmarkEnd w:id="7"/>
    </w:p>
    <w:p w:rsidR="00ED6B46" w:rsidRDefault="002812B4">
      <w:pPr>
        <w:pStyle w:val="1"/>
        <w:shd w:val="clear" w:color="auto" w:fill="auto"/>
        <w:ind w:firstLine="740"/>
        <w:jc w:val="both"/>
      </w:pPr>
      <w:r>
        <w:t>К полномочиям Главы Донецкой Народной Республики в области обеспечения граждан бесплатной юридической помощью относятся:</w:t>
      </w:r>
    </w:p>
    <w:p w:rsidR="00ED6B46" w:rsidRDefault="00B81299" w:rsidP="00B81299">
      <w:pPr>
        <w:pStyle w:val="1"/>
        <w:shd w:val="clear" w:color="auto" w:fill="auto"/>
        <w:tabs>
          <w:tab w:val="left" w:pos="1081"/>
        </w:tabs>
        <w:ind w:firstLine="0"/>
        <w:jc w:val="both"/>
      </w:pPr>
      <w:r w:rsidRPr="00B81299">
        <w:t xml:space="preserve">1) </w:t>
      </w:r>
      <w:r w:rsidR="002812B4">
        <w:t>определение исполнительного органа Донецкой Народной Республики, уполномоченного в области обеспечения граждан бесплатной юридической помощью (далее - уполномоченный орган), и установление его компетенции;</w:t>
      </w:r>
    </w:p>
    <w:p w:rsidR="00ED6B46" w:rsidRDefault="00B81299" w:rsidP="00B81299">
      <w:pPr>
        <w:pStyle w:val="1"/>
        <w:shd w:val="clear" w:color="auto" w:fill="auto"/>
        <w:tabs>
          <w:tab w:val="left" w:pos="1081"/>
        </w:tabs>
        <w:ind w:firstLine="0"/>
        <w:jc w:val="both"/>
      </w:pPr>
      <w:r w:rsidRPr="00B81299">
        <w:lastRenderedPageBreak/>
        <w:t xml:space="preserve">2) </w:t>
      </w:r>
      <w:r w:rsidR="002812B4">
        <w:t>иные полномочия в области обеспечения граждан бесплатной юридической помощью в соответствии с законодательством Российской Федерации и законодательством Донецкой Народной Республики.</w:t>
      </w:r>
    </w:p>
    <w:p w:rsidR="00ED6B46" w:rsidRDefault="002812B4">
      <w:pPr>
        <w:pStyle w:val="1"/>
        <w:shd w:val="clear" w:color="auto" w:fill="auto"/>
        <w:ind w:firstLine="720"/>
        <w:jc w:val="both"/>
      </w:pPr>
      <w:r>
        <w:t xml:space="preserve">Статья 4. </w:t>
      </w:r>
      <w:r>
        <w:rPr>
          <w:b/>
          <w:bCs/>
        </w:rPr>
        <w:t>Полномочия Правительства Донецкой Народной Республики в области обеспечения граждан бесплатной юридической помощью</w:t>
      </w:r>
    </w:p>
    <w:p w:rsidR="00ED6B46" w:rsidRDefault="002812B4">
      <w:pPr>
        <w:pStyle w:val="1"/>
        <w:shd w:val="clear" w:color="auto" w:fill="auto"/>
        <w:ind w:firstLine="720"/>
        <w:jc w:val="both"/>
      </w:pPr>
      <w:r>
        <w:t>К полномочиям Правительства Донецкой Народной Республики в области обеспечения граждан бесплатной юридической помощью относятся:</w:t>
      </w:r>
    </w:p>
    <w:p w:rsidR="00ED6B46" w:rsidRDefault="00B81299" w:rsidP="00B81299">
      <w:pPr>
        <w:pStyle w:val="1"/>
        <w:shd w:val="clear" w:color="auto" w:fill="auto"/>
        <w:tabs>
          <w:tab w:val="left" w:pos="1081"/>
        </w:tabs>
        <w:ind w:firstLine="0"/>
        <w:jc w:val="both"/>
      </w:pPr>
      <w:r w:rsidRPr="00B81299">
        <w:t xml:space="preserve">1) </w:t>
      </w:r>
      <w:r w:rsidR="002812B4">
        <w:t>реализация государственной политики в области обеспечения граждан бесплатной юридической помощью в Донецкой Народной Республике;</w:t>
      </w:r>
    </w:p>
    <w:p w:rsidR="00ED6B46" w:rsidRDefault="00B81299" w:rsidP="00B81299">
      <w:pPr>
        <w:pStyle w:val="1"/>
        <w:shd w:val="clear" w:color="auto" w:fill="auto"/>
        <w:tabs>
          <w:tab w:val="left" w:pos="1081"/>
        </w:tabs>
        <w:ind w:firstLine="0"/>
        <w:jc w:val="both"/>
      </w:pPr>
      <w:r w:rsidRPr="00B81299">
        <w:t xml:space="preserve">2) </w:t>
      </w:r>
      <w:r w:rsidR="002812B4">
        <w:t>оказание в пределах своих полномочий содействия развитию негосударственной системы бесплатной юридической помощи в Донецкой Народной Республике (далее - негосударственная система бесплатной юридической помощи) и обеспечение ее поддержки;</w:t>
      </w:r>
    </w:p>
    <w:p w:rsidR="00ED6B46" w:rsidRDefault="00B81299" w:rsidP="00B81299">
      <w:pPr>
        <w:pStyle w:val="1"/>
        <w:shd w:val="clear" w:color="auto" w:fill="auto"/>
        <w:tabs>
          <w:tab w:val="left" w:pos="1076"/>
        </w:tabs>
        <w:ind w:firstLine="0"/>
        <w:jc w:val="both"/>
      </w:pPr>
      <w:r w:rsidRPr="00B81299">
        <w:t xml:space="preserve">3) </w:t>
      </w:r>
      <w:r w:rsidR="002812B4">
        <w:t>определение порядка взаимодействия участников государственной системы бесплатной юридической помощи в Донецкой Народной Республике (далее - государственная система бесплатной юридической помощи) в пределах полномочий, установленных Федеральным законом «О бесплатной юридической помощи в Российской Федерации»;</w:t>
      </w:r>
    </w:p>
    <w:p w:rsidR="00ED6B46" w:rsidRDefault="00B81299" w:rsidP="00B81299">
      <w:pPr>
        <w:pStyle w:val="1"/>
        <w:shd w:val="clear" w:color="auto" w:fill="auto"/>
        <w:tabs>
          <w:tab w:val="left" w:pos="1081"/>
        </w:tabs>
        <w:ind w:firstLine="0"/>
        <w:jc w:val="both"/>
      </w:pPr>
      <w:r w:rsidRPr="00B81299">
        <w:t xml:space="preserve">4) </w:t>
      </w:r>
      <w:r w:rsidR="002812B4">
        <w:t>определение перечня исполнительных органов Донецкой Народной Республики, подведомственных им учреждений и иных организаций, входящих в государственную систему бесплатной юридической помощи, и установление их компетенции;</w:t>
      </w:r>
    </w:p>
    <w:p w:rsidR="00ED6B46" w:rsidRDefault="00B81299" w:rsidP="00B81299">
      <w:pPr>
        <w:pStyle w:val="1"/>
        <w:shd w:val="clear" w:color="auto" w:fill="auto"/>
        <w:tabs>
          <w:tab w:val="left" w:pos="1076"/>
        </w:tabs>
        <w:ind w:firstLine="0"/>
        <w:jc w:val="both"/>
      </w:pPr>
      <w:r w:rsidRPr="00B81299">
        <w:t xml:space="preserve">5) </w:t>
      </w:r>
      <w:r w:rsidR="002812B4">
        <w:t>определение размера и порядка оплаты труда адвокатов и иных субъектов,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w:t>
      </w:r>
    </w:p>
    <w:p w:rsidR="00ED6B46" w:rsidRDefault="00B81299" w:rsidP="00B81299">
      <w:pPr>
        <w:pStyle w:val="1"/>
        <w:shd w:val="clear" w:color="auto" w:fill="auto"/>
        <w:tabs>
          <w:tab w:val="left" w:pos="1109"/>
        </w:tabs>
        <w:spacing w:after="340"/>
        <w:ind w:firstLine="0"/>
        <w:jc w:val="both"/>
      </w:pPr>
      <w:r w:rsidRPr="00B81299">
        <w:t xml:space="preserve">6) </w:t>
      </w:r>
      <w:r w:rsidR="002812B4">
        <w:t>определение порядка подготовки и направления уполномоченным органом ежегодного доклада и сводного отчета об оказании бесплатной юридической помощи;</w:t>
      </w:r>
    </w:p>
    <w:p w:rsidR="00ED6B46" w:rsidRDefault="00B81299" w:rsidP="00B81299">
      <w:pPr>
        <w:pStyle w:val="1"/>
        <w:shd w:val="clear" w:color="auto" w:fill="auto"/>
        <w:tabs>
          <w:tab w:val="left" w:pos="1109"/>
        </w:tabs>
        <w:spacing w:after="340"/>
        <w:ind w:firstLine="0"/>
        <w:jc w:val="both"/>
      </w:pPr>
      <w:r w:rsidRPr="00B81299">
        <w:t xml:space="preserve">7) </w:t>
      </w:r>
      <w:r w:rsidR="002812B4">
        <w:t xml:space="preserve">определение порядка выдачи направлений об оказании бесплатной </w:t>
      </w:r>
      <w:r w:rsidR="002812B4">
        <w:lastRenderedPageBreak/>
        <w:t>юридической помощи гражданам, пострадавшим в результате чрезвычайной ситуации;</w:t>
      </w:r>
    </w:p>
    <w:p w:rsidR="00ED6B46" w:rsidRDefault="00B81299" w:rsidP="00B81299">
      <w:pPr>
        <w:pStyle w:val="1"/>
        <w:shd w:val="clear" w:color="auto" w:fill="auto"/>
        <w:tabs>
          <w:tab w:val="left" w:pos="1099"/>
        </w:tabs>
        <w:spacing w:after="340"/>
        <w:ind w:firstLine="0"/>
        <w:jc w:val="both"/>
      </w:pPr>
      <w:r w:rsidRPr="00B81299">
        <w:t xml:space="preserve">8) </w:t>
      </w:r>
      <w:r w:rsidR="002812B4">
        <w:t>принятие решения об учреждении государственного юридического бюро Донецкой Народной Республики (далее - государственное юридическое бюро);</w:t>
      </w:r>
    </w:p>
    <w:p w:rsidR="00ED6B46" w:rsidRDefault="00B81299" w:rsidP="00B81299">
      <w:pPr>
        <w:pStyle w:val="1"/>
        <w:shd w:val="clear" w:color="auto" w:fill="auto"/>
        <w:tabs>
          <w:tab w:val="left" w:pos="1109"/>
        </w:tabs>
        <w:spacing w:after="340"/>
        <w:ind w:firstLine="0"/>
        <w:jc w:val="both"/>
      </w:pPr>
      <w:r w:rsidRPr="00B81299">
        <w:t xml:space="preserve">9) </w:t>
      </w:r>
      <w:r w:rsidR="002812B4">
        <w:t>иные полномочия в области обеспечения граждан бесплатной юридической помощью в соответствии с законодательством Российской Федерации и законодательством Донецкой Народной Республики.</w:t>
      </w:r>
    </w:p>
    <w:p w:rsidR="00ED6B46" w:rsidRDefault="002812B4">
      <w:pPr>
        <w:pStyle w:val="22"/>
        <w:keepNext/>
        <w:keepLines/>
        <w:shd w:val="clear" w:color="auto" w:fill="auto"/>
        <w:spacing w:after="340"/>
        <w:jc w:val="both"/>
      </w:pPr>
      <w:bookmarkStart w:id="8" w:name="bookmark8"/>
      <w:bookmarkStart w:id="9" w:name="bookmark9"/>
      <w:r>
        <w:rPr>
          <w:b w:val="0"/>
          <w:bCs w:val="0"/>
        </w:rPr>
        <w:t xml:space="preserve">Статья 5. </w:t>
      </w:r>
      <w:r>
        <w:t>Полномочия уполномоченного органа</w:t>
      </w:r>
      <w:bookmarkEnd w:id="8"/>
      <w:bookmarkEnd w:id="9"/>
    </w:p>
    <w:p w:rsidR="00ED6B46" w:rsidRDefault="002812B4">
      <w:pPr>
        <w:pStyle w:val="1"/>
        <w:shd w:val="clear" w:color="auto" w:fill="auto"/>
        <w:spacing w:after="340"/>
        <w:ind w:firstLine="720"/>
        <w:jc w:val="both"/>
      </w:pPr>
      <w:r>
        <w:t>Уполномоченный орган:</w:t>
      </w:r>
    </w:p>
    <w:p w:rsidR="00ED6B46" w:rsidRDefault="00B81299" w:rsidP="00B81299">
      <w:pPr>
        <w:pStyle w:val="1"/>
        <w:shd w:val="clear" w:color="auto" w:fill="auto"/>
        <w:tabs>
          <w:tab w:val="left" w:pos="1104"/>
        </w:tabs>
        <w:spacing w:after="340"/>
        <w:ind w:firstLine="0"/>
        <w:jc w:val="both"/>
      </w:pPr>
      <w:r w:rsidRPr="00B81299">
        <w:t xml:space="preserve">1) </w:t>
      </w:r>
      <w:r w:rsidR="002812B4">
        <w:t>осуществляет деятельность по обеспечению граждан бесплатной юридической помощью;</w:t>
      </w:r>
    </w:p>
    <w:p w:rsidR="00ED6B46" w:rsidRDefault="00B81299" w:rsidP="00B81299">
      <w:pPr>
        <w:pStyle w:val="1"/>
        <w:shd w:val="clear" w:color="auto" w:fill="auto"/>
        <w:tabs>
          <w:tab w:val="left" w:pos="1099"/>
        </w:tabs>
        <w:spacing w:after="340"/>
        <w:ind w:firstLine="0"/>
        <w:jc w:val="both"/>
      </w:pPr>
      <w:r w:rsidRPr="00B81299">
        <w:t xml:space="preserve">2) </w:t>
      </w:r>
      <w:r w:rsidR="002812B4">
        <w:t>утверждает формы документов, необходимых для получения бесплатной юридической помощи;</w:t>
      </w:r>
    </w:p>
    <w:p w:rsidR="00ED6B46" w:rsidRDefault="00B81299" w:rsidP="00B81299">
      <w:pPr>
        <w:pStyle w:val="1"/>
        <w:shd w:val="clear" w:color="auto" w:fill="auto"/>
        <w:tabs>
          <w:tab w:val="left" w:pos="1104"/>
        </w:tabs>
        <w:spacing w:after="340"/>
        <w:ind w:firstLine="0"/>
        <w:jc w:val="both"/>
      </w:pPr>
      <w:r w:rsidRPr="00B81299">
        <w:t xml:space="preserve">3) </w:t>
      </w:r>
      <w:r w:rsidR="002812B4">
        <w:t>оказывает в пределах своих полномочий содействие развитию негосударственной системы бесплатной юридической помощи;</w:t>
      </w:r>
    </w:p>
    <w:p w:rsidR="00ED6B46" w:rsidRDefault="00B81299" w:rsidP="00B81299">
      <w:pPr>
        <w:pStyle w:val="1"/>
        <w:shd w:val="clear" w:color="auto" w:fill="auto"/>
        <w:tabs>
          <w:tab w:val="left" w:pos="1123"/>
        </w:tabs>
        <w:spacing w:after="340"/>
        <w:ind w:firstLine="0"/>
        <w:jc w:val="both"/>
      </w:pPr>
      <w:r w:rsidRPr="00B81299">
        <w:t xml:space="preserve">4) </w:t>
      </w:r>
      <w:r w:rsidR="002812B4">
        <w:t>обеспечивает деятельность государственного юридического бюро;</w:t>
      </w:r>
    </w:p>
    <w:p w:rsidR="00ED6B46" w:rsidRDefault="00B81299" w:rsidP="00B81299">
      <w:pPr>
        <w:pStyle w:val="1"/>
        <w:shd w:val="clear" w:color="auto" w:fill="auto"/>
        <w:tabs>
          <w:tab w:val="left" w:pos="1109"/>
        </w:tabs>
        <w:spacing w:after="340"/>
        <w:ind w:firstLine="0"/>
        <w:jc w:val="both"/>
      </w:pPr>
      <w:r w:rsidRPr="00B81299">
        <w:t xml:space="preserve">5) </w:t>
      </w:r>
      <w:r w:rsidR="002812B4">
        <w:t>ежегодно не позднее 1 декабря заключает с Адвокатской палатой Донецкой Народной Республики соглашение о взаимодействии в сфере оказания бесплатной юридической помощи на территории Донецкой Народной Республики;</w:t>
      </w:r>
    </w:p>
    <w:p w:rsidR="00ED6B46" w:rsidRDefault="00B81299" w:rsidP="00B81299">
      <w:pPr>
        <w:pStyle w:val="1"/>
        <w:shd w:val="clear" w:color="auto" w:fill="auto"/>
        <w:tabs>
          <w:tab w:val="left" w:pos="1109"/>
        </w:tabs>
        <w:ind w:firstLine="0"/>
        <w:jc w:val="both"/>
      </w:pPr>
      <w:r w:rsidRPr="00B81299">
        <w:t xml:space="preserve">6) </w:t>
      </w:r>
      <w:r w:rsidR="002812B4">
        <w:t>ежегодно не позднее 31 декабря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сайте в информационно-телекоммуникационной сети «Интернет»;</w:t>
      </w:r>
    </w:p>
    <w:p w:rsidR="00ED6B46" w:rsidRDefault="00B81299" w:rsidP="00B81299">
      <w:pPr>
        <w:pStyle w:val="1"/>
        <w:shd w:val="clear" w:color="auto" w:fill="auto"/>
        <w:tabs>
          <w:tab w:val="left" w:pos="1109"/>
        </w:tabs>
        <w:ind w:firstLine="0"/>
        <w:jc w:val="both"/>
      </w:pPr>
      <w:r w:rsidRPr="00B81299">
        <w:t xml:space="preserve">7) </w:t>
      </w:r>
      <w:r w:rsidR="002812B4">
        <w:t>осуществляет подготовку ежегодного доклада и сводного отчета об оказании бесплатной юридической помощи в порядке, установленном Правительством Донецкой Народной Республики, и обеспечивает его размещение в информационно-телекоммуникационной сети «Интернет»;</w:t>
      </w:r>
    </w:p>
    <w:p w:rsidR="00ED6B46" w:rsidRDefault="00B81299" w:rsidP="00B81299">
      <w:pPr>
        <w:pStyle w:val="1"/>
        <w:shd w:val="clear" w:color="auto" w:fill="auto"/>
        <w:tabs>
          <w:tab w:val="left" w:pos="1109"/>
        </w:tabs>
        <w:ind w:firstLine="0"/>
        <w:jc w:val="both"/>
      </w:pPr>
      <w:r w:rsidRPr="00B81299">
        <w:lastRenderedPageBreak/>
        <w:t xml:space="preserve">8) </w:t>
      </w:r>
      <w:r w:rsidR="002812B4">
        <w:t>разрабатывает в пределах, установленных законодательством Российской Федерации, предложения органам государственной власти Донецкой Народной Республики по вопросам реализации государственной политики в области обеспечения граждан бесплатной юридической помощью;</w:t>
      </w:r>
    </w:p>
    <w:p w:rsidR="00ED6B46" w:rsidRDefault="00B81299" w:rsidP="00B81299">
      <w:pPr>
        <w:pStyle w:val="1"/>
        <w:shd w:val="clear" w:color="auto" w:fill="auto"/>
        <w:tabs>
          <w:tab w:val="left" w:pos="1109"/>
        </w:tabs>
        <w:ind w:firstLine="0"/>
        <w:jc w:val="both"/>
      </w:pPr>
      <w:r w:rsidRPr="00B81299">
        <w:t xml:space="preserve">9) </w:t>
      </w:r>
      <w:r w:rsidR="002812B4">
        <w:t>оказывает методическую и консультационную помощь по вопросам обеспечения граждан бесплатной юридической помощью.</w:t>
      </w:r>
    </w:p>
    <w:p w:rsidR="00ED6B46" w:rsidRDefault="002812B4">
      <w:pPr>
        <w:pStyle w:val="22"/>
        <w:keepNext/>
        <w:keepLines/>
        <w:shd w:val="clear" w:color="auto" w:fill="auto"/>
        <w:jc w:val="both"/>
      </w:pPr>
      <w:bookmarkStart w:id="10" w:name="bookmark10"/>
      <w:bookmarkStart w:id="11" w:name="bookmark11"/>
      <w:r>
        <w:rPr>
          <w:b w:val="0"/>
          <w:bCs w:val="0"/>
        </w:rPr>
        <w:t xml:space="preserve">Статья 6. </w:t>
      </w:r>
      <w:r>
        <w:t>Оказание бесплатной юридической помощи в Донецкой Народной Республике</w:t>
      </w:r>
      <w:bookmarkEnd w:id="10"/>
      <w:bookmarkEnd w:id="11"/>
    </w:p>
    <w:p w:rsidR="00ED6B46" w:rsidRDefault="002812B4">
      <w:pPr>
        <w:pStyle w:val="1"/>
        <w:numPr>
          <w:ilvl w:val="0"/>
          <w:numId w:val="4"/>
        </w:numPr>
        <w:shd w:val="clear" w:color="auto" w:fill="auto"/>
        <w:tabs>
          <w:tab w:val="left" w:pos="1085"/>
        </w:tabs>
        <w:ind w:firstLine="720"/>
        <w:jc w:val="both"/>
      </w:pPr>
      <w:r>
        <w:t>В соответствии с настоящим Законом бесплатную юридическую помощь в рамках государственной системы бесплатной юридической помощи оказывают:</w:t>
      </w:r>
    </w:p>
    <w:p w:rsidR="00ED6B46" w:rsidRDefault="002812B4">
      <w:pPr>
        <w:pStyle w:val="1"/>
        <w:shd w:val="clear" w:color="auto" w:fill="auto"/>
        <w:ind w:firstLine="720"/>
        <w:jc w:val="both"/>
      </w:pPr>
      <w:r>
        <w:t>1) исполнительные органы Донецкой Народной Республики и подведомственные им учреждения;</w:t>
      </w:r>
    </w:p>
    <w:p w:rsidR="00ED6B46" w:rsidRDefault="002812B4">
      <w:pPr>
        <w:pStyle w:val="1"/>
        <w:shd w:val="clear" w:color="auto" w:fill="auto"/>
        <w:ind w:firstLine="720"/>
        <w:jc w:val="both"/>
      </w:pPr>
      <w:r>
        <w:t>2) государственное юридическое бюро;</w:t>
      </w:r>
    </w:p>
    <w:p w:rsidR="00ED6B46" w:rsidRDefault="00340190" w:rsidP="00340190">
      <w:pPr>
        <w:pStyle w:val="1"/>
        <w:shd w:val="clear" w:color="auto" w:fill="auto"/>
        <w:tabs>
          <w:tab w:val="left" w:pos="1123"/>
        </w:tabs>
        <w:ind w:firstLine="0"/>
        <w:jc w:val="both"/>
      </w:pPr>
      <w:r w:rsidRPr="00340190">
        <w:t xml:space="preserve">3) </w:t>
      </w:r>
      <w:r w:rsidR="002812B4">
        <w:t>адвокаты;</w:t>
      </w:r>
    </w:p>
    <w:p w:rsidR="00ED6B46" w:rsidRDefault="00340190" w:rsidP="00340190">
      <w:pPr>
        <w:pStyle w:val="1"/>
        <w:shd w:val="clear" w:color="auto" w:fill="auto"/>
        <w:tabs>
          <w:tab w:val="left" w:pos="1123"/>
        </w:tabs>
        <w:ind w:firstLine="0"/>
        <w:jc w:val="both"/>
      </w:pPr>
      <w:r w:rsidRPr="00340190">
        <w:t xml:space="preserve">4) </w:t>
      </w:r>
      <w:r w:rsidR="002812B4">
        <w:t>нотариусы;</w:t>
      </w:r>
    </w:p>
    <w:p w:rsidR="00ED6B46" w:rsidRDefault="00340190" w:rsidP="00340190">
      <w:pPr>
        <w:pStyle w:val="1"/>
        <w:shd w:val="clear" w:color="auto" w:fill="auto"/>
        <w:tabs>
          <w:tab w:val="left" w:pos="1109"/>
        </w:tabs>
        <w:ind w:firstLine="0"/>
        <w:jc w:val="both"/>
      </w:pPr>
      <w:r w:rsidRPr="00340190">
        <w:t xml:space="preserve">5) </w:t>
      </w:r>
      <w:r w:rsidR="002812B4">
        <w:t>иные участники, оказывающие бесплатную юридическую помощь, наделенные такими полномочиями Федеральным законом «О бесплатной юридической помощи в Российской Федерации».</w:t>
      </w:r>
    </w:p>
    <w:p w:rsidR="00ED6B46" w:rsidRDefault="002812B4">
      <w:pPr>
        <w:pStyle w:val="1"/>
        <w:numPr>
          <w:ilvl w:val="0"/>
          <w:numId w:val="4"/>
        </w:numPr>
        <w:shd w:val="clear" w:color="auto" w:fill="auto"/>
        <w:tabs>
          <w:tab w:val="left" w:pos="1085"/>
        </w:tabs>
        <w:ind w:firstLine="720"/>
        <w:jc w:val="both"/>
      </w:pPr>
      <w:r>
        <w:t>При оказании бесплатной юридической помощи в рамках государственной системы бесплатной юридической помощи должны быть обеспечены условия доступности для инвалидов предоставляемых услуг, а также оказания им при этом необходимой помощи в соответствии с законодательством</w:t>
      </w:r>
    </w:p>
    <w:p w:rsidR="00ED6B46" w:rsidRDefault="002812B4">
      <w:pPr>
        <w:pStyle w:val="1"/>
        <w:shd w:val="clear" w:color="auto" w:fill="auto"/>
        <w:spacing w:after="340"/>
        <w:ind w:firstLine="0"/>
        <w:jc w:val="both"/>
      </w:pPr>
      <w:r>
        <w:t>Российской Федерации о социальной защите инвалидов.</w:t>
      </w:r>
    </w:p>
    <w:p w:rsidR="00ED6B46" w:rsidRDefault="002812B4">
      <w:pPr>
        <w:pStyle w:val="1"/>
        <w:shd w:val="clear" w:color="auto" w:fill="auto"/>
        <w:spacing w:after="340"/>
        <w:ind w:firstLine="720"/>
        <w:jc w:val="both"/>
      </w:pPr>
      <w:r>
        <w:t xml:space="preserve">Статья 7. </w:t>
      </w:r>
      <w:r>
        <w:rPr>
          <w:b/>
          <w:bCs/>
        </w:rPr>
        <w:t>Оказание бесплатной юридической помощи исполнительными органами Донецкой Народной Республики и подведомственными им учреждениями</w:t>
      </w:r>
    </w:p>
    <w:p w:rsidR="00ED6B46" w:rsidRDefault="002812B4">
      <w:pPr>
        <w:pStyle w:val="1"/>
        <w:numPr>
          <w:ilvl w:val="0"/>
          <w:numId w:val="5"/>
        </w:numPr>
        <w:shd w:val="clear" w:color="auto" w:fill="auto"/>
        <w:tabs>
          <w:tab w:val="left" w:pos="1057"/>
        </w:tabs>
        <w:spacing w:after="340"/>
        <w:ind w:firstLine="720"/>
        <w:jc w:val="both"/>
      </w:pPr>
      <w:r>
        <w:t xml:space="preserve">Исполнительные органы Донецкой Народной Республики и подведомственные им учреждения оказывают гражданам бесплатную </w:t>
      </w:r>
      <w:r>
        <w:lastRenderedPageBreak/>
        <w:t>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ED6B46" w:rsidRDefault="002812B4">
      <w:pPr>
        <w:pStyle w:val="1"/>
        <w:numPr>
          <w:ilvl w:val="0"/>
          <w:numId w:val="5"/>
        </w:numPr>
        <w:shd w:val="clear" w:color="auto" w:fill="auto"/>
        <w:tabs>
          <w:tab w:val="left" w:pos="1057"/>
        </w:tabs>
        <w:spacing w:after="340"/>
        <w:ind w:firstLine="720"/>
        <w:jc w:val="both"/>
      </w:pPr>
      <w:r>
        <w:t>В случае обращения гражданина в исполнительный орган Донецкой Народной Республики, подведомственное исполнительному органу Донецкой Народной Республики учреждение за получением бесплатной юридической помощи по вопросам, не относящимся к их компетенции, в порядке и сроки, установленные законодательством Российской Федерации для рассмотрения обращений граждан, данный исполнительный орган Донецкой Народной Республики, подведомственное исполнительному органу Донецкой Народной Республики учреждение:</w:t>
      </w:r>
    </w:p>
    <w:p w:rsidR="00ED6B46" w:rsidRDefault="00340190" w:rsidP="00340190">
      <w:pPr>
        <w:pStyle w:val="1"/>
        <w:shd w:val="clear" w:color="auto" w:fill="auto"/>
        <w:tabs>
          <w:tab w:val="left" w:pos="1081"/>
        </w:tabs>
        <w:spacing w:after="340"/>
        <w:ind w:firstLine="0"/>
        <w:jc w:val="both"/>
      </w:pPr>
      <w:r w:rsidRPr="00340190">
        <w:t xml:space="preserve">1) </w:t>
      </w:r>
      <w:r w:rsidR="002812B4">
        <w:t>в случае письменного обращения гражданина или обращения гражданина в форме электронного документа направляет письменное обращение (обращение в форме электронного документа) гражданина участнику государственной системы бесплатной юридической помощи на территории Донецкой Народной Республики, уполномоченному оказывать бесплатную юридическую помощь по соответствующему вопросу;</w:t>
      </w:r>
    </w:p>
    <w:p w:rsidR="00ED6B46" w:rsidRDefault="00340190" w:rsidP="00340190">
      <w:pPr>
        <w:pStyle w:val="1"/>
        <w:shd w:val="clear" w:color="auto" w:fill="auto"/>
        <w:tabs>
          <w:tab w:val="left" w:pos="1081"/>
        </w:tabs>
        <w:spacing w:after="340"/>
        <w:ind w:firstLine="0"/>
        <w:jc w:val="both"/>
      </w:pPr>
      <w:r w:rsidRPr="00340190">
        <w:t xml:space="preserve">2) </w:t>
      </w:r>
      <w:r w:rsidR="002812B4">
        <w:t>в случае устного обращения разъясняет гражданину, к какому участнику государственной системы бесплатной юридической помощи на территории Донецкой Народной Республики и в каком порядке гражданину следует обратиться.</w:t>
      </w:r>
    </w:p>
    <w:p w:rsidR="00ED6B46" w:rsidRDefault="002812B4">
      <w:pPr>
        <w:pStyle w:val="1"/>
        <w:shd w:val="clear" w:color="auto" w:fill="auto"/>
        <w:ind w:firstLine="720"/>
        <w:jc w:val="both"/>
      </w:pPr>
      <w:r>
        <w:t xml:space="preserve">Статья 8. </w:t>
      </w:r>
      <w:r>
        <w:rPr>
          <w:b/>
          <w:bCs/>
        </w:rPr>
        <w:t>Порядок оказания гражданам бесплатной юридической помощи государственным юридическим бюро и адвокатами, являющимися участниками государственной системы бесплатной юридической помощи на территории Донецкой Народной Республики</w:t>
      </w:r>
    </w:p>
    <w:p w:rsidR="00ED6B46" w:rsidRDefault="002812B4">
      <w:pPr>
        <w:pStyle w:val="1"/>
        <w:shd w:val="clear" w:color="auto" w:fill="auto"/>
        <w:ind w:firstLine="720"/>
        <w:jc w:val="both"/>
      </w:pPr>
      <w:r>
        <w:t>1. Бесплатная юридическая помощь на территории Донецкой Народной Республики оказывается государственным юридическим бюро или адвокатом, являющимся участником государственной системы бесплатной юридической помощи на территории Донецкой Народной Республики.</w:t>
      </w:r>
    </w:p>
    <w:p w:rsidR="00ED6B46" w:rsidRDefault="002812B4">
      <w:pPr>
        <w:pStyle w:val="1"/>
        <w:shd w:val="clear" w:color="auto" w:fill="auto"/>
        <w:ind w:firstLine="720"/>
        <w:jc w:val="both"/>
      </w:pPr>
      <w:r>
        <w:t>2. Государственное юридическое бюро является юридическим лицом и создается по решению Правительства Донецкой Народной Республики в форме государственного казенного учреждения Донецкой Народной Республики.</w:t>
      </w:r>
    </w:p>
    <w:p w:rsidR="00ED6B46" w:rsidRDefault="002812B4">
      <w:pPr>
        <w:pStyle w:val="1"/>
        <w:numPr>
          <w:ilvl w:val="0"/>
          <w:numId w:val="5"/>
        </w:numPr>
        <w:shd w:val="clear" w:color="auto" w:fill="auto"/>
        <w:tabs>
          <w:tab w:val="left" w:pos="1057"/>
        </w:tabs>
        <w:ind w:firstLine="720"/>
        <w:jc w:val="both"/>
      </w:pPr>
      <w:r>
        <w:lastRenderedPageBreak/>
        <w:t>Адвокаты привлекаются к участию в государственной системе бесплатной юридической помощи на территории Донецкой Народной Республики в соответствии с Федеральным законом «О бесплатной юридической помощи в Российской Федерации» и другими федеральными законами.</w:t>
      </w:r>
    </w:p>
    <w:p w:rsidR="00ED6B46" w:rsidRDefault="002812B4">
      <w:pPr>
        <w:pStyle w:val="1"/>
        <w:numPr>
          <w:ilvl w:val="0"/>
          <w:numId w:val="5"/>
        </w:numPr>
        <w:shd w:val="clear" w:color="auto" w:fill="auto"/>
        <w:tabs>
          <w:tab w:val="left" w:pos="1057"/>
        </w:tabs>
        <w:ind w:firstLine="720"/>
        <w:jc w:val="both"/>
      </w:pPr>
      <w:r>
        <w:t>Для получения бесплатной юридической помощи в рамках государственной системы бесплатной юридической помощи на территории Донецкой Народной Республики гражданин, имеющий право на оказание бесплатной юридической помощи в соответствии с частью 1 статьи 20 Федерального закона «О бесплатной юридической помощи в Российской Федерации» либо в соответствии с частью 1 статьи 10 настоящего Закона, по своему выбору обращается в государственное юридическое бюро или к адвокату, являющемуся участником государственной системы бесплатной юридической помощи на территории Донецкой Народной Республики.</w:t>
      </w:r>
    </w:p>
    <w:p w:rsidR="00ED6B46" w:rsidRDefault="002812B4" w:rsidP="00E376FC">
      <w:pPr>
        <w:pStyle w:val="1"/>
        <w:numPr>
          <w:ilvl w:val="0"/>
          <w:numId w:val="5"/>
        </w:numPr>
        <w:shd w:val="clear" w:color="auto" w:fill="auto"/>
        <w:tabs>
          <w:tab w:val="left" w:pos="1071"/>
          <w:tab w:val="left" w:pos="2563"/>
          <w:tab w:val="left" w:pos="6629"/>
        </w:tabs>
        <w:spacing w:after="0"/>
        <w:ind w:firstLine="0"/>
        <w:jc w:val="both"/>
      </w:pPr>
      <w:r>
        <w:t>Оказание</w:t>
      </w:r>
      <w:r w:rsidR="00340190" w:rsidRPr="00340190">
        <w:t xml:space="preserve"> </w:t>
      </w:r>
      <w:r>
        <w:t>бесплатной юридической</w:t>
      </w:r>
      <w:r w:rsidR="00340190" w:rsidRPr="00340190">
        <w:t xml:space="preserve"> </w:t>
      </w:r>
      <w:r>
        <w:t>помощи гражданину</w:t>
      </w:r>
      <w:r w:rsidR="00340190" w:rsidRPr="00340190">
        <w:t xml:space="preserve"> </w:t>
      </w:r>
      <w:r>
        <w:t>государственным юридическим бюро осуществляется на основании соответствующего соглашения, примерная форма которого утверждается уполномоченным органом.</w:t>
      </w:r>
    </w:p>
    <w:p w:rsidR="00ED6B46" w:rsidRDefault="002812B4">
      <w:pPr>
        <w:pStyle w:val="1"/>
        <w:numPr>
          <w:ilvl w:val="0"/>
          <w:numId w:val="5"/>
        </w:numPr>
        <w:shd w:val="clear" w:color="auto" w:fill="auto"/>
        <w:tabs>
          <w:tab w:val="left" w:pos="1057"/>
        </w:tabs>
        <w:ind w:firstLine="720"/>
        <w:jc w:val="both"/>
      </w:pPr>
      <w:r>
        <w:t xml:space="preserve">Оказание бесплатной юридической помощи гражданину адвокатом, являющимся участником государственной системы бесплатной юридической помощи, осуществляется на основании соглашения, заключаемого в соответствии со статьей 25 </w:t>
      </w:r>
      <w:hyperlink r:id="rId10" w:history="1">
        <w:r w:rsidRPr="00340190">
          <w:rPr>
            <w:rStyle w:val="a3"/>
          </w:rPr>
          <w:t>Федерального закона от 31 мая 2002 года № 63-ФЗ «Об адвокатской деятельности и адвокатуре в Российской Федерации»</w:t>
        </w:r>
      </w:hyperlink>
      <w:r>
        <w:t>.</w:t>
      </w:r>
    </w:p>
    <w:p w:rsidR="00ED6B46" w:rsidRDefault="002812B4">
      <w:pPr>
        <w:pStyle w:val="1"/>
        <w:numPr>
          <w:ilvl w:val="0"/>
          <w:numId w:val="5"/>
        </w:numPr>
        <w:shd w:val="clear" w:color="auto" w:fill="auto"/>
        <w:tabs>
          <w:tab w:val="left" w:pos="1057"/>
        </w:tabs>
        <w:spacing w:after="340"/>
        <w:ind w:firstLine="720"/>
        <w:jc w:val="both"/>
      </w:pPr>
      <w:r>
        <w:t xml:space="preserve">Оказание бесплатной юридической помощи адвокатом, являющимся участником государственной системы бесплатной юридической помощи на территории Донецкой Народной Республики и привлеченным к оказанию бесплатной юридической помощи государственным юридическим бюро Донецкой Народной Республики, в случаях, предусмотренных частью 2 статьи 10 настоящего Закона, осуществляется на основании соглашения о взаимодействии в сфере оказания бесплатной юридической помощи на территории Донецкой Народной Республики, заключаемого между государственным юридическим бюро Донецкой Народной Республики и Адвокатской палатой Донецкой Народной Республики, а также соглашения, заключаемого между адвокатом и гражданином в соответствии со статьей 25 </w:t>
      </w:r>
      <w:hyperlink r:id="rId11" w:history="1">
        <w:r w:rsidRPr="00340190">
          <w:rPr>
            <w:rStyle w:val="a3"/>
          </w:rPr>
          <w:t>Федерального закона от 31 мая 2002 года № 63-ФЗ «Об адвокатской деятельности и адвокатуре в Российской Федерации»</w:t>
        </w:r>
      </w:hyperlink>
      <w:r>
        <w:t>.</w:t>
      </w:r>
    </w:p>
    <w:p w:rsidR="00ED6B46" w:rsidRDefault="002812B4">
      <w:pPr>
        <w:pStyle w:val="22"/>
        <w:keepNext/>
        <w:keepLines/>
        <w:shd w:val="clear" w:color="auto" w:fill="auto"/>
        <w:spacing w:after="340"/>
        <w:jc w:val="both"/>
      </w:pPr>
      <w:bookmarkStart w:id="12" w:name="bookmark12"/>
      <w:bookmarkStart w:id="13" w:name="bookmark13"/>
      <w:r>
        <w:rPr>
          <w:b w:val="0"/>
          <w:bCs w:val="0"/>
        </w:rPr>
        <w:lastRenderedPageBreak/>
        <w:t xml:space="preserve">Статья 9. </w:t>
      </w:r>
      <w:r>
        <w:t>Оказание бесплатной юридической помощи нотариусами</w:t>
      </w:r>
      <w:bookmarkEnd w:id="12"/>
      <w:bookmarkEnd w:id="13"/>
    </w:p>
    <w:p w:rsidR="00ED6B46" w:rsidRDefault="002812B4">
      <w:pPr>
        <w:pStyle w:val="1"/>
        <w:shd w:val="clear" w:color="auto" w:fill="auto"/>
        <w:spacing w:after="340"/>
        <w:ind w:firstLine="720"/>
        <w:jc w:val="both"/>
      </w:pPr>
      <w:r>
        <w:t>1.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ED6B46" w:rsidRDefault="002812B4">
      <w:pPr>
        <w:pStyle w:val="1"/>
        <w:shd w:val="clear" w:color="auto" w:fill="auto"/>
        <w:spacing w:after="340"/>
        <w:ind w:firstLine="72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ED6B46" w:rsidRDefault="002812B4">
      <w:pPr>
        <w:pStyle w:val="1"/>
        <w:numPr>
          <w:ilvl w:val="0"/>
          <w:numId w:val="4"/>
        </w:numPr>
        <w:shd w:val="clear" w:color="auto" w:fill="auto"/>
        <w:tabs>
          <w:tab w:val="left" w:pos="1057"/>
        </w:tabs>
        <w:ind w:firstLine="720"/>
        <w:jc w:val="both"/>
      </w:pPr>
      <w:r>
        <w:t xml:space="preserve">Доверенности на представление интересов граждан, имеющих право на получение бесплатной юридической помощи, в случаях, предусмотренных частью 3 статьи 20 Федерального закона «О бесплатной юридической помощи 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статьей 25 </w:t>
      </w:r>
      <w:hyperlink r:id="rId12" w:history="1">
        <w:r w:rsidRPr="00340190">
          <w:rPr>
            <w:rStyle w:val="a3"/>
          </w:rPr>
          <w:t>Федерального закона от 31 мая 2002 года № 63-ФЗ «Об адвокатской деятельности и адвокатуре в Российской Федерации»</w:t>
        </w:r>
      </w:hyperlink>
      <w:r>
        <w:t xml:space="preserve"> либо с государственными юридическими бюро.</w:t>
      </w:r>
    </w:p>
    <w:p w:rsidR="00ED6B46" w:rsidRDefault="002812B4">
      <w:pPr>
        <w:pStyle w:val="1"/>
        <w:numPr>
          <w:ilvl w:val="0"/>
          <w:numId w:val="4"/>
        </w:numPr>
        <w:shd w:val="clear" w:color="auto" w:fill="auto"/>
        <w:tabs>
          <w:tab w:val="left" w:pos="1057"/>
        </w:tabs>
        <w:ind w:firstLine="720"/>
        <w:jc w:val="both"/>
      </w:pPr>
      <w:r>
        <w:t>Организация участия нотариусов в деятельности государственной системы бесплатной юридической помощи в Донецкой Народной Республике осуществляется Нотариальной палатой Донецкой Народной Республики.</w:t>
      </w:r>
    </w:p>
    <w:p w:rsidR="00ED6B46" w:rsidRDefault="002812B4">
      <w:pPr>
        <w:pStyle w:val="1"/>
        <w:numPr>
          <w:ilvl w:val="0"/>
          <w:numId w:val="4"/>
        </w:numPr>
        <w:shd w:val="clear" w:color="auto" w:fill="auto"/>
        <w:tabs>
          <w:tab w:val="left" w:pos="1057"/>
        </w:tabs>
        <w:ind w:firstLine="720"/>
        <w:jc w:val="both"/>
      </w:pPr>
      <w:r>
        <w:t>Размер и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 устанавливаются в соответствии с Федеральным законом «О бесплатной юридической помощи в Российской Федерации».</w:t>
      </w:r>
    </w:p>
    <w:p w:rsidR="00ED6B46" w:rsidRDefault="002812B4">
      <w:pPr>
        <w:pStyle w:val="1"/>
        <w:shd w:val="clear" w:color="auto" w:fill="auto"/>
        <w:ind w:firstLine="720"/>
        <w:jc w:val="both"/>
      </w:pPr>
      <w:r>
        <w:t xml:space="preserve">Статья 10. </w:t>
      </w:r>
      <w:r>
        <w:rPr>
          <w:b/>
          <w:bCs/>
        </w:rPr>
        <w:t xml:space="preserve">Дополнительные гарантии реализации права граждан на получение бесплатной юридической помощи в рамках государственной </w:t>
      </w:r>
      <w:r>
        <w:rPr>
          <w:b/>
          <w:bCs/>
        </w:rPr>
        <w:lastRenderedPageBreak/>
        <w:t>системы бесплатной юридической помощи</w:t>
      </w:r>
    </w:p>
    <w:p w:rsidR="00ED6B46" w:rsidRDefault="002812B4">
      <w:pPr>
        <w:pStyle w:val="1"/>
        <w:shd w:val="clear" w:color="auto" w:fill="auto"/>
        <w:ind w:firstLine="720"/>
        <w:jc w:val="both"/>
      </w:pPr>
      <w:r>
        <w:t>1. Дополнительно к предусмотренным Федеральным законом «О бесплатной юридической помощи в Российской Федерации» категориям граждан, имеющим право на получение бесплатной юридической помощи в рамках государственной системы бесплатной юридической помощи, относятся следующие категории граждан, проживающих на территории Донецкой Народной Республики:</w:t>
      </w:r>
    </w:p>
    <w:p w:rsidR="00ED6B46" w:rsidRDefault="00340190" w:rsidP="00340190">
      <w:pPr>
        <w:pStyle w:val="1"/>
        <w:shd w:val="clear" w:color="auto" w:fill="auto"/>
        <w:tabs>
          <w:tab w:val="left" w:pos="1081"/>
        </w:tabs>
        <w:spacing w:line="271" w:lineRule="auto"/>
        <w:ind w:firstLine="0"/>
        <w:jc w:val="both"/>
      </w:pPr>
      <w:r w:rsidRPr="00340190">
        <w:t xml:space="preserve">1) </w:t>
      </w:r>
      <w:r w:rsidR="002812B4">
        <w:t>Герои Донецкой Народной Республики, Герои Труда Донецкой Народной Республики;</w:t>
      </w:r>
    </w:p>
    <w:p w:rsidR="00ED6B46" w:rsidRDefault="00340190" w:rsidP="00340190">
      <w:pPr>
        <w:pStyle w:val="1"/>
        <w:shd w:val="clear" w:color="auto" w:fill="auto"/>
        <w:tabs>
          <w:tab w:val="left" w:pos="1081"/>
        </w:tabs>
        <w:ind w:firstLine="0"/>
        <w:jc w:val="both"/>
      </w:pPr>
      <w:r w:rsidRPr="00340190">
        <w:t xml:space="preserve">2) </w:t>
      </w:r>
      <w:r w:rsidR="002812B4">
        <w:t>граждане, жилые помещения которых утрачены или повреждены в результате боевых действий.</w:t>
      </w:r>
    </w:p>
    <w:p w:rsidR="00ED6B46" w:rsidRDefault="002812B4">
      <w:pPr>
        <w:pStyle w:val="1"/>
        <w:shd w:val="clear" w:color="auto" w:fill="auto"/>
        <w:ind w:firstLine="720"/>
        <w:jc w:val="both"/>
      </w:pPr>
      <w:r>
        <w:t>2. Категориям граждан, указанным в части 1 настоящей статьи, оказывается бесплатная юридическая помощь в рамках государственной системы бесплатной юридической помощи во всех случаях, предусмотренных частями 2 и 3 статьи 20 Федерального закона «О бесплатной юридической помощи в Российской Федерации», не связанных с осуществлением предпринимательской деятельности указанных лиц.</w:t>
      </w:r>
    </w:p>
    <w:p w:rsidR="00ED6B46" w:rsidRDefault="002812B4">
      <w:pPr>
        <w:pStyle w:val="22"/>
        <w:keepNext/>
        <w:keepLines/>
        <w:shd w:val="clear" w:color="auto" w:fill="auto"/>
        <w:spacing w:after="340"/>
        <w:jc w:val="both"/>
      </w:pPr>
      <w:bookmarkStart w:id="14" w:name="bookmark14"/>
      <w:bookmarkStart w:id="15" w:name="bookmark15"/>
      <w:r>
        <w:rPr>
          <w:b w:val="0"/>
          <w:bCs w:val="0"/>
        </w:rPr>
        <w:t xml:space="preserve">Статья 11. </w:t>
      </w:r>
      <w:r>
        <w:t>Документы, предоставляемые для получения бесплатной юридической помощи</w:t>
      </w:r>
      <w:bookmarkEnd w:id="14"/>
      <w:bookmarkEnd w:id="15"/>
    </w:p>
    <w:p w:rsidR="00ED6B46" w:rsidRDefault="002812B4">
      <w:pPr>
        <w:pStyle w:val="1"/>
        <w:numPr>
          <w:ilvl w:val="0"/>
          <w:numId w:val="8"/>
        </w:numPr>
        <w:shd w:val="clear" w:color="auto" w:fill="auto"/>
        <w:tabs>
          <w:tab w:val="left" w:pos="1057"/>
        </w:tabs>
        <w:spacing w:after="340"/>
        <w:ind w:firstLine="720"/>
        <w:jc w:val="both"/>
      </w:pPr>
      <w:r>
        <w:t>Бесплатная юридическая помощь на территории Донецкой Народной Республики оказывается на основании:</w:t>
      </w:r>
    </w:p>
    <w:p w:rsidR="00ED6B46" w:rsidRDefault="002812B4">
      <w:pPr>
        <w:pStyle w:val="1"/>
        <w:shd w:val="clear" w:color="auto" w:fill="auto"/>
        <w:spacing w:after="340"/>
        <w:ind w:firstLine="720"/>
        <w:jc w:val="both"/>
      </w:pPr>
      <w:r>
        <w:t>1) документа, удостоверяющего в соответствии с законодательством Российской Федерации личность гражданина, обращающегося за бесплатной юридической помощью, и подтверждающего наличие у него гражданства Российской Федерации. В случае отсутствия у гражданина документа, удостоверяющего в соответствии с законодательством Российской Федерации личность гражданина Российской Федерации, до его оформления бесплатная юридическая помощь на территории Донецкой Народной Республики оказывается на основании заявления гражданина об оказании бесплатной юридической помощи с указанием причины отсутствия документа, удостоверяющего в соответствии с законодательством Российской Федерации личность гражданина Российской Федерации;</w:t>
      </w:r>
    </w:p>
    <w:p w:rsidR="00ED6B46" w:rsidRDefault="002812B4">
      <w:pPr>
        <w:pStyle w:val="1"/>
        <w:shd w:val="clear" w:color="auto" w:fill="auto"/>
        <w:spacing w:after="340"/>
        <w:ind w:firstLine="720"/>
        <w:jc w:val="both"/>
      </w:pPr>
      <w:r>
        <w:lastRenderedPageBreak/>
        <w:t>2) документов, подтверждающих принадлежность гражданина к категориям граждан, предусмотренным частью 1 статьи 20 Федерального закона «О бесплатной юридической помощи в Российской Федерации» либо частью 1 статьи 10 настоящего Закона, а в случаях оказания бесплатной юридической помощи, установленных частью 2 статьи 20 Федерального закона «О бесплатной юридической помощи в Российской Федерации», - также документов, подтверждающих эти случаи;</w:t>
      </w:r>
    </w:p>
    <w:p w:rsidR="00ED6B46" w:rsidRDefault="004E1E69" w:rsidP="004E1E69">
      <w:pPr>
        <w:pStyle w:val="1"/>
        <w:shd w:val="clear" w:color="auto" w:fill="auto"/>
        <w:tabs>
          <w:tab w:val="left" w:pos="1081"/>
        </w:tabs>
        <w:spacing w:after="340"/>
        <w:ind w:firstLine="0"/>
        <w:jc w:val="both"/>
      </w:pPr>
      <w:r w:rsidRPr="004E1E69">
        <w:t xml:space="preserve">3) </w:t>
      </w:r>
      <w:r w:rsidR="002812B4">
        <w:t>документов, подтверждающих полномочия законного представителя гражданина, имеющего право на получение бесплатной юридической помощи, и документа, удостоверяющего в соответствии с законодательством Российской Федерации личность, законного представителя гражданина, - в случае обращения за бесплатной юридической помощью законного представителя гражданина;</w:t>
      </w:r>
    </w:p>
    <w:p w:rsidR="00ED6B46" w:rsidRDefault="004E1E69" w:rsidP="004E1E69">
      <w:pPr>
        <w:pStyle w:val="1"/>
        <w:shd w:val="clear" w:color="auto" w:fill="auto"/>
        <w:tabs>
          <w:tab w:val="left" w:pos="1081"/>
        </w:tabs>
        <w:spacing w:after="340"/>
        <w:ind w:firstLine="0"/>
        <w:jc w:val="both"/>
      </w:pPr>
      <w:r w:rsidRPr="004E1E69">
        <w:t xml:space="preserve">4) </w:t>
      </w:r>
      <w:r w:rsidR="002812B4">
        <w:t>нотариально удостоверенной доверенности или доверенности, приравненной к ней в соответствии с законодательством Российской Федерации, подтверждающей полномочия представителя гражданина, имеющего право на получение бесплатной юридической помощи, который действует в его интересах и по его поручению, и документа, удостоверяющего в соответствии с законодательством Российской Федерации личность представителя гражданина,</w:t>
      </w:r>
    </w:p>
    <w:p w:rsidR="00ED6B46" w:rsidRDefault="002812B4">
      <w:pPr>
        <w:pStyle w:val="1"/>
        <w:shd w:val="clear" w:color="auto" w:fill="auto"/>
        <w:ind w:firstLine="0"/>
        <w:jc w:val="both"/>
      </w:pPr>
      <w:r>
        <w:t>- в случае обращения за бесплатной юридической помощью представителя гражданина;</w:t>
      </w:r>
    </w:p>
    <w:p w:rsidR="00ED6B46" w:rsidRDefault="004E1E69" w:rsidP="004E1E69">
      <w:pPr>
        <w:pStyle w:val="1"/>
        <w:shd w:val="clear" w:color="auto" w:fill="auto"/>
        <w:tabs>
          <w:tab w:val="left" w:pos="1081"/>
        </w:tabs>
        <w:ind w:firstLine="0"/>
        <w:jc w:val="both"/>
      </w:pPr>
      <w:r w:rsidRPr="004E1E69">
        <w:t xml:space="preserve">5) </w:t>
      </w:r>
      <w:r w:rsidR="002812B4">
        <w:t>свидетельства о рождении - для несовершеннолетних граждан, у которых отсутствует документ, удостоверяющий в соответствии с законодательством Российской Федерации личность гражданина.</w:t>
      </w:r>
    </w:p>
    <w:p w:rsidR="00ED6B46" w:rsidRPr="004A1A48" w:rsidRDefault="002812B4">
      <w:pPr>
        <w:pStyle w:val="1"/>
        <w:numPr>
          <w:ilvl w:val="0"/>
          <w:numId w:val="8"/>
        </w:numPr>
        <w:shd w:val="clear" w:color="auto" w:fill="auto"/>
        <w:tabs>
          <w:tab w:val="left" w:pos="1057"/>
        </w:tabs>
        <w:ind w:firstLine="720"/>
        <w:jc w:val="both"/>
      </w:pPr>
      <w:r w:rsidRPr="004A1A48">
        <w:t>Документами, подтверждающими принадлежность гражданина к соответствующим категориям граждан, предусмотренным частью 1 статьи 20 Федерального закона «О бесплатной юридической помощи в Российской Федерации» либо частью 1 статьи 10 настоящего Закона, а также случаи оказания бесплатной юридической помощи, установленные частью 2 статьи 20 Федерального закона «О бесплатной юридической помощи в Российской Федерации» соответственно, являются:</w:t>
      </w:r>
    </w:p>
    <w:p w:rsidR="00ED6B46" w:rsidRDefault="004A70C8" w:rsidP="004A70C8">
      <w:pPr>
        <w:pStyle w:val="1"/>
        <w:shd w:val="clear" w:color="auto" w:fill="auto"/>
        <w:tabs>
          <w:tab w:val="left" w:pos="1081"/>
        </w:tabs>
        <w:ind w:firstLine="0"/>
        <w:jc w:val="both"/>
      </w:pPr>
      <w:r w:rsidRPr="004A70C8">
        <w:t xml:space="preserve">1) </w:t>
      </w:r>
      <w:r w:rsidR="002812B4">
        <w:t xml:space="preserve">справка исполнительного органа Донецкой Народной Республики, осуществляющего государственное управление в сфере социальной защиты населения, о размере среднедушевого дохода семьи (совокупном размере доходов </w:t>
      </w:r>
      <w:r w:rsidR="002812B4">
        <w:lastRenderedPageBreak/>
        <w:t>одиноко проживающего гражданина) за последние три месяца перед обращением за оказанием бесплатной юридической помощи - для граждан, размер среднедушевого дохода семей которых ниже однократной или двукратной величины прожиточного минимума на душу населения, установленного в Донецкой Народной Республике в соответствии с законодательством Российской Федерации, а также для одиноко проживающих граждан, совокупный размер доходов которых ниже указанных величин;</w:t>
      </w:r>
    </w:p>
    <w:p w:rsidR="00ED6B46" w:rsidRDefault="004A70C8" w:rsidP="004A70C8">
      <w:pPr>
        <w:pStyle w:val="1"/>
        <w:shd w:val="clear" w:color="auto" w:fill="auto"/>
        <w:tabs>
          <w:tab w:val="left" w:pos="1081"/>
        </w:tabs>
        <w:ind w:firstLine="0"/>
        <w:jc w:val="both"/>
      </w:pPr>
      <w:r w:rsidRPr="004A70C8">
        <w:t xml:space="preserve">2) </w:t>
      </w:r>
      <w:r w:rsidR="002812B4">
        <w:t>справка, подтверждающая факт установления инвалидности, выданная федеральными государственными учреждениями медико-социальной экспертизы, - для граждан, являющихся инвалидами;</w:t>
      </w:r>
    </w:p>
    <w:p w:rsidR="00ED6B46" w:rsidRDefault="004A70C8" w:rsidP="004A70C8">
      <w:pPr>
        <w:pStyle w:val="1"/>
        <w:shd w:val="clear" w:color="auto" w:fill="auto"/>
        <w:tabs>
          <w:tab w:val="left" w:pos="1081"/>
        </w:tabs>
        <w:ind w:firstLine="0"/>
        <w:jc w:val="both"/>
      </w:pPr>
      <w:r w:rsidRPr="004A70C8">
        <w:t xml:space="preserve">3) </w:t>
      </w:r>
      <w:r w:rsidR="002812B4">
        <w:t>удостоверения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Героя Донецкой Народной Республики, Героя Труда Донецкой Народной Республики, ветерана боевых действий - для граждан, являющихся соответственно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Героями Донецкой Народной Республики, Героями Труда Донецкой Народной Республики, ветеранами боевых действий;</w:t>
      </w:r>
    </w:p>
    <w:p w:rsidR="00ED6B46" w:rsidRDefault="004A70C8" w:rsidP="004A70C8">
      <w:pPr>
        <w:pStyle w:val="1"/>
        <w:shd w:val="clear" w:color="auto" w:fill="auto"/>
        <w:tabs>
          <w:tab w:val="left" w:pos="1081"/>
        </w:tabs>
        <w:ind w:firstLine="0"/>
        <w:jc w:val="both"/>
      </w:pPr>
      <w:r w:rsidRPr="004A70C8">
        <w:t xml:space="preserve">4) </w:t>
      </w:r>
      <w:r w:rsidR="002812B4">
        <w:t>документ, подтверждающий принадлежность гражданина к категории 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об объявлении их умершими, либо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 - для детей-сирот и детей, оставшихся без попечения родителей;</w:t>
      </w:r>
    </w:p>
    <w:p w:rsidR="00ED6B46" w:rsidRDefault="004A70C8" w:rsidP="004A70C8">
      <w:pPr>
        <w:pStyle w:val="1"/>
        <w:shd w:val="clear" w:color="auto" w:fill="auto"/>
        <w:tabs>
          <w:tab w:val="left" w:pos="1076"/>
        </w:tabs>
        <w:ind w:firstLine="0"/>
        <w:jc w:val="both"/>
      </w:pPr>
      <w:r w:rsidRPr="004A70C8">
        <w:t xml:space="preserve">5) </w:t>
      </w:r>
      <w:r w:rsidR="002812B4">
        <w:t xml:space="preserve">справка, выданная организацией социального обслуживания, предоставляющей социальные услуги в стационарной форме, о проживании </w:t>
      </w:r>
      <w:r w:rsidR="002812B4">
        <w:lastRenderedPageBreak/>
        <w:t>гражданина пожилого возраста или инвалида в такой организации - для граждан пожилого возраста и инвалидов, проживающих в организациях социального обслуживания, предоставляющих социальные услуги в стационарной форме;</w:t>
      </w:r>
    </w:p>
    <w:p w:rsidR="00ED6B46" w:rsidRDefault="004A70C8" w:rsidP="004A70C8">
      <w:pPr>
        <w:pStyle w:val="1"/>
        <w:shd w:val="clear" w:color="auto" w:fill="auto"/>
        <w:tabs>
          <w:tab w:val="left" w:pos="1081"/>
        </w:tabs>
        <w:ind w:firstLine="0"/>
        <w:jc w:val="both"/>
      </w:pPr>
      <w:r w:rsidRPr="004A70C8">
        <w:t xml:space="preserve">6) </w:t>
      </w:r>
      <w:r w:rsidR="002812B4">
        <w:t>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 - для несовершеннолетних граждан, содержащихся в учреждениях системы профилактики безнадзорности и правонарушений несовершеннолетних или отбывающих уголовное наказание;</w:t>
      </w:r>
    </w:p>
    <w:p w:rsidR="00ED6B46" w:rsidRDefault="004A1A48" w:rsidP="004A1A48">
      <w:pPr>
        <w:pStyle w:val="1"/>
        <w:shd w:val="clear" w:color="auto" w:fill="auto"/>
        <w:tabs>
          <w:tab w:val="left" w:pos="1081"/>
        </w:tabs>
        <w:ind w:firstLine="0"/>
        <w:jc w:val="both"/>
      </w:pPr>
      <w:r w:rsidRPr="004A1A48">
        <w:t xml:space="preserve">7) </w:t>
      </w:r>
      <w:r w:rsidR="002812B4">
        <w:t xml:space="preserve">справка организации или лица, оказывающих психиатрическую помощь на основании части первой статьи 18 </w:t>
      </w:r>
      <w:hyperlink r:id="rId13" w:history="1">
        <w:r w:rsidR="002812B4" w:rsidRPr="004A1A48">
          <w:rPr>
            <w:rStyle w:val="a3"/>
          </w:rPr>
          <w:t xml:space="preserve">Закона Российской Федерации от 2 июля 1992 года № </w:t>
        </w:r>
        <w:r w:rsidR="002812B4" w:rsidRPr="004A1A48">
          <w:rPr>
            <w:rStyle w:val="a3"/>
            <w:lang w:eastAsia="en-US" w:bidi="en-US"/>
          </w:rPr>
          <w:t>3185-</w:t>
        </w:r>
        <w:r w:rsidR="002812B4" w:rsidRPr="004A1A48">
          <w:rPr>
            <w:rStyle w:val="a3"/>
            <w:lang w:val="en-US" w:eastAsia="en-US" w:bidi="en-US"/>
          </w:rPr>
          <w:t>I</w:t>
        </w:r>
        <w:r w:rsidR="002812B4" w:rsidRPr="004A1A48">
          <w:rPr>
            <w:rStyle w:val="a3"/>
            <w:lang w:eastAsia="en-US" w:bidi="en-US"/>
          </w:rPr>
          <w:t xml:space="preserve"> </w:t>
        </w:r>
        <w:r w:rsidR="002812B4" w:rsidRPr="004A1A48">
          <w:rPr>
            <w:rStyle w:val="a3"/>
          </w:rPr>
          <w:t>«О психиатрической помощи и гарантиях прав граждан при ее оказании»</w:t>
        </w:r>
      </w:hyperlink>
      <w:r w:rsidR="002812B4">
        <w:t>, - для граждан, имеющих право на бесплатную юридическую помощь в соответствии с указанным Законом Российской Федерации;</w:t>
      </w:r>
    </w:p>
    <w:p w:rsidR="00ED6B46" w:rsidRDefault="004A1A48" w:rsidP="004A1A48">
      <w:pPr>
        <w:pStyle w:val="1"/>
        <w:shd w:val="clear" w:color="auto" w:fill="auto"/>
        <w:tabs>
          <w:tab w:val="left" w:pos="1071"/>
        </w:tabs>
        <w:spacing w:after="340"/>
        <w:ind w:firstLine="0"/>
        <w:jc w:val="both"/>
      </w:pPr>
      <w:r w:rsidRPr="004A1A48">
        <w:t xml:space="preserve">8) </w:t>
      </w:r>
      <w:r w:rsidR="002812B4">
        <w:t>решение суда о признании граждан недееспособными - для граждан, признанных недееспособными;</w:t>
      </w:r>
    </w:p>
    <w:p w:rsidR="00ED6B46" w:rsidRDefault="004A1A48" w:rsidP="004A1A48">
      <w:pPr>
        <w:pStyle w:val="1"/>
        <w:shd w:val="clear" w:color="auto" w:fill="auto"/>
        <w:tabs>
          <w:tab w:val="left" w:pos="1081"/>
        </w:tabs>
        <w:spacing w:after="340"/>
        <w:ind w:firstLine="0"/>
        <w:jc w:val="both"/>
      </w:pPr>
      <w:r w:rsidRPr="004A1A48">
        <w:t xml:space="preserve">9) </w:t>
      </w:r>
      <w:r w:rsidR="002812B4">
        <w:t>справка медицинской организации либо медицинские документы (или выписки из них), подтверждающие факт беременности, - для беременных женщин; документы о предоставлении отпуска по беременности и родам - для женщин, находящихся в отпуске по беременности и родам; документы о нахождении в отпуске по уходу за ребенком - для граждан, находящихся в отпуске по уходу за ребенком;</w:t>
      </w:r>
    </w:p>
    <w:p w:rsidR="00ED6B46" w:rsidRDefault="004A1A48" w:rsidP="004A1A48">
      <w:pPr>
        <w:pStyle w:val="1"/>
        <w:shd w:val="clear" w:color="auto" w:fill="auto"/>
        <w:tabs>
          <w:tab w:val="left" w:pos="1215"/>
        </w:tabs>
        <w:spacing w:after="340"/>
        <w:ind w:firstLine="0"/>
        <w:jc w:val="both"/>
      </w:pPr>
      <w:r w:rsidRPr="004A1A48">
        <w:t xml:space="preserve">10) </w:t>
      </w:r>
      <w:r w:rsidR="002812B4">
        <w:t xml:space="preserve">копия документа об окончании обучения (пребывания) в образовательной организации, организации социального обслуживания, иной организации, в приемной семье, детском доме семейного типа, о факте установления опеки (попечительства) - для граждан, имевших статус детей- сирот и детей, оставшихся без попечения родителей, а также лиц из числа детей- сирот и детей, оставшихся без попечения родителей, детей, находящихся под опекой (попечительством), по окончании их пребывания в образовательных и иных организациях, в том числе в организациях социального обслуживания, в приемных семьях, детских домах </w:t>
      </w:r>
      <w:r w:rsidR="002812B4">
        <w:lastRenderedPageBreak/>
        <w:t>семейного типа, после прекращения опеки (попечительства), в возрасте до тридцати лет;</w:t>
      </w:r>
    </w:p>
    <w:p w:rsidR="00ED6B46" w:rsidRDefault="004A1A48" w:rsidP="004A1A48">
      <w:pPr>
        <w:pStyle w:val="1"/>
        <w:shd w:val="clear" w:color="auto" w:fill="auto"/>
        <w:tabs>
          <w:tab w:val="left" w:pos="1215"/>
        </w:tabs>
        <w:spacing w:after="340"/>
        <w:ind w:firstLine="0"/>
        <w:jc w:val="both"/>
      </w:pPr>
      <w:r w:rsidRPr="004A1A48">
        <w:t xml:space="preserve">11) </w:t>
      </w:r>
      <w:r w:rsidR="002812B4">
        <w:t>свидетельство о рождении ребенка, справка об инвалидности ребенка- инвалида и документы, подтверждающие факт воспитания одиноким родителем ребенка в возрасте до четырнадцати лет или ребенка-инвалида в возрасте до восемнадцати лет:</w:t>
      </w:r>
    </w:p>
    <w:p w:rsidR="00ED6B46" w:rsidRDefault="002812B4">
      <w:pPr>
        <w:pStyle w:val="1"/>
        <w:shd w:val="clear" w:color="auto" w:fill="auto"/>
        <w:tabs>
          <w:tab w:val="left" w:pos="1062"/>
        </w:tabs>
        <w:spacing w:after="340"/>
        <w:ind w:firstLine="720"/>
        <w:jc w:val="both"/>
      </w:pPr>
      <w:r>
        <w:t>а)</w:t>
      </w:r>
      <w:r>
        <w:tab/>
        <w:t>справка исполнительного органа Донецкой Народной Республики, осуществляющего государственное управление в сфере социальной защиты населения, подтверждающая факт воспитания ребенка одиноким родителем;</w:t>
      </w:r>
    </w:p>
    <w:p w:rsidR="00ED6B46" w:rsidRDefault="002812B4">
      <w:pPr>
        <w:pStyle w:val="1"/>
        <w:shd w:val="clear" w:color="auto" w:fill="auto"/>
        <w:tabs>
          <w:tab w:val="left" w:pos="1086"/>
        </w:tabs>
        <w:spacing w:after="340"/>
        <w:ind w:firstLine="720"/>
        <w:jc w:val="both"/>
      </w:pPr>
      <w:r>
        <w:t>б)</w:t>
      </w:r>
      <w:r>
        <w:tab/>
        <w:t>справка органов записи актов гражданского состояния о том, что в запись акта о рождении ребенка сведения об отце ребенка внесены по заявлению матери ребенка в случае, если отцовство не установлено, в соответствии с пунктом 3 статьи 17 Федерального закона от 15 ноября 1997 года № 143-Ф3 «Об актах гражданского состояния»;</w:t>
      </w:r>
    </w:p>
    <w:p w:rsidR="00ED6B46" w:rsidRDefault="002812B4">
      <w:pPr>
        <w:pStyle w:val="1"/>
        <w:shd w:val="clear" w:color="auto" w:fill="auto"/>
        <w:tabs>
          <w:tab w:val="left" w:pos="1066"/>
        </w:tabs>
        <w:spacing w:after="340"/>
        <w:ind w:firstLine="720"/>
        <w:jc w:val="both"/>
      </w:pPr>
      <w:r>
        <w:t>в)</w:t>
      </w:r>
      <w:r>
        <w:tab/>
        <w:t>свидетельство о смерти второго родителя или решение суда об объявлении второго родителя умершим либо о признании его безвестно отсутствующим, либо решение суда о лишении второго родителя родительских прав, либо о признании второго родителя недееспособным, либо справка органов внутренних дел о том, что место нахождения разыскиваемого второго родителя не установлено;</w:t>
      </w:r>
    </w:p>
    <w:p w:rsidR="00ED6B46" w:rsidRDefault="002812B4">
      <w:pPr>
        <w:pStyle w:val="1"/>
        <w:shd w:val="clear" w:color="auto" w:fill="auto"/>
        <w:tabs>
          <w:tab w:val="left" w:pos="1057"/>
        </w:tabs>
        <w:spacing w:after="340"/>
        <w:ind w:firstLine="720"/>
        <w:jc w:val="both"/>
      </w:pPr>
      <w:r>
        <w:t>г)</w:t>
      </w:r>
      <w:r>
        <w:tab/>
        <w:t>иные документы, подтверждающие факт воспитания ребенка одиноким родителем;</w:t>
      </w:r>
    </w:p>
    <w:p w:rsidR="00ED6B46" w:rsidRDefault="004A1A48" w:rsidP="004A1A48">
      <w:pPr>
        <w:pStyle w:val="1"/>
        <w:shd w:val="clear" w:color="auto" w:fill="auto"/>
        <w:tabs>
          <w:tab w:val="left" w:pos="1225"/>
        </w:tabs>
        <w:spacing w:after="340"/>
        <w:ind w:firstLine="0"/>
        <w:jc w:val="both"/>
      </w:pPr>
      <w:r w:rsidRPr="004A1A48">
        <w:t xml:space="preserve">12) </w:t>
      </w:r>
      <w:r w:rsidR="002812B4">
        <w:t>документы, подтверждающие повреждение или утрату в результате чрезвычайных ситуаций природного и техногенного характера (далее - чрезвычайная ситуация) имущества:</w:t>
      </w:r>
    </w:p>
    <w:p w:rsidR="00ED6B46" w:rsidRDefault="002812B4">
      <w:pPr>
        <w:pStyle w:val="1"/>
        <w:shd w:val="clear" w:color="auto" w:fill="auto"/>
        <w:tabs>
          <w:tab w:val="left" w:pos="1057"/>
        </w:tabs>
        <w:spacing w:after="340"/>
        <w:ind w:firstLine="720"/>
        <w:jc w:val="both"/>
      </w:pPr>
      <w:r>
        <w:t>а)</w:t>
      </w:r>
      <w:r>
        <w:tab/>
        <w:t>документы, подтверждающие повреждение или утрату в результате чрезвычайной ситуации недвижимого имущества, принадлежащего гражданину, пострадавшему в результате чрезвычайной ситуации, на праве собственности;</w:t>
      </w:r>
    </w:p>
    <w:p w:rsidR="00ED6B46" w:rsidRDefault="002812B4">
      <w:pPr>
        <w:pStyle w:val="1"/>
        <w:shd w:val="clear" w:color="auto" w:fill="auto"/>
        <w:tabs>
          <w:tab w:val="left" w:pos="1076"/>
        </w:tabs>
        <w:spacing w:after="340"/>
        <w:ind w:firstLine="720"/>
        <w:jc w:val="both"/>
      </w:pPr>
      <w:r>
        <w:t>б)</w:t>
      </w:r>
      <w:r>
        <w:tab/>
        <w:t xml:space="preserve">документы, подтверждающие повреждение или утрату в результате чрезвычайной ситуации жилого помещения, принадлежащего гражданину, пострадавшему в результате чрезвычайной ситуации, на основе договора социального найма жилого помещения, договора найма жилого помещения </w:t>
      </w:r>
      <w:r>
        <w:lastRenderedPageBreak/>
        <w:t>жилищного фонда социального использования или договора найма специализированного жилого помещения;</w:t>
      </w:r>
    </w:p>
    <w:p w:rsidR="00ED6B46" w:rsidRDefault="002812B4">
      <w:pPr>
        <w:pStyle w:val="1"/>
        <w:shd w:val="clear" w:color="auto" w:fill="auto"/>
        <w:tabs>
          <w:tab w:val="left" w:pos="1081"/>
        </w:tabs>
        <w:spacing w:after="340"/>
        <w:ind w:firstLine="720"/>
        <w:jc w:val="both"/>
      </w:pPr>
      <w:r>
        <w:t>в)</w:t>
      </w:r>
      <w:r>
        <w:tab/>
        <w:t>документы, устанавливающие или подтверждающие права на утраченное (поврежденное) в результате чрезвычайной ситуации имущество (договоры, подтверждающие приобретение права собственности на имущество; ордера, договоры социального найма жилых помещений и иные договоры, указанные в подпункте «б» настоящего пункта, свидетельства о государственной регистрации права, выписки из Единого государственного реестра недвижимости, справки Управления Федеральной службы государственной регистрации, кадастра и картографии по Донецкой Народной Республике или иных осуществляющих соответствующую деятельность на территории Донецкой Народной Республики организаций об отсутствии (о наличии) жилого помещения у гражданина либо иного лица, членом семьи которого является гражданин, и подобные документы);</w:t>
      </w:r>
    </w:p>
    <w:p w:rsidR="00ED6B46" w:rsidRDefault="002812B4">
      <w:pPr>
        <w:pStyle w:val="1"/>
        <w:shd w:val="clear" w:color="auto" w:fill="auto"/>
        <w:tabs>
          <w:tab w:val="left" w:pos="1066"/>
        </w:tabs>
        <w:spacing w:after="340"/>
        <w:ind w:firstLine="720"/>
        <w:jc w:val="both"/>
      </w:pPr>
      <w:r>
        <w:t>г)</w:t>
      </w:r>
      <w:r>
        <w:tab/>
        <w:t>документы, подтверждающие принадлежность гражданина к членам семьи нанимателя или собственника жилого помещения.</w:t>
      </w:r>
    </w:p>
    <w:p w:rsidR="00ED6B46" w:rsidRDefault="002812B4">
      <w:pPr>
        <w:pStyle w:val="1"/>
        <w:shd w:val="clear" w:color="auto" w:fill="auto"/>
        <w:ind w:firstLine="720"/>
        <w:jc w:val="both"/>
      </w:pPr>
      <w:r>
        <w:t>В случае утраты в результате чрезвычайной ситуации всех или части документов, указанных в подпунктах «б», «в» или «г» настоящего пункта, гражданин в заявлении об оказании бесплатной юридической помощи указывает сведения об утрате в результате чрезвычайной ситуации таких документов;</w:t>
      </w:r>
    </w:p>
    <w:p w:rsidR="00ED6B46" w:rsidRDefault="004A1A48" w:rsidP="004A1A48">
      <w:pPr>
        <w:pStyle w:val="1"/>
        <w:shd w:val="clear" w:color="auto" w:fill="auto"/>
        <w:tabs>
          <w:tab w:val="left" w:pos="1225"/>
        </w:tabs>
        <w:ind w:firstLine="0"/>
        <w:jc w:val="both"/>
      </w:pPr>
      <w:r w:rsidRPr="004A1A48">
        <w:t xml:space="preserve">13) </w:t>
      </w:r>
      <w:r w:rsidR="002812B4">
        <w:t>документы, подтверждающие утрату или повреждение жилого помещения в результате боевых действий, а также документы, устанавливающие или подтверждающие права на утраченное (поврежденное) в результате боевых действий недвижимое имущество (договоры, подтверждающие приобретение права собственности на имущество; ордера, договоры социального найма жилых помещений, договоры найма жилого помещения жилищного фонда социального использования или договоры найма специализированного жилого помещения; свидетельства о государственной регистрации права, выписки из Единого государственного реестра недвижимости, справки Управления Федеральной службы государственной регистрации, кадастра и картографии по Донецкой Народной Республике или иных осуществляющих соответствующую деятельность на территории Донецкой Народной Республики организаций об отсутствии (о наличии) жилого помещения у гражданина);</w:t>
      </w:r>
    </w:p>
    <w:p w:rsidR="00ED6B46" w:rsidRDefault="002812B4">
      <w:pPr>
        <w:pStyle w:val="1"/>
        <w:shd w:val="clear" w:color="auto" w:fill="auto"/>
        <w:ind w:firstLine="720"/>
        <w:jc w:val="both"/>
      </w:pPr>
      <w:r>
        <w:t xml:space="preserve">В случае утраты в результате боевых действий всех или части документов, </w:t>
      </w:r>
      <w:r>
        <w:lastRenderedPageBreak/>
        <w:t>указанных в настоящем пункте, гражданин в заявлении об оказании бесплатной юридической помощи указывает сведения об утрате в результате чрезвычайной ситуации таких документов;</w:t>
      </w:r>
    </w:p>
    <w:p w:rsidR="00ED6B46" w:rsidRDefault="004A1A48" w:rsidP="004A1A48">
      <w:pPr>
        <w:pStyle w:val="1"/>
        <w:shd w:val="clear" w:color="auto" w:fill="auto"/>
        <w:tabs>
          <w:tab w:val="left" w:pos="1225"/>
        </w:tabs>
        <w:ind w:firstLine="0"/>
        <w:jc w:val="both"/>
      </w:pPr>
      <w:r w:rsidRPr="004A1A48">
        <w:t xml:space="preserve">14) </w:t>
      </w:r>
      <w:r w:rsidR="002812B4">
        <w:t>документы, подтверждающие факт призыва на военную службу по мобилизации в Вооруженные Силы Российской Федерации, документы, подтверждающие факт заключения (действия) контрактов, указанных в пункте 3</w:t>
      </w:r>
      <w:r w:rsidR="002812B4">
        <w:rPr>
          <w:vertAlign w:val="superscript"/>
        </w:rPr>
        <w:t>2</w:t>
      </w:r>
      <w:r w:rsidR="002812B4">
        <w:t xml:space="preserve"> части 1 статьи 20 Федерального закона «О бесплатной юридической помощи в Российской Федерации», другие документы, подтверждающие факт участия гражданина в проведении специальной военной операции, а для членов семей участника специальной военной операции, кроме того, документы, подтверждающие их принадлежность к числу таких лиц;</w:t>
      </w:r>
    </w:p>
    <w:p w:rsidR="00ED6B46" w:rsidRDefault="004A1A48" w:rsidP="004A1A48">
      <w:pPr>
        <w:pStyle w:val="1"/>
        <w:shd w:val="clear" w:color="auto" w:fill="auto"/>
        <w:tabs>
          <w:tab w:val="left" w:pos="1225"/>
        </w:tabs>
        <w:ind w:firstLine="0"/>
        <w:jc w:val="both"/>
      </w:pPr>
      <w:r w:rsidRPr="004A1A48">
        <w:t xml:space="preserve">15) </w:t>
      </w:r>
      <w:r w:rsidR="002812B4">
        <w:t>иные документы, предусмотренные федеральными законами и иными нормативными правовыми актами Российской Федерации, нормативными правовыми актами Донецкой Народной Республики, подтверждающие соответствующие обстоятельства.</w:t>
      </w:r>
    </w:p>
    <w:p w:rsidR="00ED6B46" w:rsidRDefault="002812B4">
      <w:pPr>
        <w:pStyle w:val="1"/>
        <w:numPr>
          <w:ilvl w:val="0"/>
          <w:numId w:val="8"/>
        </w:numPr>
        <w:shd w:val="clear" w:color="auto" w:fill="auto"/>
        <w:tabs>
          <w:tab w:val="left" w:pos="351"/>
        </w:tabs>
        <w:spacing w:after="340"/>
        <w:ind w:firstLine="720"/>
        <w:jc w:val="both"/>
      </w:pPr>
      <w:r>
        <w:t>Для получения бесплатной юридической помощи в порядке, предусмотренном настоящим Законом, граждане, их законные представители и представители дают согласие на обработку своих персональных данных в соответствии с законодательством Российской Федерации.</w:t>
      </w:r>
    </w:p>
    <w:p w:rsidR="00ED6B46" w:rsidRDefault="002812B4">
      <w:pPr>
        <w:pStyle w:val="1"/>
        <w:shd w:val="clear" w:color="auto" w:fill="auto"/>
        <w:spacing w:after="340"/>
        <w:ind w:firstLine="720"/>
        <w:jc w:val="both"/>
      </w:pPr>
      <w:r>
        <w:t xml:space="preserve">Статья 12. </w:t>
      </w:r>
      <w:r>
        <w:rPr>
          <w:b/>
          <w:bCs/>
        </w:rPr>
        <w:t>Порядок взаимодействия участников государственной системы бесплатной юридической помощи на территории Донецкой Народной Республики</w:t>
      </w:r>
    </w:p>
    <w:p w:rsidR="00ED6B46" w:rsidRDefault="002812B4">
      <w:pPr>
        <w:pStyle w:val="1"/>
        <w:numPr>
          <w:ilvl w:val="0"/>
          <w:numId w:val="10"/>
        </w:numPr>
        <w:shd w:val="clear" w:color="auto" w:fill="auto"/>
        <w:tabs>
          <w:tab w:val="left" w:pos="1057"/>
        </w:tabs>
        <w:spacing w:after="340"/>
        <w:ind w:firstLine="720"/>
        <w:jc w:val="both"/>
      </w:pPr>
      <w:r>
        <w:t>Государственное юридическое бюро при осуществлении своей деятельности вправе привлекать к оказанию бесплатной юридической помощи адвокатов, являющихся участниками государственной системы бесплатной юридической помощи на территории Донецкой Народной Республики, в соответствии с Федеральным законом «О бесплатной юридической помощи в Российской Федерации» и (или) иных субъектов, оказывающих бесплатную юридическую помощь.</w:t>
      </w:r>
    </w:p>
    <w:p w:rsidR="00ED6B46" w:rsidRDefault="002812B4">
      <w:pPr>
        <w:pStyle w:val="1"/>
        <w:numPr>
          <w:ilvl w:val="0"/>
          <w:numId w:val="10"/>
        </w:numPr>
        <w:shd w:val="clear" w:color="auto" w:fill="auto"/>
        <w:tabs>
          <w:tab w:val="left" w:pos="1057"/>
        </w:tabs>
        <w:spacing w:after="340"/>
        <w:ind w:firstLine="720"/>
        <w:jc w:val="both"/>
      </w:pPr>
      <w:r>
        <w:t xml:space="preserve">В соответствии с Федеральным законом «О бесплатной юридической помощи в Российской Федерации» Адвокатская палата Донецкой Народной Республики осуществляет организацию участия адвокатов в государственной системе бесплатной юридической помощи на территории Донецкой Народной </w:t>
      </w:r>
      <w:r>
        <w:lastRenderedPageBreak/>
        <w:t>Республики.</w:t>
      </w:r>
    </w:p>
    <w:p w:rsidR="00ED6B46" w:rsidRDefault="002812B4">
      <w:pPr>
        <w:pStyle w:val="1"/>
        <w:numPr>
          <w:ilvl w:val="0"/>
          <w:numId w:val="10"/>
        </w:numPr>
        <w:shd w:val="clear" w:color="auto" w:fill="auto"/>
        <w:tabs>
          <w:tab w:val="left" w:pos="1057"/>
        </w:tabs>
        <w:spacing w:after="340"/>
        <w:ind w:firstLine="720"/>
        <w:jc w:val="both"/>
      </w:pPr>
      <w:r>
        <w:t>Адвокатская палата Донецкой Народной Республики в области обеспечения граждан бесплатной юридической помощью также осуществляет следующие полномочия:</w:t>
      </w:r>
    </w:p>
    <w:p w:rsidR="00ED6B46" w:rsidRDefault="004A70C8" w:rsidP="004A70C8">
      <w:pPr>
        <w:pStyle w:val="1"/>
        <w:shd w:val="clear" w:color="auto" w:fill="auto"/>
        <w:tabs>
          <w:tab w:val="left" w:pos="1081"/>
        </w:tabs>
        <w:spacing w:after="340"/>
        <w:ind w:firstLine="0"/>
        <w:jc w:val="both"/>
      </w:pPr>
      <w:r w:rsidRPr="004A70C8">
        <w:t xml:space="preserve">1) </w:t>
      </w:r>
      <w:r w:rsidR="002812B4">
        <w:t>ежегодно не позднее 15 ноября направляет в уполномоченный орган список адвокатов, являющихся участниками государственной системы бесплатной юридической помощи, с указанием регистрационных номеров адвокатов в реестре адвокатов Донецкой Народной Республики, а также адвокатских образований, в которых адвокаты осуществляют свою профессиональную деятельность;</w:t>
      </w:r>
    </w:p>
    <w:p w:rsidR="00ED6B46" w:rsidRDefault="004A70C8" w:rsidP="004A70C8">
      <w:pPr>
        <w:pStyle w:val="1"/>
        <w:shd w:val="clear" w:color="auto" w:fill="auto"/>
        <w:tabs>
          <w:tab w:val="left" w:pos="1081"/>
        </w:tabs>
        <w:spacing w:after="340"/>
        <w:ind w:firstLine="0"/>
        <w:jc w:val="both"/>
      </w:pPr>
      <w:r w:rsidRPr="004A70C8">
        <w:t xml:space="preserve">2) </w:t>
      </w:r>
      <w:r w:rsidR="002812B4">
        <w:t>ежегодно не позднее 1 декабря заключает с уполномоченным органом соглашение о взаимодействии в сфере оказания бесплатной юридической помощи на территории Донецкой Народной Республики;</w:t>
      </w:r>
    </w:p>
    <w:p w:rsidR="00ED6B46" w:rsidRDefault="004A70C8" w:rsidP="004A70C8">
      <w:pPr>
        <w:pStyle w:val="1"/>
        <w:shd w:val="clear" w:color="auto" w:fill="auto"/>
        <w:tabs>
          <w:tab w:val="left" w:pos="1081"/>
        </w:tabs>
        <w:ind w:firstLine="0"/>
        <w:jc w:val="both"/>
      </w:pPr>
      <w:r w:rsidRPr="004A70C8">
        <w:t xml:space="preserve">3) </w:t>
      </w:r>
      <w:r w:rsidR="002812B4">
        <w:t>ежегодно в порядке и сроки, установленные Правительством Донецкой Народной Республики, направляет в уполномоченный орган доклад и сводный отчет об оказании адвокатами бесплатной юридической помощи в рамках государственной системы бесплатной юридической помощи;</w:t>
      </w:r>
    </w:p>
    <w:p w:rsidR="00ED6B46" w:rsidRDefault="004A70C8" w:rsidP="004A70C8">
      <w:pPr>
        <w:pStyle w:val="1"/>
        <w:shd w:val="clear" w:color="auto" w:fill="auto"/>
        <w:tabs>
          <w:tab w:val="left" w:pos="1081"/>
        </w:tabs>
        <w:ind w:firstLine="0"/>
        <w:jc w:val="both"/>
      </w:pPr>
      <w:r w:rsidRPr="004A70C8">
        <w:t xml:space="preserve">4) </w:t>
      </w:r>
      <w:r w:rsidR="002812B4">
        <w:t>осуществляет иные полномочия, предусмотренные Федеральным законом «О бесплатной юридической помощи в Российской Федерации», Федеральным законом от 31 мая 2002 года № 63-ФЗ «Об адвокатской деятельности и адвокатуре в Российской Федерации».</w:t>
      </w:r>
    </w:p>
    <w:p w:rsidR="00ED6B46" w:rsidRDefault="002812B4">
      <w:pPr>
        <w:pStyle w:val="22"/>
        <w:keepNext/>
        <w:keepLines/>
        <w:shd w:val="clear" w:color="auto" w:fill="auto"/>
        <w:jc w:val="both"/>
      </w:pPr>
      <w:bookmarkStart w:id="16" w:name="bookmark16"/>
      <w:bookmarkStart w:id="17" w:name="bookmark17"/>
      <w:r>
        <w:rPr>
          <w:b w:val="0"/>
          <w:bCs w:val="0"/>
        </w:rPr>
        <w:t xml:space="preserve">Статья 13. </w:t>
      </w:r>
      <w:r>
        <w:t>Оказание бесплатной юридической помощи в рамках негосударственной системы бесплатной юридической помощи</w:t>
      </w:r>
      <w:bookmarkEnd w:id="16"/>
      <w:bookmarkEnd w:id="17"/>
    </w:p>
    <w:p w:rsidR="00ED6B46" w:rsidRDefault="002812B4">
      <w:pPr>
        <w:pStyle w:val="1"/>
        <w:numPr>
          <w:ilvl w:val="0"/>
          <w:numId w:val="12"/>
        </w:numPr>
        <w:shd w:val="clear" w:color="auto" w:fill="auto"/>
        <w:tabs>
          <w:tab w:val="left" w:pos="1057"/>
        </w:tabs>
        <w:ind w:firstLine="720"/>
        <w:jc w:val="both"/>
      </w:pPr>
      <w:r>
        <w:t>Создание и функционирование негосударственной системы бесплатной юридической помощи осуществляется в порядке, предусмотренном Федеральным законом «О бесплатной юридической помощи в Российской Федерации».</w:t>
      </w:r>
    </w:p>
    <w:p w:rsidR="00ED6B46" w:rsidRDefault="002812B4">
      <w:pPr>
        <w:pStyle w:val="1"/>
        <w:numPr>
          <w:ilvl w:val="0"/>
          <w:numId w:val="12"/>
        </w:numPr>
        <w:shd w:val="clear" w:color="auto" w:fill="auto"/>
        <w:tabs>
          <w:tab w:val="left" w:pos="1071"/>
          <w:tab w:val="left" w:pos="7810"/>
        </w:tabs>
        <w:spacing w:after="0"/>
        <w:ind w:firstLine="720"/>
        <w:jc w:val="both"/>
      </w:pPr>
      <w:r>
        <w:t>Бесплатная юридическая помощь оказывается</w:t>
      </w:r>
      <w:r>
        <w:tab/>
        <w:t>юридическими</w:t>
      </w:r>
    </w:p>
    <w:p w:rsidR="00ED6B46" w:rsidRDefault="002812B4">
      <w:pPr>
        <w:pStyle w:val="1"/>
        <w:shd w:val="clear" w:color="auto" w:fill="auto"/>
        <w:ind w:firstLine="0"/>
        <w:jc w:val="both"/>
      </w:pPr>
      <w:r>
        <w:t>клиниками (студенческими консультативными бюро, студенческими юридическими бюро и другими организациями) и негосударственными центрами бесплатной юридической помощи.</w:t>
      </w:r>
    </w:p>
    <w:p w:rsidR="00ED6B46" w:rsidRDefault="002812B4">
      <w:pPr>
        <w:pStyle w:val="1"/>
        <w:shd w:val="clear" w:color="auto" w:fill="auto"/>
        <w:ind w:firstLine="720"/>
        <w:jc w:val="both"/>
      </w:pPr>
      <w:r>
        <w:lastRenderedPageBreak/>
        <w:t>Юридические клиники в рамках оказания бесплатной юридической помощи содействуют распространению среди граждан знаний о правовой системе государства, законодательстве Российской Федерации и его применении, осуществляют правовое консультирование граждан в устной и письменной форме, в том числе разъясняют порядок обращения за защитой прав, свобод и законных интересов, содействуют им в подготовке заявлений, жалоб, ходатайств и иных документов правового характера.</w:t>
      </w:r>
    </w:p>
    <w:p w:rsidR="00ED6B46" w:rsidRDefault="002812B4">
      <w:pPr>
        <w:pStyle w:val="1"/>
        <w:numPr>
          <w:ilvl w:val="0"/>
          <w:numId w:val="12"/>
        </w:numPr>
        <w:shd w:val="clear" w:color="auto" w:fill="auto"/>
        <w:tabs>
          <w:tab w:val="left" w:pos="1057"/>
        </w:tabs>
        <w:ind w:firstLine="720"/>
        <w:jc w:val="both"/>
      </w:pPr>
      <w:r>
        <w:t>Исполнительные органы Донецкой Народной Республики и органы местного самоуправления осуществляют поддержку некоммерческих организаций, являющихся участниками негосударственной системы бесплатной юридической помощи, в формах и порядке, которые установлены Федеральным законом от 12 января 1996 года № 7-ФЗ «О некоммерческих организациях» и другими федеральными законами.</w:t>
      </w:r>
    </w:p>
    <w:p w:rsidR="00ED6B46" w:rsidRDefault="002812B4">
      <w:pPr>
        <w:pStyle w:val="22"/>
        <w:keepNext/>
        <w:keepLines/>
        <w:shd w:val="clear" w:color="auto" w:fill="auto"/>
        <w:jc w:val="both"/>
      </w:pPr>
      <w:bookmarkStart w:id="18" w:name="bookmark18"/>
      <w:bookmarkStart w:id="19" w:name="bookmark19"/>
      <w:r>
        <w:rPr>
          <w:b w:val="0"/>
          <w:bCs w:val="0"/>
        </w:rPr>
        <w:t xml:space="preserve">Статья 14. </w:t>
      </w:r>
      <w:r>
        <w:t>Ежегодный доклад и сводный отчет об оказании бесплатной юридической помощи на территории Донецкой Народной Республики</w:t>
      </w:r>
      <w:bookmarkEnd w:id="18"/>
      <w:bookmarkEnd w:id="19"/>
    </w:p>
    <w:p w:rsidR="00ED6B46" w:rsidRDefault="002812B4">
      <w:pPr>
        <w:pStyle w:val="1"/>
        <w:numPr>
          <w:ilvl w:val="0"/>
          <w:numId w:val="13"/>
        </w:numPr>
        <w:shd w:val="clear" w:color="auto" w:fill="auto"/>
        <w:tabs>
          <w:tab w:val="left" w:pos="1057"/>
        </w:tabs>
        <w:ind w:firstLine="720"/>
        <w:jc w:val="both"/>
      </w:pPr>
      <w:r>
        <w:t>Уполномоченный орган в порядке, установленном Правительством Донецкой Народной Республики, осуществляет подготовку ежегодного доклада и сводного отчета об оказании бесплатной юридической помощи на территории Донецкой Народной Республики.</w:t>
      </w:r>
    </w:p>
    <w:p w:rsidR="00ED6B46" w:rsidRDefault="002812B4">
      <w:pPr>
        <w:pStyle w:val="1"/>
        <w:numPr>
          <w:ilvl w:val="0"/>
          <w:numId w:val="13"/>
        </w:numPr>
        <w:shd w:val="clear" w:color="auto" w:fill="auto"/>
        <w:tabs>
          <w:tab w:val="left" w:pos="1057"/>
        </w:tabs>
        <w:ind w:firstLine="720"/>
        <w:jc w:val="both"/>
      </w:pPr>
      <w:r>
        <w:t>Ежегодный доклад об оказании бесплатной юридической помощи на территории Донецкой Народной Республики заслушивается на заседании Правительства Донецкой Народной Республики.</w:t>
      </w:r>
    </w:p>
    <w:p w:rsidR="00ED6B46" w:rsidRDefault="002812B4">
      <w:pPr>
        <w:pStyle w:val="1"/>
        <w:numPr>
          <w:ilvl w:val="0"/>
          <w:numId w:val="13"/>
        </w:numPr>
        <w:shd w:val="clear" w:color="auto" w:fill="auto"/>
        <w:tabs>
          <w:tab w:val="left" w:pos="1057"/>
        </w:tabs>
        <w:ind w:firstLine="720"/>
        <w:jc w:val="both"/>
      </w:pPr>
      <w:r>
        <w:t>Сводный отчет об оказании бесплатной юридической помощи на территории Донецкой Народной Республики направляется Главе Донецкой Народной Республики, в Народный Совет Донецкой Народной Республики и Правительство Донецкой Народной Республики.</w:t>
      </w:r>
    </w:p>
    <w:p w:rsidR="00ED6B46" w:rsidRDefault="002812B4">
      <w:pPr>
        <w:pStyle w:val="1"/>
        <w:numPr>
          <w:ilvl w:val="0"/>
          <w:numId w:val="13"/>
        </w:numPr>
        <w:shd w:val="clear" w:color="auto" w:fill="auto"/>
        <w:tabs>
          <w:tab w:val="left" w:pos="1057"/>
        </w:tabs>
        <w:ind w:firstLine="720"/>
        <w:jc w:val="both"/>
      </w:pPr>
      <w:r>
        <w:t>Уполномоченный орган обеспечивает размещение ежегодного доклада об оказании бесплатной юридической помощи на территории Донецкой Народной Республики в информационно-телекоммуникационной сети «Интернет».</w:t>
      </w:r>
    </w:p>
    <w:p w:rsidR="00ED6B46" w:rsidRDefault="002812B4">
      <w:pPr>
        <w:pStyle w:val="22"/>
        <w:keepNext/>
        <w:keepLines/>
        <w:shd w:val="clear" w:color="auto" w:fill="auto"/>
        <w:jc w:val="both"/>
      </w:pPr>
      <w:bookmarkStart w:id="20" w:name="bookmark20"/>
      <w:bookmarkStart w:id="21" w:name="bookmark21"/>
      <w:r>
        <w:rPr>
          <w:b w:val="0"/>
          <w:bCs w:val="0"/>
        </w:rPr>
        <w:lastRenderedPageBreak/>
        <w:t xml:space="preserve">Статья 15. </w:t>
      </w:r>
      <w:r>
        <w:t>Единая горячая телефонная линия по вопросам оказания бесплатной юридической помощи</w:t>
      </w:r>
      <w:bookmarkEnd w:id="20"/>
      <w:bookmarkEnd w:id="21"/>
    </w:p>
    <w:p w:rsidR="00ED6B46" w:rsidRDefault="002812B4">
      <w:pPr>
        <w:pStyle w:val="1"/>
        <w:shd w:val="clear" w:color="auto" w:fill="auto"/>
        <w:ind w:firstLine="720"/>
        <w:jc w:val="both"/>
      </w:pPr>
      <w:r>
        <w:t>1. В целях правового информирования и правового просвещения населения, а также разъяснения порядка и условий оказания гражданам бесплатной юридической помощи на территории Донецкой Народной Республики обеспечивается создание и функционирование единой горячей телефонной линии по вопросам оказания бесплатной юридической помощи.</w:t>
      </w:r>
    </w:p>
    <w:p w:rsidR="00ED6B46" w:rsidRDefault="002812B4">
      <w:pPr>
        <w:pStyle w:val="1"/>
        <w:shd w:val="clear" w:color="auto" w:fill="auto"/>
        <w:ind w:firstLine="720"/>
        <w:jc w:val="both"/>
      </w:pPr>
      <w:r>
        <w:t>2. Создание и функционирование единой горячей телефонной линии по вопросам оказания бесплатной юридической помощи обеспечивает государственное юридическое бюро в порядке, установленном Правительством Донецкой Народной Республики.</w:t>
      </w:r>
      <w:r>
        <w:br w:type="page"/>
      </w:r>
    </w:p>
    <w:p w:rsidR="00ED6B46" w:rsidRDefault="002812B4">
      <w:pPr>
        <w:pStyle w:val="22"/>
        <w:keepNext/>
        <w:keepLines/>
        <w:shd w:val="clear" w:color="auto" w:fill="auto"/>
        <w:jc w:val="both"/>
      </w:pPr>
      <w:bookmarkStart w:id="22" w:name="bookmark22"/>
      <w:bookmarkStart w:id="23" w:name="bookmark23"/>
      <w:r>
        <w:rPr>
          <w:b w:val="0"/>
          <w:bCs w:val="0"/>
        </w:rPr>
        <w:lastRenderedPageBreak/>
        <w:t xml:space="preserve">Статья 16. </w:t>
      </w:r>
      <w:r>
        <w:t>Финансовое обеспечение оказания бесплатной юридической помощи</w:t>
      </w:r>
      <w:bookmarkEnd w:id="22"/>
      <w:bookmarkEnd w:id="23"/>
    </w:p>
    <w:p w:rsidR="00ED6B46" w:rsidRDefault="002812B4">
      <w:pPr>
        <w:pStyle w:val="1"/>
        <w:shd w:val="clear" w:color="auto" w:fill="auto"/>
        <w:ind w:firstLine="720"/>
        <w:jc w:val="both"/>
      </w:pPr>
      <w:r>
        <w:t>1. Финансирование мероприятий, связанных с оказанием бесплатной юридической помощи в Донецкой Народной Республике, осуществляется в соответствии с бюджетным законодательством Российской Федерации.</w:t>
      </w:r>
    </w:p>
    <w:p w:rsidR="00ED6B46" w:rsidRDefault="002812B4">
      <w:pPr>
        <w:pStyle w:val="1"/>
        <w:shd w:val="clear" w:color="auto" w:fill="auto"/>
        <w:ind w:firstLine="72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законодательством, с компенсацией их расходов на оказание такой помощи, является расходным обязательством Донецкой Народной Республики и осуществляется в пределах доведенных лимитов бюджетных обязательств соответствующему главному распорядителю бюджетных средств на соответствующий финансовый год.</w:t>
      </w:r>
    </w:p>
    <w:p w:rsidR="00ED6B46" w:rsidRDefault="002812B4">
      <w:pPr>
        <w:pStyle w:val="22"/>
        <w:keepNext/>
        <w:keepLines/>
        <w:shd w:val="clear" w:color="auto" w:fill="auto"/>
        <w:jc w:val="both"/>
      </w:pPr>
      <w:bookmarkStart w:id="24" w:name="bookmark24"/>
      <w:bookmarkStart w:id="25" w:name="bookmark25"/>
      <w:r>
        <w:rPr>
          <w:b w:val="0"/>
          <w:bCs w:val="0"/>
        </w:rPr>
        <w:t xml:space="preserve">Статья 17. </w:t>
      </w:r>
      <w:r>
        <w:t>Вступление в силу настоящего Закона</w:t>
      </w:r>
      <w:bookmarkEnd w:id="24"/>
      <w:bookmarkEnd w:id="25"/>
    </w:p>
    <w:p w:rsidR="00ED6B46" w:rsidRDefault="002812B4">
      <w:pPr>
        <w:pStyle w:val="1"/>
        <w:shd w:val="clear" w:color="auto" w:fill="auto"/>
        <w:spacing w:after="1320"/>
        <w:ind w:firstLine="720"/>
        <w:jc w:val="both"/>
      </w:pPr>
      <w:r>
        <w:t>Настоящий закон вступает в силу с 1 января 2025 года.</w:t>
      </w:r>
    </w:p>
    <w:p w:rsidR="00ED6B46" w:rsidRDefault="002812B4">
      <w:pPr>
        <w:pStyle w:val="1"/>
        <w:shd w:val="clear" w:color="auto" w:fill="auto"/>
        <w:spacing w:after="0" w:line="240" w:lineRule="auto"/>
        <w:ind w:firstLine="0"/>
      </w:pPr>
      <w:r>
        <w:t>Глава</w:t>
      </w:r>
    </w:p>
    <w:p w:rsidR="004A70C8" w:rsidRDefault="002812B4" w:rsidP="004A70C8">
      <w:pPr>
        <w:pStyle w:val="1"/>
        <w:shd w:val="clear" w:color="auto" w:fill="auto"/>
        <w:spacing w:after="0" w:line="240" w:lineRule="auto"/>
        <w:ind w:firstLine="0"/>
      </w:pPr>
      <w:r>
        <w:t>Донецкой Народной Республики г. Донецк</w:t>
      </w:r>
      <w:r w:rsidR="004A70C8" w:rsidRPr="004A70C8">
        <w:t xml:space="preserve">                                     </w:t>
      </w:r>
      <w:r w:rsidR="004A70C8">
        <w:t>Д.В. Пушилин</w:t>
      </w:r>
    </w:p>
    <w:p w:rsidR="00ED6B46" w:rsidRDefault="00ED6B46">
      <w:pPr>
        <w:pStyle w:val="1"/>
        <w:shd w:val="clear" w:color="auto" w:fill="auto"/>
        <w:spacing w:after="0" w:line="336" w:lineRule="auto"/>
        <w:ind w:firstLine="0"/>
      </w:pPr>
    </w:p>
    <w:p w:rsidR="00ED6B46" w:rsidRDefault="002812B4">
      <w:pPr>
        <w:pStyle w:val="1"/>
        <w:shd w:val="clear" w:color="auto" w:fill="auto"/>
        <w:spacing w:after="0" w:line="336" w:lineRule="auto"/>
        <w:ind w:firstLine="0"/>
      </w:pPr>
      <w:r>
        <w:t>08 октября 2024 года</w:t>
      </w:r>
    </w:p>
    <w:p w:rsidR="00ED6B46" w:rsidRDefault="002812B4">
      <w:pPr>
        <w:pStyle w:val="1"/>
        <w:shd w:val="clear" w:color="auto" w:fill="auto"/>
        <w:spacing w:line="240" w:lineRule="auto"/>
        <w:ind w:firstLine="0"/>
      </w:pPr>
      <w:r>
        <w:t>№ 111-РЗ</w:t>
      </w:r>
    </w:p>
    <w:p w:rsidR="004A70C8" w:rsidRDefault="004A70C8">
      <w:pPr>
        <w:pStyle w:val="1"/>
        <w:shd w:val="clear" w:color="auto" w:fill="auto"/>
        <w:spacing w:line="240" w:lineRule="auto"/>
        <w:ind w:firstLine="0"/>
      </w:pPr>
    </w:p>
    <w:p w:rsidR="004A70C8" w:rsidRDefault="004A70C8">
      <w:pPr>
        <w:pStyle w:val="1"/>
        <w:shd w:val="clear" w:color="auto" w:fill="auto"/>
        <w:spacing w:line="240" w:lineRule="auto"/>
        <w:ind w:firstLine="0"/>
      </w:pPr>
    </w:p>
    <w:p w:rsidR="004A70C8" w:rsidRDefault="004A70C8">
      <w:pPr>
        <w:pStyle w:val="1"/>
        <w:shd w:val="clear" w:color="auto" w:fill="auto"/>
        <w:spacing w:line="240" w:lineRule="auto"/>
        <w:ind w:firstLine="0"/>
      </w:pPr>
    </w:p>
    <w:p w:rsidR="004A70C8" w:rsidRDefault="004A70C8">
      <w:pPr>
        <w:pStyle w:val="1"/>
        <w:shd w:val="clear" w:color="auto" w:fill="auto"/>
        <w:spacing w:line="240" w:lineRule="auto"/>
        <w:ind w:firstLine="0"/>
      </w:pPr>
      <w:bookmarkStart w:id="26" w:name="_GoBack"/>
      <w:bookmarkEnd w:id="26"/>
    </w:p>
    <w:sectPr w:rsidR="004A70C8">
      <w:pgSz w:w="11900" w:h="16840"/>
      <w:pgMar w:top="1134" w:right="518" w:bottom="1086" w:left="16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69C" w:rsidRDefault="0003169C">
      <w:r>
        <w:separator/>
      </w:r>
    </w:p>
  </w:endnote>
  <w:endnote w:type="continuationSeparator" w:id="0">
    <w:p w:rsidR="0003169C" w:rsidRDefault="0003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69C" w:rsidRDefault="0003169C"/>
  </w:footnote>
  <w:footnote w:type="continuationSeparator" w:id="0">
    <w:p w:rsidR="0003169C" w:rsidRDefault="0003169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0F5"/>
    <w:multiLevelType w:val="multilevel"/>
    <w:tmpl w:val="0648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02BC0"/>
    <w:multiLevelType w:val="multilevel"/>
    <w:tmpl w:val="2B941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674D39"/>
    <w:multiLevelType w:val="multilevel"/>
    <w:tmpl w:val="A3880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6D2D1D"/>
    <w:multiLevelType w:val="multilevel"/>
    <w:tmpl w:val="C3AAD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DE60A3"/>
    <w:multiLevelType w:val="multilevel"/>
    <w:tmpl w:val="24E82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10694F"/>
    <w:multiLevelType w:val="multilevel"/>
    <w:tmpl w:val="B5644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6B73ED"/>
    <w:multiLevelType w:val="multilevel"/>
    <w:tmpl w:val="1BA87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566433"/>
    <w:multiLevelType w:val="multilevel"/>
    <w:tmpl w:val="787CB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1B6E76"/>
    <w:multiLevelType w:val="multilevel"/>
    <w:tmpl w:val="C3120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0B3FD0"/>
    <w:multiLevelType w:val="multilevel"/>
    <w:tmpl w:val="8E3C3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78739B"/>
    <w:multiLevelType w:val="multilevel"/>
    <w:tmpl w:val="B1FCB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81133E"/>
    <w:multiLevelType w:val="multilevel"/>
    <w:tmpl w:val="E6061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3A01F8"/>
    <w:multiLevelType w:val="multilevel"/>
    <w:tmpl w:val="48B0F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8"/>
  </w:num>
  <w:num w:numId="4">
    <w:abstractNumId w:val="7"/>
  </w:num>
  <w:num w:numId="5">
    <w:abstractNumId w:val="0"/>
  </w:num>
  <w:num w:numId="6">
    <w:abstractNumId w:val="6"/>
  </w:num>
  <w:num w:numId="7">
    <w:abstractNumId w:val="4"/>
  </w:num>
  <w:num w:numId="8">
    <w:abstractNumId w:val="9"/>
  </w:num>
  <w:num w:numId="9">
    <w:abstractNumId w:val="2"/>
  </w:num>
  <w:num w:numId="10">
    <w:abstractNumId w:val="12"/>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46"/>
    <w:rsid w:val="0003169C"/>
    <w:rsid w:val="002812B4"/>
    <w:rsid w:val="00340190"/>
    <w:rsid w:val="004A1A48"/>
    <w:rsid w:val="004A70C8"/>
    <w:rsid w:val="004B1E90"/>
    <w:rsid w:val="004E1E69"/>
    <w:rsid w:val="00B81299"/>
    <w:rsid w:val="00ED6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7153"/>
  <w15:docId w15:val="{406BD5CE-0647-4090-B7F8-619B8D11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4"/>
      <w:szCs w:val="44"/>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4"/>
    <w:pPr>
      <w:shd w:val="clear" w:color="auto" w:fill="FFFFFF"/>
      <w:spacing w:after="360" w:line="276"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180"/>
      <w:jc w:val="center"/>
    </w:pPr>
    <w:rPr>
      <w:rFonts w:ascii="Times New Roman" w:eastAsia="Times New Roman" w:hAnsi="Times New Roman" w:cs="Times New Roman"/>
      <w:sz w:val="32"/>
      <w:szCs w:val="32"/>
    </w:rPr>
  </w:style>
  <w:style w:type="paragraph" w:customStyle="1" w:styleId="11">
    <w:name w:val="Заголовок №1"/>
    <w:basedOn w:val="a"/>
    <w:link w:val="10"/>
    <w:pPr>
      <w:shd w:val="clear" w:color="auto" w:fill="FFFFFF"/>
      <w:spacing w:after="640"/>
      <w:jc w:val="center"/>
      <w:outlineLvl w:val="0"/>
    </w:pPr>
    <w:rPr>
      <w:rFonts w:ascii="Times New Roman" w:eastAsia="Times New Roman" w:hAnsi="Times New Roman" w:cs="Times New Roman"/>
      <w:b/>
      <w:bCs/>
      <w:sz w:val="44"/>
      <w:szCs w:val="44"/>
    </w:rPr>
  </w:style>
  <w:style w:type="paragraph" w:customStyle="1" w:styleId="22">
    <w:name w:val="Заголовок №2"/>
    <w:basedOn w:val="a"/>
    <w:link w:val="21"/>
    <w:pPr>
      <w:shd w:val="clear" w:color="auto" w:fill="FFFFFF"/>
      <w:spacing w:after="360" w:line="276" w:lineRule="auto"/>
      <w:ind w:firstLine="720"/>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mlin.ru/acts/constitution" TargetMode="External"/><Relationship Id="rId13" Type="http://schemas.openxmlformats.org/officeDocument/2006/relationships/hyperlink" Target="http://www.kremlin.ru/acts/bank/49664" TargetMode="External"/><Relationship Id="rId3" Type="http://schemas.openxmlformats.org/officeDocument/2006/relationships/settings" Target="settings.xml"/><Relationship Id="rId7" Type="http://schemas.openxmlformats.org/officeDocument/2006/relationships/hyperlink" Target="http://www.kremlin.ru/acts/bank/34292" TargetMode="External"/><Relationship Id="rId12" Type="http://schemas.openxmlformats.org/officeDocument/2006/relationships/hyperlink" Target="http://www.kremlin.ru/acts/bank/181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emlin.ru/acts/bank/181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remlin.ru/acts/bank/18127" TargetMode="External"/><Relationship Id="rId4" Type="http://schemas.openxmlformats.org/officeDocument/2006/relationships/webSettings" Target="webSettings.xml"/><Relationship Id="rId9" Type="http://schemas.openxmlformats.org/officeDocument/2006/relationships/hyperlink" Target="http://npa.dnronline.su/2022-12-30/konstitutsiya-donetskoj-narodnoj-respubliki.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18</Pages>
  <Words>4961</Words>
  <Characters>28283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dc:creator>
  <cp:lastModifiedBy>VAD</cp:lastModifiedBy>
  <cp:revision>5</cp:revision>
  <dcterms:created xsi:type="dcterms:W3CDTF">2024-10-09T14:42:00Z</dcterms:created>
  <dcterms:modified xsi:type="dcterms:W3CDTF">2024-10-10T07:33:00Z</dcterms:modified>
</cp:coreProperties>
</file>